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397" w:rsidRPr="008577C8" w:rsidRDefault="003E7397" w:rsidP="008577C8">
      <w:pPr>
        <w:spacing w:after="0"/>
        <w:ind w:left="-142" w:firstLine="568"/>
        <w:contextualSpacing/>
        <w:jc w:val="center"/>
        <w:rPr>
          <w:rFonts w:ascii="Times New Roman" w:hAnsi="Times New Roman" w:cs="Times New Roman"/>
          <w:sz w:val="28"/>
          <w:szCs w:val="28"/>
        </w:rPr>
      </w:pPr>
    </w:p>
    <w:p w:rsidR="003E7397" w:rsidRPr="008577C8" w:rsidRDefault="003E7397" w:rsidP="008577C8">
      <w:pPr>
        <w:spacing w:after="0"/>
        <w:ind w:left="-142" w:firstLine="568"/>
        <w:contextualSpacing/>
        <w:jc w:val="center"/>
        <w:rPr>
          <w:rFonts w:ascii="Times New Roman" w:hAnsi="Times New Roman" w:cs="Times New Roman"/>
          <w:sz w:val="28"/>
          <w:szCs w:val="28"/>
        </w:rPr>
      </w:pPr>
    </w:p>
    <w:p w:rsidR="003E7397" w:rsidRPr="008577C8" w:rsidRDefault="003E7397" w:rsidP="008577C8">
      <w:pPr>
        <w:spacing w:after="0"/>
        <w:ind w:left="-142" w:firstLine="568"/>
        <w:contextualSpacing/>
        <w:jc w:val="center"/>
        <w:rPr>
          <w:rFonts w:ascii="Times New Roman" w:hAnsi="Times New Roman" w:cs="Times New Roman"/>
          <w:sz w:val="28"/>
          <w:szCs w:val="28"/>
        </w:rPr>
      </w:pPr>
    </w:p>
    <w:p w:rsidR="003E7397" w:rsidRPr="008577C8" w:rsidRDefault="003E7397" w:rsidP="008577C8">
      <w:pPr>
        <w:spacing w:after="0"/>
        <w:ind w:left="-142" w:firstLine="568"/>
        <w:contextualSpacing/>
        <w:jc w:val="center"/>
        <w:rPr>
          <w:rFonts w:ascii="Times New Roman" w:hAnsi="Times New Roman" w:cs="Times New Roman"/>
          <w:sz w:val="28"/>
          <w:szCs w:val="28"/>
        </w:rPr>
      </w:pPr>
    </w:p>
    <w:p w:rsidR="003E7397" w:rsidRPr="008577C8" w:rsidRDefault="003E7397" w:rsidP="008577C8">
      <w:pPr>
        <w:spacing w:after="0"/>
        <w:ind w:left="-142" w:firstLine="568"/>
        <w:contextualSpacing/>
        <w:jc w:val="center"/>
        <w:rPr>
          <w:rFonts w:ascii="Times New Roman" w:hAnsi="Times New Roman" w:cs="Times New Roman"/>
          <w:sz w:val="28"/>
          <w:szCs w:val="28"/>
        </w:rPr>
      </w:pPr>
    </w:p>
    <w:p w:rsidR="003E7397" w:rsidRPr="008577C8" w:rsidRDefault="003E7397" w:rsidP="008577C8">
      <w:pPr>
        <w:spacing w:after="0"/>
        <w:ind w:left="-142" w:firstLine="568"/>
        <w:contextualSpacing/>
        <w:jc w:val="center"/>
        <w:rPr>
          <w:rFonts w:ascii="Times New Roman" w:hAnsi="Times New Roman" w:cs="Times New Roman"/>
          <w:sz w:val="28"/>
          <w:szCs w:val="28"/>
        </w:rPr>
      </w:pPr>
    </w:p>
    <w:p w:rsidR="003E7397" w:rsidRPr="008577C8" w:rsidRDefault="003E7397" w:rsidP="008577C8">
      <w:pPr>
        <w:spacing w:after="0"/>
        <w:ind w:left="-142" w:firstLine="568"/>
        <w:contextualSpacing/>
        <w:jc w:val="center"/>
        <w:rPr>
          <w:rFonts w:ascii="Times New Roman" w:hAnsi="Times New Roman" w:cs="Times New Roman"/>
          <w:sz w:val="28"/>
          <w:szCs w:val="28"/>
        </w:rPr>
      </w:pPr>
    </w:p>
    <w:p w:rsidR="003E7397" w:rsidRPr="008577C8" w:rsidRDefault="003E7397" w:rsidP="008577C8">
      <w:pPr>
        <w:spacing w:after="0"/>
        <w:ind w:left="-142" w:firstLine="568"/>
        <w:contextualSpacing/>
        <w:jc w:val="center"/>
        <w:rPr>
          <w:rFonts w:ascii="Times New Roman" w:hAnsi="Times New Roman" w:cs="Times New Roman"/>
          <w:sz w:val="28"/>
          <w:szCs w:val="28"/>
        </w:rPr>
      </w:pPr>
    </w:p>
    <w:p w:rsidR="003E7397" w:rsidRPr="008577C8" w:rsidRDefault="003E7397" w:rsidP="008577C8">
      <w:pPr>
        <w:spacing w:after="0"/>
        <w:ind w:left="-142" w:firstLine="568"/>
        <w:contextualSpacing/>
        <w:jc w:val="center"/>
        <w:rPr>
          <w:rFonts w:ascii="Times New Roman" w:hAnsi="Times New Roman" w:cs="Times New Roman"/>
          <w:sz w:val="28"/>
          <w:szCs w:val="28"/>
        </w:rPr>
      </w:pPr>
    </w:p>
    <w:p w:rsidR="003E7397" w:rsidRPr="008577C8" w:rsidRDefault="003E7397" w:rsidP="008577C8">
      <w:pPr>
        <w:spacing w:after="0"/>
        <w:ind w:left="-142" w:firstLine="568"/>
        <w:contextualSpacing/>
        <w:jc w:val="center"/>
        <w:rPr>
          <w:rFonts w:ascii="Times New Roman" w:hAnsi="Times New Roman" w:cs="Times New Roman"/>
          <w:sz w:val="28"/>
          <w:szCs w:val="28"/>
        </w:rPr>
      </w:pPr>
    </w:p>
    <w:p w:rsidR="003E7397" w:rsidRPr="009C47DB" w:rsidRDefault="003E7397" w:rsidP="00C87DAF">
      <w:pPr>
        <w:spacing w:after="0"/>
        <w:ind w:left="-142" w:firstLine="568"/>
        <w:contextualSpacing/>
        <w:jc w:val="center"/>
        <w:rPr>
          <w:rFonts w:ascii="Times New Roman" w:hAnsi="Times New Roman" w:cs="Times New Roman"/>
          <w:b/>
          <w:sz w:val="28"/>
          <w:szCs w:val="28"/>
        </w:rPr>
      </w:pPr>
      <w:bookmarkStart w:id="0" w:name="_Hlk175570"/>
      <w:r w:rsidRPr="009C47DB">
        <w:rPr>
          <w:rFonts w:ascii="Times New Roman" w:hAnsi="Times New Roman" w:cs="Times New Roman"/>
          <w:b/>
          <w:sz w:val="28"/>
          <w:szCs w:val="28"/>
        </w:rPr>
        <w:t xml:space="preserve">Методичні настанови для виробників </w:t>
      </w:r>
      <w:r w:rsidR="001C1528">
        <w:rPr>
          <w:rFonts w:ascii="Times New Roman" w:hAnsi="Times New Roman" w:cs="Times New Roman"/>
          <w:b/>
          <w:sz w:val="28"/>
          <w:szCs w:val="28"/>
        </w:rPr>
        <w:t>морозива</w:t>
      </w:r>
    </w:p>
    <w:bookmarkEnd w:id="0"/>
    <w:p w:rsidR="003E7397" w:rsidRPr="009C47DB" w:rsidRDefault="003E7397" w:rsidP="00C87DAF">
      <w:pPr>
        <w:spacing w:after="0"/>
        <w:ind w:left="-142" w:firstLine="568"/>
        <w:contextualSpacing/>
        <w:jc w:val="center"/>
        <w:rPr>
          <w:rFonts w:ascii="Times New Roman" w:hAnsi="Times New Roman" w:cs="Times New Roman"/>
          <w:b/>
          <w:sz w:val="28"/>
          <w:szCs w:val="28"/>
        </w:rPr>
      </w:pPr>
    </w:p>
    <w:p w:rsidR="003E7397" w:rsidRPr="009C47DB" w:rsidRDefault="003E7397" w:rsidP="00C87DAF">
      <w:pPr>
        <w:spacing w:after="0"/>
        <w:ind w:left="-142" w:firstLine="568"/>
        <w:contextualSpacing/>
        <w:jc w:val="center"/>
        <w:rPr>
          <w:rFonts w:ascii="Times New Roman" w:hAnsi="Times New Roman" w:cs="Times New Roman"/>
          <w:b/>
          <w:sz w:val="28"/>
          <w:szCs w:val="28"/>
        </w:rPr>
      </w:pPr>
      <w:r w:rsidRPr="009C47DB">
        <w:rPr>
          <w:rFonts w:ascii="Times New Roman" w:hAnsi="Times New Roman" w:cs="Times New Roman"/>
          <w:b/>
          <w:sz w:val="28"/>
          <w:szCs w:val="28"/>
        </w:rPr>
        <w:t>І Загальні положення</w:t>
      </w:r>
    </w:p>
    <w:p w:rsidR="003E7397" w:rsidRPr="009104A3" w:rsidRDefault="003E7397" w:rsidP="00C87DAF">
      <w:pPr>
        <w:spacing w:after="0"/>
        <w:ind w:firstLine="709"/>
        <w:jc w:val="both"/>
        <w:rPr>
          <w:rFonts w:ascii="Times New Roman" w:hAnsi="Times New Roman" w:cs="Times New Roman"/>
          <w:sz w:val="28"/>
          <w:szCs w:val="28"/>
        </w:rPr>
      </w:pPr>
      <w:r w:rsidRPr="009104A3">
        <w:rPr>
          <w:rFonts w:ascii="Times New Roman" w:hAnsi="Times New Roman" w:cs="Times New Roman"/>
          <w:sz w:val="28"/>
          <w:szCs w:val="28"/>
        </w:rPr>
        <w:t>1.</w:t>
      </w:r>
      <w:r>
        <w:rPr>
          <w:rFonts w:ascii="Times New Roman" w:hAnsi="Times New Roman" w:cs="Times New Roman"/>
          <w:sz w:val="28"/>
          <w:szCs w:val="28"/>
        </w:rPr>
        <w:t xml:space="preserve"> </w:t>
      </w:r>
      <w:r w:rsidRPr="009104A3">
        <w:rPr>
          <w:rFonts w:ascii="Times New Roman" w:hAnsi="Times New Roman" w:cs="Times New Roman"/>
          <w:sz w:val="28"/>
          <w:szCs w:val="28"/>
        </w:rPr>
        <w:t>Ці методичні настанови (</w:t>
      </w:r>
      <w:r w:rsidR="00B73E12">
        <w:rPr>
          <w:rFonts w:ascii="Times New Roman" w:hAnsi="Times New Roman" w:cs="Times New Roman"/>
          <w:sz w:val="28"/>
          <w:szCs w:val="28"/>
        </w:rPr>
        <w:t xml:space="preserve">далі - </w:t>
      </w:r>
      <w:proofErr w:type="spellStart"/>
      <w:r w:rsidRPr="009104A3">
        <w:rPr>
          <w:rFonts w:ascii="Times New Roman" w:hAnsi="Times New Roman" w:cs="Times New Roman"/>
          <w:sz w:val="28"/>
          <w:szCs w:val="28"/>
        </w:rPr>
        <w:t>МН</w:t>
      </w:r>
      <w:proofErr w:type="spellEnd"/>
      <w:r w:rsidRPr="009104A3">
        <w:rPr>
          <w:rFonts w:ascii="Times New Roman" w:hAnsi="Times New Roman" w:cs="Times New Roman"/>
          <w:sz w:val="28"/>
          <w:szCs w:val="28"/>
        </w:rPr>
        <w:t xml:space="preserve">) призначені </w:t>
      </w:r>
      <w:r w:rsidR="003E2480">
        <w:rPr>
          <w:rFonts w:ascii="Times New Roman" w:hAnsi="Times New Roman"/>
          <w:sz w:val="28"/>
          <w:szCs w:val="28"/>
          <w:shd w:val="clear" w:color="auto" w:fill="FFFFFF"/>
        </w:rPr>
        <w:t>для суб</w:t>
      </w:r>
      <w:r w:rsidR="003E2480" w:rsidRPr="003E2480">
        <w:rPr>
          <w:rFonts w:ascii="Times New Roman" w:hAnsi="Times New Roman"/>
          <w:sz w:val="28"/>
          <w:szCs w:val="28"/>
          <w:shd w:val="clear" w:color="auto" w:fill="FFFFFF"/>
        </w:rPr>
        <w:t>’</w:t>
      </w:r>
      <w:r w:rsidR="003E2480">
        <w:rPr>
          <w:rFonts w:ascii="Times New Roman" w:hAnsi="Times New Roman"/>
          <w:sz w:val="28"/>
          <w:szCs w:val="28"/>
          <w:shd w:val="clear" w:color="auto" w:fill="FFFFFF"/>
        </w:rPr>
        <w:t>єктів господарювання, що здійснюють виробництво</w:t>
      </w:r>
      <w:r w:rsidRPr="009104A3">
        <w:rPr>
          <w:rFonts w:ascii="Times New Roman" w:hAnsi="Times New Roman"/>
          <w:sz w:val="28"/>
          <w:szCs w:val="28"/>
          <w:shd w:val="clear" w:color="auto" w:fill="FFFFFF"/>
        </w:rPr>
        <w:t xml:space="preserve"> </w:t>
      </w:r>
      <w:r w:rsidR="001C1528">
        <w:rPr>
          <w:rFonts w:ascii="Times New Roman" w:hAnsi="Times New Roman"/>
          <w:sz w:val="28"/>
          <w:szCs w:val="28"/>
          <w:shd w:val="clear" w:color="auto" w:fill="FFFFFF"/>
        </w:rPr>
        <w:t>морозива</w:t>
      </w:r>
      <w:r w:rsidRPr="009104A3">
        <w:rPr>
          <w:rFonts w:ascii="Times New Roman" w:hAnsi="Times New Roman" w:cs="Times New Roman"/>
          <w:sz w:val="28"/>
          <w:szCs w:val="28"/>
        </w:rPr>
        <w:t xml:space="preserve"> та </w:t>
      </w:r>
      <w:r>
        <w:rPr>
          <w:rFonts w:ascii="Times New Roman" w:hAnsi="Times New Roman" w:cs="Times New Roman"/>
          <w:sz w:val="28"/>
          <w:szCs w:val="28"/>
        </w:rPr>
        <w:t>визначають</w:t>
      </w:r>
      <w:r w:rsidRPr="009104A3">
        <w:rPr>
          <w:rFonts w:ascii="Times New Roman" w:hAnsi="Times New Roman" w:cs="Times New Roman"/>
          <w:sz w:val="28"/>
          <w:szCs w:val="28"/>
        </w:rPr>
        <w:t xml:space="preserve"> </w:t>
      </w:r>
      <w:r>
        <w:rPr>
          <w:rFonts w:ascii="Times New Roman" w:hAnsi="Times New Roman" w:cs="Times New Roman"/>
          <w:sz w:val="28"/>
          <w:szCs w:val="28"/>
        </w:rPr>
        <w:t>процедуру</w:t>
      </w:r>
      <w:r w:rsidRPr="009104A3">
        <w:rPr>
          <w:rFonts w:ascii="Times New Roman" w:hAnsi="Times New Roman" w:cs="Times New Roman"/>
          <w:sz w:val="28"/>
          <w:szCs w:val="28"/>
        </w:rPr>
        <w:t xml:space="preserve"> </w:t>
      </w:r>
      <w:r w:rsidRPr="009104A3">
        <w:rPr>
          <w:rFonts w:ascii="Times New Roman" w:hAnsi="Times New Roman"/>
          <w:sz w:val="28"/>
          <w:szCs w:val="28"/>
          <w:shd w:val="clear" w:color="auto" w:fill="FFFFFF"/>
        </w:rPr>
        <w:t>розроблення</w:t>
      </w:r>
      <w:r w:rsidR="00846BB0">
        <w:rPr>
          <w:rFonts w:ascii="Times New Roman" w:hAnsi="Times New Roman"/>
          <w:sz w:val="28"/>
          <w:szCs w:val="28"/>
          <w:shd w:val="clear" w:color="auto" w:fill="FFFFFF"/>
        </w:rPr>
        <w:t xml:space="preserve"> </w:t>
      </w:r>
      <w:r w:rsidR="003E2480">
        <w:rPr>
          <w:rFonts w:ascii="Times New Roman" w:hAnsi="Times New Roman"/>
          <w:sz w:val="28"/>
          <w:szCs w:val="28"/>
          <w:shd w:val="clear" w:color="auto" w:fill="FFFFFF"/>
        </w:rPr>
        <w:t>Системи управління безпечністю харчових продуктів</w:t>
      </w:r>
      <w:r w:rsidRPr="009104A3">
        <w:rPr>
          <w:rFonts w:ascii="Times New Roman" w:hAnsi="Times New Roman"/>
          <w:sz w:val="28"/>
          <w:szCs w:val="28"/>
          <w:shd w:val="clear" w:color="auto" w:fill="FFFFFF"/>
        </w:rPr>
        <w:t xml:space="preserve"> </w:t>
      </w:r>
      <w:r w:rsidR="003E2480">
        <w:rPr>
          <w:rFonts w:ascii="Times New Roman" w:hAnsi="Times New Roman"/>
          <w:sz w:val="28"/>
          <w:szCs w:val="28"/>
          <w:shd w:val="clear" w:color="auto" w:fill="FFFFFF"/>
        </w:rPr>
        <w:t xml:space="preserve">(далі – </w:t>
      </w:r>
      <w:r w:rsidR="00BC73A5">
        <w:rPr>
          <w:rFonts w:ascii="Times New Roman" w:hAnsi="Times New Roman"/>
          <w:sz w:val="28"/>
          <w:szCs w:val="28"/>
          <w:shd w:val="clear" w:color="auto" w:fill="FFFFFF"/>
        </w:rPr>
        <w:t xml:space="preserve">Система </w:t>
      </w:r>
      <w:r w:rsidRPr="009104A3">
        <w:rPr>
          <w:rFonts w:ascii="Times New Roman" w:hAnsi="Times New Roman"/>
          <w:sz w:val="28"/>
          <w:szCs w:val="28"/>
          <w:shd w:val="clear" w:color="auto" w:fill="FFFFFF"/>
        </w:rPr>
        <w:t>НАССР</w:t>
      </w:r>
      <w:r w:rsidR="003E2480">
        <w:rPr>
          <w:rFonts w:ascii="Times New Roman" w:hAnsi="Times New Roman"/>
          <w:sz w:val="28"/>
          <w:szCs w:val="28"/>
          <w:shd w:val="clear" w:color="auto" w:fill="FFFFFF"/>
        </w:rPr>
        <w:t>)</w:t>
      </w:r>
      <w:r w:rsidR="008C1649">
        <w:rPr>
          <w:rFonts w:ascii="Times New Roman" w:hAnsi="Times New Roman"/>
          <w:sz w:val="28"/>
          <w:szCs w:val="28"/>
          <w:shd w:val="clear" w:color="auto" w:fill="FFFFFF"/>
        </w:rPr>
        <w:t xml:space="preserve"> на виробництві</w:t>
      </w:r>
      <w:r w:rsidRPr="009104A3">
        <w:rPr>
          <w:rFonts w:ascii="Times New Roman" w:hAnsi="Times New Roman" w:cs="Times New Roman"/>
          <w:sz w:val="28"/>
          <w:szCs w:val="28"/>
        </w:rPr>
        <w:t>.</w:t>
      </w:r>
    </w:p>
    <w:p w:rsidR="003E7397" w:rsidRPr="00056940" w:rsidRDefault="003E7397" w:rsidP="00C87DAF">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w:t>
      </w:r>
      <w:proofErr w:type="spellStart"/>
      <w:r>
        <w:rPr>
          <w:rFonts w:ascii="Times New Roman" w:hAnsi="Times New Roman" w:cs="Times New Roman"/>
          <w:sz w:val="28"/>
          <w:szCs w:val="28"/>
        </w:rPr>
        <w:t>МН</w:t>
      </w:r>
      <w:proofErr w:type="spellEnd"/>
      <w:r>
        <w:rPr>
          <w:rFonts w:ascii="Times New Roman" w:hAnsi="Times New Roman" w:cs="Times New Roman"/>
          <w:sz w:val="28"/>
          <w:szCs w:val="28"/>
        </w:rPr>
        <w:t xml:space="preserve"> затверджується</w:t>
      </w:r>
      <w:r w:rsidRPr="009104A3">
        <w:rPr>
          <w:rFonts w:ascii="Times New Roman" w:hAnsi="Times New Roman" w:cs="Times New Roman"/>
          <w:sz w:val="28"/>
          <w:szCs w:val="28"/>
        </w:rPr>
        <w:t xml:space="preserve"> механізм </w:t>
      </w:r>
      <w:r w:rsidRPr="00056940">
        <w:rPr>
          <w:rFonts w:ascii="Times New Roman" w:hAnsi="Times New Roman" w:cs="Times New Roman"/>
          <w:sz w:val="28"/>
          <w:szCs w:val="28"/>
        </w:rPr>
        <w:t>розроб</w:t>
      </w:r>
      <w:r>
        <w:rPr>
          <w:rFonts w:ascii="Times New Roman" w:hAnsi="Times New Roman" w:cs="Times New Roman"/>
          <w:sz w:val="28"/>
          <w:szCs w:val="28"/>
        </w:rPr>
        <w:t>лення на їх основі</w:t>
      </w:r>
      <w:r w:rsidRPr="00056940">
        <w:rPr>
          <w:rFonts w:ascii="Times New Roman" w:hAnsi="Times New Roman" w:cs="Times New Roman"/>
          <w:sz w:val="28"/>
          <w:szCs w:val="28"/>
        </w:rPr>
        <w:t xml:space="preserve"> системи управління безпечністю харчових продуктів НАССР</w:t>
      </w:r>
      <w:r w:rsidR="001C1528">
        <w:rPr>
          <w:rFonts w:ascii="Times New Roman" w:hAnsi="Times New Roman" w:cs="Times New Roman"/>
          <w:sz w:val="28"/>
          <w:szCs w:val="28"/>
        </w:rPr>
        <w:t xml:space="preserve"> для виробництва морозива</w:t>
      </w:r>
      <w:r w:rsidRPr="00056940">
        <w:rPr>
          <w:rFonts w:ascii="Times New Roman" w:hAnsi="Times New Roman" w:cs="Times New Roman"/>
          <w:sz w:val="28"/>
          <w:szCs w:val="28"/>
        </w:rPr>
        <w:t>.</w:t>
      </w:r>
    </w:p>
    <w:p w:rsidR="003E7397" w:rsidRDefault="003E7397" w:rsidP="00C87DAF">
      <w:pPr>
        <w:spacing w:after="0"/>
        <w:ind w:firstLine="709"/>
        <w:jc w:val="both"/>
        <w:rPr>
          <w:rFonts w:ascii="Times New Roman" w:hAnsi="Times New Roman" w:cs="Times New Roman"/>
          <w:sz w:val="28"/>
          <w:szCs w:val="28"/>
        </w:rPr>
      </w:pPr>
      <w:bookmarkStart w:id="1" w:name="n762"/>
      <w:bookmarkEnd w:id="1"/>
      <w:r>
        <w:rPr>
          <w:rFonts w:ascii="Times New Roman" w:hAnsi="Times New Roman" w:cs="Times New Roman"/>
          <w:sz w:val="28"/>
          <w:szCs w:val="28"/>
        </w:rPr>
        <w:t xml:space="preserve">3. В цих </w:t>
      </w:r>
      <w:proofErr w:type="spellStart"/>
      <w:r>
        <w:rPr>
          <w:rFonts w:ascii="Times New Roman" w:hAnsi="Times New Roman" w:cs="Times New Roman"/>
          <w:sz w:val="28"/>
          <w:szCs w:val="28"/>
        </w:rPr>
        <w:t>МН</w:t>
      </w:r>
      <w:proofErr w:type="spellEnd"/>
      <w:r>
        <w:rPr>
          <w:rFonts w:ascii="Times New Roman" w:hAnsi="Times New Roman" w:cs="Times New Roman"/>
          <w:sz w:val="28"/>
          <w:szCs w:val="28"/>
        </w:rPr>
        <w:t xml:space="preserve"> терміни вживаються у значеннях, наведених в Законі України </w:t>
      </w:r>
      <w:r w:rsidRPr="00B15C00">
        <w:rPr>
          <w:rFonts w:ascii="Times New Roman" w:hAnsi="Times New Roman" w:cs="Times New Roman"/>
          <w:sz w:val="28"/>
          <w:szCs w:val="28"/>
        </w:rPr>
        <w:t>«Про основні принципи та вимоги до безпечності та якості харчових продуктів»</w:t>
      </w:r>
      <w:r>
        <w:rPr>
          <w:rFonts w:ascii="Times New Roman" w:hAnsi="Times New Roman" w:cs="Times New Roman"/>
          <w:sz w:val="28"/>
          <w:szCs w:val="28"/>
        </w:rPr>
        <w:t>.</w:t>
      </w:r>
    </w:p>
    <w:p w:rsidR="003E7397" w:rsidRPr="00D403E0" w:rsidRDefault="003E7397" w:rsidP="00C87DAF">
      <w:pPr>
        <w:spacing w:after="0"/>
        <w:ind w:firstLine="709"/>
        <w:contextualSpacing/>
        <w:jc w:val="center"/>
        <w:rPr>
          <w:rFonts w:ascii="Times New Roman" w:hAnsi="Times New Roman" w:cs="Times New Roman"/>
          <w:b/>
          <w:sz w:val="28"/>
          <w:szCs w:val="28"/>
        </w:rPr>
      </w:pPr>
      <w:bookmarkStart w:id="2" w:name="n283"/>
      <w:bookmarkEnd w:id="2"/>
      <w:r w:rsidRPr="00D403E0">
        <w:rPr>
          <w:rFonts w:ascii="Times New Roman" w:hAnsi="Times New Roman" w:cs="Times New Roman"/>
          <w:b/>
          <w:sz w:val="28"/>
          <w:szCs w:val="28"/>
        </w:rPr>
        <w:t xml:space="preserve">ІІ. Національна нормативно-правова база щодо загальних гігієнічних вимог та </w:t>
      </w:r>
      <w:r w:rsidRPr="00D403E0">
        <w:rPr>
          <w:rFonts w:ascii="Times New Roman" w:hAnsi="Times New Roman"/>
          <w:b/>
          <w:sz w:val="28"/>
          <w:szCs w:val="28"/>
          <w:shd w:val="clear" w:color="auto" w:fill="FFFFFF"/>
        </w:rPr>
        <w:t>постійно діючих процедур, які базуються на принципах НАССР</w:t>
      </w:r>
    </w:p>
    <w:p w:rsidR="003E7397" w:rsidRPr="00D403E0" w:rsidRDefault="003E7397" w:rsidP="00C87DAF">
      <w:pPr>
        <w:pStyle w:val="rvps2"/>
        <w:spacing w:line="276" w:lineRule="auto"/>
        <w:ind w:left="0" w:firstLine="709"/>
        <w:jc w:val="both"/>
        <w:rPr>
          <w:lang w:val="uk-UA"/>
        </w:rPr>
      </w:pPr>
      <w:r w:rsidRPr="00D403E0">
        <w:rPr>
          <w:lang w:val="uk-UA"/>
        </w:rPr>
        <w:t xml:space="preserve">1. При розробці </w:t>
      </w:r>
      <w:r w:rsidR="00BC73A5">
        <w:rPr>
          <w:lang w:val="uk-UA"/>
        </w:rPr>
        <w:t>С</w:t>
      </w:r>
      <w:r w:rsidRPr="00D403E0">
        <w:rPr>
          <w:lang w:val="uk-UA"/>
        </w:rPr>
        <w:t xml:space="preserve">истеми </w:t>
      </w:r>
      <w:r w:rsidR="00BC73A5" w:rsidRPr="00D403E0">
        <w:rPr>
          <w:lang w:val="uk-UA"/>
        </w:rPr>
        <w:t xml:space="preserve">НАССР </w:t>
      </w:r>
      <w:r w:rsidRPr="00D403E0">
        <w:rPr>
          <w:lang w:val="uk-UA"/>
        </w:rPr>
        <w:t>на основ</w:t>
      </w:r>
      <w:r w:rsidR="00BC73A5">
        <w:rPr>
          <w:lang w:val="uk-UA"/>
        </w:rPr>
        <w:t>і програм-передумов</w:t>
      </w:r>
      <w:r w:rsidRPr="00D403E0">
        <w:rPr>
          <w:lang w:val="uk-UA"/>
        </w:rPr>
        <w:t xml:space="preserve"> необхідно дотримуватись</w:t>
      </w:r>
      <w:r>
        <w:rPr>
          <w:lang w:val="uk-UA"/>
        </w:rPr>
        <w:t xml:space="preserve"> таких актів</w:t>
      </w:r>
      <w:r w:rsidRPr="00D403E0">
        <w:rPr>
          <w:lang w:val="uk-UA"/>
        </w:rPr>
        <w:t>:</w:t>
      </w:r>
    </w:p>
    <w:p w:rsidR="003E7397" w:rsidRPr="00D403E0" w:rsidRDefault="003E7397" w:rsidP="00C87DAF">
      <w:pPr>
        <w:pStyle w:val="rvps2"/>
        <w:spacing w:line="276" w:lineRule="auto"/>
        <w:ind w:left="0" w:firstLine="709"/>
        <w:jc w:val="both"/>
        <w:rPr>
          <w:lang w:val="uk-UA"/>
        </w:rPr>
      </w:pPr>
      <w:r w:rsidRPr="00D403E0">
        <w:rPr>
          <w:bCs/>
          <w:bdr w:val="none" w:sz="0" w:space="0" w:color="auto" w:frame="1"/>
          <w:lang w:val="uk-UA"/>
        </w:rPr>
        <w:t xml:space="preserve">Закон Украни </w:t>
      </w:r>
      <w:r w:rsidRPr="00D403E0">
        <w:rPr>
          <w:lang w:val="uk-UA"/>
        </w:rPr>
        <w:t>«Про основні принципи та вимоги до безпечності та якості харчових продуктів»;</w:t>
      </w:r>
    </w:p>
    <w:p w:rsidR="00592ACE" w:rsidRPr="00247C71" w:rsidRDefault="00592ACE" w:rsidP="00247C71">
      <w:pPr>
        <w:pStyle w:val="rvps2"/>
        <w:spacing w:line="276" w:lineRule="auto"/>
        <w:ind w:left="0" w:firstLine="709"/>
        <w:jc w:val="both"/>
        <w:rPr>
          <w:bCs/>
          <w:bdr w:val="none" w:sz="0" w:space="0" w:color="auto" w:frame="1"/>
          <w:lang w:val="uk-UA"/>
        </w:rPr>
      </w:pPr>
      <w:r w:rsidRPr="00247C71">
        <w:rPr>
          <w:bCs/>
          <w:iCs/>
          <w:bdr w:val="none" w:sz="0" w:space="0" w:color="auto" w:frame="1"/>
          <w:lang w:val="uk-UA"/>
        </w:rPr>
        <w:t xml:space="preserve">наказ </w:t>
      </w:r>
      <w:r w:rsidRPr="00247C71">
        <w:rPr>
          <w:bCs/>
          <w:bdr w:val="none" w:sz="0" w:space="0" w:color="auto" w:frame="1"/>
          <w:lang w:val="uk-UA"/>
        </w:rPr>
        <w:t>Міністерства охорони здоров</w:t>
      </w:r>
      <w:r w:rsidRPr="00247C71">
        <w:rPr>
          <w:bCs/>
          <w:bdr w:val="none" w:sz="0" w:space="0" w:color="auto" w:frame="1"/>
          <w:lang w:val="uk-UA"/>
        </w:rPr>
        <w:sym w:font="Symbol" w:char="F0A2"/>
      </w:r>
      <w:r w:rsidRPr="00247C71">
        <w:rPr>
          <w:bCs/>
          <w:bdr w:val="none" w:sz="0" w:space="0" w:color="auto" w:frame="1"/>
          <w:lang w:val="uk-UA"/>
        </w:rPr>
        <w:t>я України від 03.05.2006 № 256 «</w:t>
      </w:r>
      <w:r w:rsidR="00247C71" w:rsidRPr="00247C71">
        <w:rPr>
          <w:bCs/>
          <w:iCs/>
          <w:bdr w:val="none" w:sz="0" w:space="0" w:color="auto" w:frame="1"/>
          <w:lang w:val="uk-UA"/>
        </w:rPr>
        <w:t>Про затвердження Державних гігієнічних</w:t>
      </w:r>
      <w:r w:rsidR="00247C71">
        <w:rPr>
          <w:bCs/>
          <w:iCs/>
          <w:bdr w:val="none" w:sz="0" w:space="0" w:color="auto" w:frame="1"/>
          <w:lang w:val="uk-UA"/>
        </w:rPr>
        <w:t xml:space="preserve"> нормативів</w:t>
      </w:r>
      <w:r w:rsidR="00247C71" w:rsidRPr="00247C71">
        <w:rPr>
          <w:bCs/>
          <w:iCs/>
          <w:bdr w:val="none" w:sz="0" w:space="0" w:color="auto" w:frame="1"/>
          <w:lang w:val="uk-UA"/>
        </w:rPr>
        <w:t xml:space="preserve"> </w:t>
      </w:r>
      <w:r w:rsidRPr="00247C71">
        <w:rPr>
          <w:bCs/>
          <w:bdr w:val="none" w:sz="0" w:space="0" w:color="auto" w:frame="1"/>
          <w:lang w:val="uk-UA"/>
        </w:rPr>
        <w:t>«Допустимі рівні вмісту радіонуклідів Сs</w:t>
      </w:r>
      <w:r w:rsidR="00247C71">
        <w:rPr>
          <w:bCs/>
          <w:bdr w:val="none" w:sz="0" w:space="0" w:color="auto" w:frame="1"/>
          <w:lang w:val="uk-UA"/>
        </w:rPr>
        <w:t xml:space="preserve"> </w:t>
      </w:r>
      <w:r w:rsidR="00247C71" w:rsidRPr="00247C71">
        <w:rPr>
          <w:bCs/>
          <w:bdr w:val="none" w:sz="0" w:space="0" w:color="auto" w:frame="1"/>
          <w:lang w:val="uk-UA"/>
        </w:rPr>
        <w:t>137</w:t>
      </w:r>
      <w:r w:rsidRPr="00247C71">
        <w:rPr>
          <w:bCs/>
          <w:bdr w:val="none" w:sz="0" w:space="0" w:color="auto" w:frame="1"/>
          <w:lang w:val="uk-UA"/>
        </w:rPr>
        <w:t xml:space="preserve"> і Sr</w:t>
      </w:r>
      <w:r w:rsidR="00247C71">
        <w:rPr>
          <w:bCs/>
          <w:bdr w:val="none" w:sz="0" w:space="0" w:color="auto" w:frame="1"/>
          <w:lang w:val="uk-UA"/>
        </w:rPr>
        <w:t xml:space="preserve"> </w:t>
      </w:r>
      <w:r w:rsidR="00247C71" w:rsidRPr="00247C71">
        <w:rPr>
          <w:bCs/>
          <w:bdr w:val="none" w:sz="0" w:space="0" w:color="auto" w:frame="1"/>
          <w:lang w:val="uk-UA"/>
        </w:rPr>
        <w:t>90</w:t>
      </w:r>
      <w:r w:rsidRPr="00247C71">
        <w:rPr>
          <w:bCs/>
          <w:bdr w:val="none" w:sz="0" w:space="0" w:color="auto" w:frame="1"/>
          <w:lang w:val="uk-UA"/>
        </w:rPr>
        <w:t xml:space="preserve"> у продуктах харчування та питній воді</w:t>
      </w:r>
      <w:bookmarkStart w:id="3" w:name="o3"/>
      <w:bookmarkEnd w:id="3"/>
      <w:r w:rsidRPr="00247C71">
        <w:rPr>
          <w:bCs/>
          <w:bdr w:val="none" w:sz="0" w:space="0" w:color="auto" w:frame="1"/>
          <w:lang w:val="uk-UA"/>
        </w:rPr>
        <w:t>», зареєстрований Міністерством юстиції України від 17.07.2006 за № 845/12719;</w:t>
      </w:r>
    </w:p>
    <w:p w:rsidR="00592ACE" w:rsidRPr="00D403E0" w:rsidRDefault="00592ACE" w:rsidP="00592ACE">
      <w:pPr>
        <w:pStyle w:val="rvps2"/>
        <w:spacing w:line="276" w:lineRule="auto"/>
        <w:ind w:left="0" w:firstLine="709"/>
        <w:jc w:val="both"/>
        <w:rPr>
          <w:lang w:val="uk-UA"/>
        </w:rPr>
      </w:pPr>
      <w:r w:rsidRPr="00D403E0">
        <w:rPr>
          <w:lang w:val="uk-UA"/>
        </w:rPr>
        <w:t>наказ Міністерства охорони здоров</w:t>
      </w:r>
      <w:r w:rsidRPr="00D403E0">
        <w:sym w:font="Symbol" w:char="F0A2"/>
      </w:r>
      <w:r w:rsidRPr="00D403E0">
        <w:rPr>
          <w:lang w:val="uk-UA"/>
        </w:rPr>
        <w:t xml:space="preserve">я України від 19.07.2012 № 548 «Про затвердження </w:t>
      </w:r>
      <w:r w:rsidR="00356C82">
        <w:rPr>
          <w:lang w:val="uk-UA"/>
        </w:rPr>
        <w:t>М</w:t>
      </w:r>
      <w:r w:rsidRPr="00D403E0">
        <w:rPr>
          <w:lang w:val="uk-UA"/>
        </w:rPr>
        <w:t xml:space="preserve">ікробіологічних критеріїв для встановлення показників безпечності харчових продуктів», </w:t>
      </w:r>
      <w:r w:rsidRPr="00D403E0">
        <w:rPr>
          <w:rStyle w:val="rvts23"/>
          <w:bCs/>
          <w:bdr w:val="none" w:sz="0" w:space="0" w:color="auto" w:frame="1"/>
          <w:lang w:val="uk-UA"/>
        </w:rPr>
        <w:t>зареєстрований Міністерством юстиції України 03.08.2012 за № 1321/21633</w:t>
      </w:r>
      <w:r>
        <w:rPr>
          <w:lang w:val="uk-UA"/>
        </w:rPr>
        <w:t>;</w:t>
      </w:r>
    </w:p>
    <w:p w:rsidR="003E7397" w:rsidRPr="00D403E0" w:rsidRDefault="003E7397" w:rsidP="00C87DAF">
      <w:pPr>
        <w:pStyle w:val="rvps2"/>
        <w:spacing w:line="276" w:lineRule="auto"/>
        <w:ind w:left="0" w:firstLine="709"/>
        <w:jc w:val="both"/>
        <w:rPr>
          <w:rStyle w:val="rvts23"/>
          <w:bCs/>
          <w:bdr w:val="none" w:sz="0" w:space="0" w:color="auto" w:frame="1"/>
          <w:lang w:val="uk-UA"/>
        </w:rPr>
      </w:pPr>
      <w:r w:rsidRPr="00D403E0">
        <w:rPr>
          <w:lang w:val="uk-UA"/>
        </w:rPr>
        <w:lastRenderedPageBreak/>
        <w:t>наказ Міністерства аграрної політики та продовольства України від 01.10.2012 № 590 «</w:t>
      </w:r>
      <w:r w:rsidRPr="00D403E0">
        <w:rPr>
          <w:rStyle w:val="rvts23"/>
          <w:bCs/>
          <w:bdr w:val="none" w:sz="0" w:space="0" w:color="auto" w:frame="1"/>
          <w:lang w:val="uk-UA"/>
        </w:rPr>
        <w:t>Про затвердження Вимог щодо розробки, впровадження та застосування постійно діючих процедур, заснованих на принципах Системи управління безпечністю харчових продуктів (НАССР)»</w:t>
      </w:r>
      <w:bookmarkStart w:id="4" w:name="n554"/>
      <w:bookmarkEnd w:id="4"/>
      <w:r>
        <w:rPr>
          <w:rStyle w:val="rvts23"/>
          <w:bCs/>
          <w:bdr w:val="none" w:sz="0" w:space="0" w:color="auto" w:frame="1"/>
          <w:lang w:val="uk-UA"/>
        </w:rPr>
        <w:t>,</w:t>
      </w:r>
      <w:r w:rsidRPr="00D403E0">
        <w:rPr>
          <w:rStyle w:val="rvts23"/>
          <w:bCs/>
          <w:bdr w:val="none" w:sz="0" w:space="0" w:color="auto" w:frame="1"/>
          <w:lang w:val="uk-UA"/>
        </w:rPr>
        <w:t xml:space="preserve"> зареєстрований Міністерством юстиції Укр</w:t>
      </w:r>
      <w:r>
        <w:rPr>
          <w:rStyle w:val="rvts23"/>
          <w:bCs/>
          <w:bdr w:val="none" w:sz="0" w:space="0" w:color="auto" w:frame="1"/>
          <w:lang w:val="uk-UA"/>
        </w:rPr>
        <w:t>аїни 09.10.2012 за № 1704/22016</w:t>
      </w:r>
      <w:r w:rsidR="0091501D">
        <w:rPr>
          <w:rStyle w:val="rvts23"/>
          <w:bCs/>
          <w:bdr w:val="none" w:sz="0" w:space="0" w:color="auto" w:frame="1"/>
          <w:lang w:val="uk-UA"/>
        </w:rPr>
        <w:t xml:space="preserve"> (далі – наказ Мінагрополітики № 590)</w:t>
      </w:r>
      <w:r>
        <w:rPr>
          <w:rStyle w:val="rvts23"/>
          <w:bCs/>
          <w:bdr w:val="none" w:sz="0" w:space="0" w:color="auto" w:frame="1"/>
          <w:lang w:val="uk-UA"/>
        </w:rPr>
        <w:t>;</w:t>
      </w:r>
    </w:p>
    <w:p w:rsidR="003E7397" w:rsidRPr="00855A6B" w:rsidRDefault="003E7397" w:rsidP="00C87DAF">
      <w:pPr>
        <w:spacing w:after="0"/>
        <w:ind w:firstLine="709"/>
        <w:contextualSpacing/>
        <w:jc w:val="center"/>
        <w:rPr>
          <w:rFonts w:ascii="Times New Roman" w:hAnsi="Times New Roman" w:cs="Times New Roman"/>
          <w:b/>
          <w:strike/>
          <w:sz w:val="28"/>
          <w:szCs w:val="28"/>
        </w:rPr>
      </w:pPr>
      <w:bookmarkStart w:id="5" w:name="n1107"/>
      <w:bookmarkEnd w:id="5"/>
    </w:p>
    <w:p w:rsidR="003E7397" w:rsidRDefault="003E7397" w:rsidP="00C87DAF">
      <w:pPr>
        <w:spacing w:after="0"/>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ІІІ.</w:t>
      </w:r>
      <w:r w:rsidRPr="00BE5DE1">
        <w:rPr>
          <w:rFonts w:ascii="Times New Roman" w:hAnsi="Times New Roman" w:cs="Times New Roman"/>
          <w:b/>
          <w:sz w:val="28"/>
          <w:szCs w:val="28"/>
        </w:rPr>
        <w:t xml:space="preserve"> Програм</w:t>
      </w:r>
      <w:r>
        <w:rPr>
          <w:rFonts w:ascii="Times New Roman" w:hAnsi="Times New Roman" w:cs="Times New Roman"/>
          <w:b/>
          <w:sz w:val="28"/>
          <w:szCs w:val="28"/>
        </w:rPr>
        <w:t>и-передумови та їх роль в гарант</w:t>
      </w:r>
      <w:r w:rsidRPr="00BE5DE1">
        <w:rPr>
          <w:rFonts w:ascii="Times New Roman" w:hAnsi="Times New Roman" w:cs="Times New Roman"/>
          <w:b/>
          <w:sz w:val="28"/>
          <w:szCs w:val="28"/>
        </w:rPr>
        <w:t>уванні безпечності харчових продуктів</w:t>
      </w:r>
    </w:p>
    <w:p w:rsidR="008C1649" w:rsidRPr="008C1649" w:rsidRDefault="003E7397" w:rsidP="00C87DAF">
      <w:pPr>
        <w:spacing w:after="0"/>
        <w:ind w:firstLine="709"/>
        <w:contextualSpacing/>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1. </w:t>
      </w:r>
      <w:r w:rsidR="008C1649">
        <w:rPr>
          <w:rFonts w:ascii="Times New Roman" w:eastAsia="Times New Roman" w:hAnsi="Times New Roman" w:cs="Times New Roman"/>
          <w:color w:val="000000"/>
          <w:sz w:val="28"/>
          <w:szCs w:val="28"/>
        </w:rPr>
        <w:t xml:space="preserve">Впровадженню на підприємстві </w:t>
      </w:r>
      <w:r w:rsidR="00BC73A5">
        <w:rPr>
          <w:rFonts w:ascii="Times New Roman" w:eastAsia="Times New Roman" w:hAnsi="Times New Roman" w:cs="Times New Roman"/>
          <w:color w:val="000000"/>
          <w:sz w:val="28"/>
          <w:szCs w:val="28"/>
        </w:rPr>
        <w:t xml:space="preserve">Системи </w:t>
      </w:r>
      <w:r w:rsidR="008C1649">
        <w:rPr>
          <w:rFonts w:ascii="Times New Roman" w:eastAsia="Times New Roman" w:hAnsi="Times New Roman" w:cs="Times New Roman"/>
          <w:color w:val="000000"/>
          <w:sz w:val="28"/>
          <w:szCs w:val="28"/>
        </w:rPr>
        <w:t xml:space="preserve">НАССР передує розробка та впровадження </w:t>
      </w:r>
      <w:r w:rsidR="00BC73A5">
        <w:rPr>
          <w:rFonts w:ascii="Times New Roman" w:hAnsi="Times New Roman" w:cs="Times New Roman"/>
          <w:sz w:val="28"/>
          <w:szCs w:val="28"/>
        </w:rPr>
        <w:t>п</w:t>
      </w:r>
      <w:r w:rsidR="008C1649" w:rsidRPr="008C1649">
        <w:rPr>
          <w:rFonts w:ascii="Times New Roman" w:hAnsi="Times New Roman" w:cs="Times New Roman"/>
          <w:sz w:val="28"/>
          <w:szCs w:val="28"/>
        </w:rPr>
        <w:t>рограм-передумов</w:t>
      </w:r>
      <w:r w:rsidR="00BC73A5">
        <w:rPr>
          <w:rFonts w:ascii="Times New Roman" w:hAnsi="Times New Roman" w:cs="Times New Roman"/>
          <w:sz w:val="28"/>
          <w:szCs w:val="28"/>
        </w:rPr>
        <w:t xml:space="preserve">, </w:t>
      </w:r>
      <w:r w:rsidR="00BC73A5" w:rsidRPr="00BE5DE1">
        <w:rPr>
          <w:rFonts w:ascii="Times New Roman" w:hAnsi="Times New Roman" w:cs="Times New Roman"/>
          <w:sz w:val="28"/>
          <w:szCs w:val="28"/>
        </w:rPr>
        <w:t>що використову</w:t>
      </w:r>
      <w:r w:rsidR="00BC73A5">
        <w:rPr>
          <w:rFonts w:ascii="Times New Roman" w:hAnsi="Times New Roman" w:cs="Times New Roman"/>
          <w:sz w:val="28"/>
          <w:szCs w:val="28"/>
        </w:rPr>
        <w:t>ю</w:t>
      </w:r>
      <w:r w:rsidR="00BC73A5" w:rsidRPr="00BE5DE1">
        <w:rPr>
          <w:rFonts w:ascii="Times New Roman" w:hAnsi="Times New Roman" w:cs="Times New Roman"/>
          <w:sz w:val="28"/>
          <w:szCs w:val="28"/>
        </w:rPr>
        <w:t>ться для контролю виробничого середовища та виробничих умов</w:t>
      </w:r>
      <w:r w:rsidR="008C1649" w:rsidRPr="008C1649">
        <w:rPr>
          <w:rFonts w:ascii="Times New Roman" w:hAnsi="Times New Roman" w:cs="Times New Roman"/>
          <w:sz w:val="28"/>
          <w:szCs w:val="28"/>
        </w:rPr>
        <w:t>.</w:t>
      </w:r>
    </w:p>
    <w:p w:rsidR="003E7397" w:rsidRPr="00136C67" w:rsidRDefault="003E7397" w:rsidP="00C87DAF">
      <w:pPr>
        <w:pStyle w:val="rvps2"/>
        <w:spacing w:line="276" w:lineRule="auto"/>
        <w:ind w:left="0" w:firstLine="709"/>
        <w:jc w:val="both"/>
        <w:rPr>
          <w:lang w:val="ru-RU"/>
        </w:rPr>
      </w:pPr>
      <w:bookmarkStart w:id="6" w:name="n47"/>
      <w:bookmarkEnd w:id="6"/>
      <w:r>
        <w:rPr>
          <w:lang w:val="ru-RU"/>
        </w:rPr>
        <w:t xml:space="preserve">2. </w:t>
      </w:r>
      <w:r w:rsidRPr="00136C67">
        <w:rPr>
          <w:lang w:val="ru-RU"/>
        </w:rPr>
        <w:t xml:space="preserve">Програми-передумови </w:t>
      </w:r>
      <w:r w:rsidR="006A69DF" w:rsidRPr="006A69DF">
        <w:rPr>
          <w:lang w:val="ru-RU"/>
        </w:rPr>
        <w:t>розробляються з урахуванням асортименту харчових продуктів, технологічних процесів та специфіки окремої потужності</w:t>
      </w:r>
      <w:r w:rsidR="006A69DF">
        <w:rPr>
          <w:lang w:val="ru-RU"/>
        </w:rPr>
        <w:t>,</w:t>
      </w:r>
      <w:r w:rsidR="006A69DF" w:rsidRPr="00136C67">
        <w:rPr>
          <w:lang w:val="ru-RU"/>
        </w:rPr>
        <w:t xml:space="preserve"> </w:t>
      </w:r>
      <w:r w:rsidRPr="00136C67">
        <w:rPr>
          <w:lang w:val="ru-RU"/>
        </w:rPr>
        <w:t>є обов’язковими та призначен</w:t>
      </w:r>
      <w:r w:rsidR="00BC73A5">
        <w:rPr>
          <w:lang w:val="ru-RU"/>
        </w:rPr>
        <w:t>і</w:t>
      </w:r>
      <w:r w:rsidRPr="00136C67">
        <w:rPr>
          <w:lang w:val="ru-RU"/>
        </w:rPr>
        <w:t xml:space="preserve"> для ефе</w:t>
      </w:r>
      <w:r w:rsidR="006A69DF">
        <w:rPr>
          <w:lang w:val="ru-RU"/>
        </w:rPr>
        <w:t>ктивного функціонування Системи</w:t>
      </w:r>
      <w:r w:rsidRPr="00136C67">
        <w:rPr>
          <w:lang w:val="ru-RU"/>
        </w:rPr>
        <w:t xml:space="preserve"> НАССР.</w:t>
      </w:r>
    </w:p>
    <w:p w:rsidR="003E7397" w:rsidRDefault="003E7397" w:rsidP="008C1649">
      <w:pPr>
        <w:spacing w:after="0"/>
        <w:ind w:firstLine="709"/>
        <w:contextualSpacing/>
        <w:jc w:val="both"/>
        <w:rPr>
          <w:rFonts w:ascii="Times New Roman" w:hAnsi="Times New Roman" w:cs="Times New Roman"/>
          <w:sz w:val="28"/>
          <w:szCs w:val="28"/>
        </w:rPr>
      </w:pPr>
      <w:bookmarkStart w:id="7" w:name="n48"/>
      <w:bookmarkEnd w:id="7"/>
      <w:r w:rsidRPr="00675113">
        <w:rPr>
          <w:rFonts w:ascii="Times New Roman" w:eastAsia="Times New Roman" w:hAnsi="Times New Roman" w:cs="Times New Roman"/>
          <w:noProof/>
          <w:color w:val="000000"/>
          <w:sz w:val="28"/>
          <w:szCs w:val="28"/>
          <w:lang w:val="ru-RU"/>
        </w:rPr>
        <w:t>3.</w:t>
      </w:r>
      <w:r w:rsidR="006A69DF" w:rsidRPr="006A69DF">
        <w:rPr>
          <w:rFonts w:ascii="Times New Roman" w:hAnsi="Times New Roman" w:cs="Times New Roman"/>
          <w:sz w:val="28"/>
          <w:szCs w:val="28"/>
        </w:rPr>
        <w:t xml:space="preserve"> </w:t>
      </w:r>
      <w:r w:rsidR="006A69DF" w:rsidRPr="00BE5DE1">
        <w:rPr>
          <w:rFonts w:ascii="Times New Roman" w:hAnsi="Times New Roman" w:cs="Times New Roman"/>
          <w:sz w:val="28"/>
          <w:szCs w:val="28"/>
        </w:rPr>
        <w:t>Для розроблення програм-передумов на підприємстві необхідно призначити відповідальних посадових осіб. У створенні програм-передумов бере участь група з безпечності харчової продукції (далі - група НАССР)</w:t>
      </w:r>
      <w:r w:rsidR="00976451">
        <w:rPr>
          <w:rFonts w:ascii="Times New Roman" w:hAnsi="Times New Roman" w:cs="Times New Roman"/>
          <w:sz w:val="28"/>
          <w:szCs w:val="28"/>
        </w:rPr>
        <w:t>, склад якої затверджується наказом</w:t>
      </w:r>
      <w:r w:rsidR="00285E83">
        <w:rPr>
          <w:rFonts w:ascii="Times New Roman" w:hAnsi="Times New Roman" w:cs="Times New Roman"/>
          <w:sz w:val="28"/>
          <w:szCs w:val="28"/>
        </w:rPr>
        <w:t xml:space="preserve"> підприємства</w:t>
      </w:r>
      <w:r w:rsidR="006A69DF" w:rsidRPr="00BE5DE1">
        <w:rPr>
          <w:rFonts w:ascii="Times New Roman" w:hAnsi="Times New Roman" w:cs="Times New Roman"/>
          <w:sz w:val="28"/>
          <w:szCs w:val="28"/>
        </w:rPr>
        <w:t>.</w:t>
      </w:r>
    </w:p>
    <w:p w:rsidR="003E7397" w:rsidRDefault="003E7397" w:rsidP="00C87DAF">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4. </w:t>
      </w:r>
      <w:r w:rsidRPr="00BE5DE1">
        <w:rPr>
          <w:rFonts w:ascii="Times New Roman" w:hAnsi="Times New Roman" w:cs="Times New Roman"/>
          <w:sz w:val="28"/>
          <w:szCs w:val="28"/>
        </w:rPr>
        <w:t>Програми – передумови оформл</w:t>
      </w:r>
      <w:r w:rsidR="006A69DF">
        <w:rPr>
          <w:rFonts w:ascii="Times New Roman" w:hAnsi="Times New Roman" w:cs="Times New Roman"/>
          <w:sz w:val="28"/>
          <w:szCs w:val="28"/>
        </w:rPr>
        <w:t>ю</w:t>
      </w:r>
      <w:r w:rsidRPr="00BE5DE1">
        <w:rPr>
          <w:rFonts w:ascii="Times New Roman" w:hAnsi="Times New Roman" w:cs="Times New Roman"/>
          <w:sz w:val="28"/>
          <w:szCs w:val="28"/>
        </w:rPr>
        <w:t>ються в довільній формі, затверджуються керівником підприємства і узгоджуються групою НАССР.</w:t>
      </w:r>
    </w:p>
    <w:p w:rsidR="00A850FE" w:rsidRPr="00062F51" w:rsidRDefault="00A850FE" w:rsidP="00A850FE">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5. </w:t>
      </w:r>
      <w:r w:rsidRPr="00062F51">
        <w:rPr>
          <w:rFonts w:ascii="Times New Roman" w:hAnsi="Times New Roman" w:cs="Times New Roman"/>
          <w:sz w:val="28"/>
          <w:szCs w:val="28"/>
        </w:rPr>
        <w:t xml:space="preserve">Програми-передумови </w:t>
      </w:r>
      <w:r>
        <w:rPr>
          <w:rFonts w:ascii="Times New Roman" w:hAnsi="Times New Roman" w:cs="Times New Roman"/>
          <w:sz w:val="28"/>
          <w:szCs w:val="28"/>
        </w:rPr>
        <w:t>повинні</w:t>
      </w:r>
      <w:r w:rsidRPr="00062F51">
        <w:rPr>
          <w:rFonts w:ascii="Times New Roman" w:hAnsi="Times New Roman" w:cs="Times New Roman"/>
          <w:sz w:val="28"/>
          <w:szCs w:val="28"/>
        </w:rPr>
        <w:t xml:space="preserve"> бути розроблені з урахуванням:</w:t>
      </w:r>
    </w:p>
    <w:p w:rsidR="00A850FE" w:rsidRPr="009D008C" w:rsidRDefault="00A850FE" w:rsidP="00A850FE">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запобігання небезпек в продовольчій сировині та харчових продуктах, компонентах, матеріалах і виробах, що контактують з ними, включаючи можливе перехресне забруднення продовольчої сировини, напівпродуктів та харчових продуктів;</w:t>
      </w:r>
    </w:p>
    <w:p w:rsidR="00A850FE" w:rsidRPr="009D008C" w:rsidRDefault="00A850FE" w:rsidP="00A850FE">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зниження ймовірності внесення небезпек в харчові продукти через сировину, компоненти, матеріали і вироби, що контактують з сировиною та харчовими продуктами, через навколишнє</w:t>
      </w:r>
      <w:r w:rsidRPr="00B0771F">
        <w:rPr>
          <w:rFonts w:ascii="Times New Roman" w:hAnsi="Times New Roman" w:cs="Times New Roman"/>
          <w:sz w:val="28"/>
          <w:szCs w:val="28"/>
          <w:lang w:val="ru-RU"/>
        </w:rPr>
        <w:t xml:space="preserve"> </w:t>
      </w:r>
      <w:r w:rsidRPr="009D008C">
        <w:rPr>
          <w:rFonts w:ascii="Times New Roman" w:hAnsi="Times New Roman" w:cs="Times New Roman"/>
          <w:sz w:val="28"/>
          <w:szCs w:val="28"/>
        </w:rPr>
        <w:t>і виробниче середовище;</w:t>
      </w:r>
    </w:p>
    <w:p w:rsidR="00A850FE" w:rsidRPr="009D008C" w:rsidRDefault="00A850FE" w:rsidP="00A850FE">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зниження ймовірності внесення небезпек в навколишнє і виробниче середовище через сировину, компоненти, матеріали та вироби, які контактують з сировиною та харчовими продуктами, використовуються при виробництві сировини і харчових продуктів.</w:t>
      </w:r>
    </w:p>
    <w:p w:rsidR="003E7397" w:rsidRPr="00136C67" w:rsidRDefault="00A850FE" w:rsidP="00C87DAF">
      <w:pPr>
        <w:pStyle w:val="rvps2"/>
        <w:spacing w:line="276" w:lineRule="auto"/>
        <w:ind w:left="0" w:firstLine="709"/>
        <w:jc w:val="both"/>
        <w:rPr>
          <w:lang w:val="ru-RU"/>
        </w:rPr>
      </w:pPr>
      <w:bookmarkStart w:id="8" w:name="n49"/>
      <w:bookmarkEnd w:id="8"/>
      <w:r>
        <w:rPr>
          <w:lang w:val="ru-RU"/>
        </w:rPr>
        <w:t>6</w:t>
      </w:r>
      <w:r w:rsidR="003E7397">
        <w:rPr>
          <w:lang w:val="ru-RU"/>
        </w:rPr>
        <w:t>. П</w:t>
      </w:r>
      <w:r w:rsidR="003E7397" w:rsidRPr="00136C67">
        <w:rPr>
          <w:lang w:val="ru-RU"/>
        </w:rPr>
        <w:t xml:space="preserve">рограми-передумови системи НАССР </w:t>
      </w:r>
      <w:r w:rsidR="00976451">
        <w:rPr>
          <w:lang w:val="ru-RU"/>
        </w:rPr>
        <w:t xml:space="preserve">повинні </w:t>
      </w:r>
      <w:r w:rsidR="003E7397" w:rsidRPr="00136C67">
        <w:rPr>
          <w:lang w:val="ru-RU"/>
        </w:rPr>
        <w:t>охоплювати такі процеси:</w:t>
      </w:r>
    </w:p>
    <w:p w:rsidR="003E7397" w:rsidRPr="00136C67" w:rsidRDefault="003E7397" w:rsidP="00C87DAF">
      <w:pPr>
        <w:pStyle w:val="rvps2"/>
        <w:spacing w:line="276" w:lineRule="auto"/>
        <w:ind w:left="0" w:firstLine="709"/>
        <w:jc w:val="both"/>
        <w:rPr>
          <w:lang w:val="ru-RU"/>
        </w:rPr>
      </w:pPr>
      <w:bookmarkStart w:id="9" w:name="n50"/>
      <w:bookmarkEnd w:id="9"/>
      <w:r w:rsidRPr="00136C67">
        <w:rPr>
          <w:lang w:val="ru-RU"/>
        </w:rPr>
        <w:t>належне планування виробничих, допоміжних та побутових приміщень для уникнення перехресного забруднення;</w:t>
      </w:r>
    </w:p>
    <w:p w:rsidR="003E7397" w:rsidRPr="00136C67" w:rsidRDefault="003E7397" w:rsidP="00C87DAF">
      <w:pPr>
        <w:pStyle w:val="rvps2"/>
        <w:spacing w:line="276" w:lineRule="auto"/>
        <w:ind w:left="0" w:firstLine="709"/>
        <w:jc w:val="both"/>
        <w:rPr>
          <w:lang w:val="ru-RU"/>
        </w:rPr>
      </w:pPr>
      <w:bookmarkStart w:id="10" w:name="n51"/>
      <w:bookmarkEnd w:id="10"/>
      <w:r w:rsidRPr="00136C67">
        <w:rPr>
          <w:lang w:val="ru-RU"/>
        </w:rPr>
        <w:lastRenderedPageBreak/>
        <w:t>вимоги до стану приміщень, обладнання, проведення ремонтних робіт, технічного обслуговування обладнання, калібрування тощо, а також заходи щодо захисту харчових продуктів від забруднення та сторонніх домішок;</w:t>
      </w:r>
    </w:p>
    <w:p w:rsidR="003E7397" w:rsidRPr="00136C67" w:rsidRDefault="003E7397" w:rsidP="00C87DAF">
      <w:pPr>
        <w:pStyle w:val="rvps2"/>
        <w:spacing w:line="276" w:lineRule="auto"/>
        <w:ind w:left="0" w:firstLine="709"/>
        <w:jc w:val="both"/>
        <w:rPr>
          <w:lang w:val="ru-RU"/>
        </w:rPr>
      </w:pPr>
      <w:bookmarkStart w:id="11" w:name="n52"/>
      <w:bookmarkEnd w:id="11"/>
      <w:r w:rsidRPr="00136C67">
        <w:rPr>
          <w:lang w:val="ru-RU"/>
        </w:rPr>
        <w:t>вимоги до планування та стану комунікацій - вентиляції, водопроводів, електро- та газопостачання, освітлення тощо;</w:t>
      </w:r>
    </w:p>
    <w:p w:rsidR="003E7397" w:rsidRPr="00136C67" w:rsidRDefault="003E7397" w:rsidP="00C87DAF">
      <w:pPr>
        <w:pStyle w:val="rvps2"/>
        <w:spacing w:line="276" w:lineRule="auto"/>
        <w:ind w:left="0" w:firstLine="709"/>
        <w:jc w:val="both"/>
        <w:rPr>
          <w:lang w:val="ru-RU"/>
        </w:rPr>
      </w:pPr>
      <w:bookmarkStart w:id="12" w:name="n53"/>
      <w:bookmarkEnd w:id="12"/>
      <w:r w:rsidRPr="00136C67">
        <w:rPr>
          <w:lang w:val="ru-RU"/>
        </w:rPr>
        <w:t>безпечність води, льоду, пари, допоміжних матеріалів для переробки (обробки) харчових продуктів, предметів та матеріалів, що контактують з харчовими продуктами;</w:t>
      </w:r>
    </w:p>
    <w:p w:rsidR="003E7397" w:rsidRPr="00136C67" w:rsidRDefault="003E7397" w:rsidP="00C87DAF">
      <w:pPr>
        <w:pStyle w:val="rvps2"/>
        <w:spacing w:line="276" w:lineRule="auto"/>
        <w:ind w:left="0" w:firstLine="709"/>
        <w:jc w:val="both"/>
        <w:rPr>
          <w:lang w:val="ru-RU"/>
        </w:rPr>
      </w:pPr>
      <w:bookmarkStart w:id="13" w:name="n54"/>
      <w:bookmarkEnd w:id="13"/>
      <w:r w:rsidRPr="00136C67">
        <w:rPr>
          <w:lang w:val="ru-RU"/>
        </w:rPr>
        <w:t>чистота поверхонь (процедури прибирання, миття і дезінфекції виробничих, допоміжних та побутових приміщень та інших поверхонь);</w:t>
      </w:r>
    </w:p>
    <w:p w:rsidR="003E7397" w:rsidRPr="00312821" w:rsidRDefault="003E7397" w:rsidP="00C87DAF">
      <w:pPr>
        <w:pStyle w:val="rvps2"/>
        <w:spacing w:line="276" w:lineRule="auto"/>
        <w:ind w:left="0" w:firstLine="709"/>
        <w:jc w:val="both"/>
        <w:rPr>
          <w:lang w:val="ru-RU"/>
        </w:rPr>
      </w:pPr>
      <w:bookmarkStart w:id="14" w:name="n55"/>
      <w:bookmarkEnd w:id="14"/>
      <w:r w:rsidRPr="00312821">
        <w:rPr>
          <w:lang w:val="ru-RU"/>
        </w:rPr>
        <w:t>здоров’я та гігієна персоналу;</w:t>
      </w:r>
    </w:p>
    <w:p w:rsidR="003E7397" w:rsidRPr="00136C67" w:rsidRDefault="003E7397" w:rsidP="00C87DAF">
      <w:pPr>
        <w:pStyle w:val="rvps2"/>
        <w:spacing w:line="276" w:lineRule="auto"/>
        <w:ind w:left="0" w:firstLine="709"/>
        <w:jc w:val="both"/>
        <w:rPr>
          <w:lang w:val="ru-RU"/>
        </w:rPr>
      </w:pPr>
      <w:bookmarkStart w:id="15" w:name="n56"/>
      <w:bookmarkEnd w:id="15"/>
      <w:r w:rsidRPr="00136C67">
        <w:rPr>
          <w:lang w:val="ru-RU"/>
        </w:rPr>
        <w:t xml:space="preserve">захист продуктів від сторонніх домішок; </w:t>
      </w:r>
    </w:p>
    <w:p w:rsidR="003E7397" w:rsidRPr="00136C67" w:rsidRDefault="003E7397" w:rsidP="00C87DAF">
      <w:pPr>
        <w:pStyle w:val="rvps2"/>
        <w:spacing w:line="276" w:lineRule="auto"/>
        <w:ind w:left="0" w:firstLine="709"/>
        <w:jc w:val="both"/>
        <w:rPr>
          <w:lang w:val="ru-RU"/>
        </w:rPr>
      </w:pPr>
      <w:r w:rsidRPr="00136C67">
        <w:rPr>
          <w:lang w:val="ru-RU"/>
        </w:rPr>
        <w:t>поводження з відходами виробництва та сміттям, їх збір та видалення з потужності;</w:t>
      </w:r>
    </w:p>
    <w:p w:rsidR="003E7397" w:rsidRPr="00136C67" w:rsidRDefault="003E7397" w:rsidP="00C87DAF">
      <w:pPr>
        <w:pStyle w:val="rvps2"/>
        <w:spacing w:line="276" w:lineRule="auto"/>
        <w:ind w:left="0" w:firstLine="709"/>
        <w:jc w:val="both"/>
        <w:rPr>
          <w:lang w:val="ru-RU"/>
        </w:rPr>
      </w:pPr>
      <w:bookmarkStart w:id="16" w:name="n57"/>
      <w:bookmarkEnd w:id="16"/>
      <w:r w:rsidRPr="00136C67">
        <w:rPr>
          <w:lang w:val="ru-RU"/>
        </w:rPr>
        <w:t>контроль за шкідниками, визначення виду, запобігання їх появі, засоби профілактики та боротьби;</w:t>
      </w:r>
    </w:p>
    <w:p w:rsidR="003E7397" w:rsidRPr="00136C67" w:rsidRDefault="003E7397" w:rsidP="00C87DAF">
      <w:pPr>
        <w:pStyle w:val="rvps2"/>
        <w:spacing w:line="276" w:lineRule="auto"/>
        <w:ind w:left="0" w:firstLine="709"/>
        <w:jc w:val="both"/>
        <w:rPr>
          <w:lang w:val="ru-RU"/>
        </w:rPr>
      </w:pPr>
      <w:bookmarkStart w:id="17" w:name="n58"/>
      <w:bookmarkEnd w:id="17"/>
      <w:r w:rsidRPr="00136C67">
        <w:rPr>
          <w:lang w:val="ru-RU"/>
        </w:rPr>
        <w:t>зберігання та використання токсичних сполук і речовин;</w:t>
      </w:r>
    </w:p>
    <w:p w:rsidR="003E7397" w:rsidRPr="00136C67" w:rsidRDefault="003E7397" w:rsidP="00C87DAF">
      <w:pPr>
        <w:pStyle w:val="rvps2"/>
        <w:spacing w:line="276" w:lineRule="auto"/>
        <w:ind w:left="0" w:firstLine="709"/>
        <w:jc w:val="both"/>
        <w:rPr>
          <w:lang w:val="ru-RU"/>
        </w:rPr>
      </w:pPr>
      <w:bookmarkStart w:id="18" w:name="n59"/>
      <w:bookmarkEnd w:id="18"/>
      <w:r w:rsidRPr="00136C67">
        <w:rPr>
          <w:lang w:val="ru-RU"/>
        </w:rPr>
        <w:t>специфікації (вимоги) до сировини та контроль за постачальниками;</w:t>
      </w:r>
    </w:p>
    <w:p w:rsidR="003E7397" w:rsidRPr="00312821" w:rsidRDefault="003E7397" w:rsidP="00C87DAF">
      <w:pPr>
        <w:pStyle w:val="rvps2"/>
        <w:spacing w:line="276" w:lineRule="auto"/>
        <w:ind w:left="0" w:firstLine="709"/>
        <w:jc w:val="both"/>
        <w:rPr>
          <w:lang w:val="ru-RU"/>
        </w:rPr>
      </w:pPr>
      <w:bookmarkStart w:id="19" w:name="n60"/>
      <w:bookmarkEnd w:id="19"/>
      <w:r w:rsidRPr="00312821">
        <w:rPr>
          <w:lang w:val="ru-RU"/>
        </w:rPr>
        <w:t>зберігання та транспортування;</w:t>
      </w:r>
    </w:p>
    <w:p w:rsidR="003E7397" w:rsidRPr="00312821" w:rsidRDefault="003E7397" w:rsidP="00C87DAF">
      <w:pPr>
        <w:pStyle w:val="rvps2"/>
        <w:spacing w:line="276" w:lineRule="auto"/>
        <w:ind w:left="0" w:firstLine="709"/>
        <w:jc w:val="both"/>
        <w:rPr>
          <w:lang w:val="ru-RU"/>
        </w:rPr>
      </w:pPr>
      <w:bookmarkStart w:id="20" w:name="n61"/>
      <w:bookmarkEnd w:id="20"/>
      <w:r w:rsidRPr="00312821">
        <w:rPr>
          <w:lang w:val="ru-RU"/>
        </w:rPr>
        <w:t>контроль за технологічними процесами;</w:t>
      </w:r>
    </w:p>
    <w:p w:rsidR="003E7397" w:rsidRPr="00675113" w:rsidRDefault="003E7397" w:rsidP="00C87DAF">
      <w:pPr>
        <w:pStyle w:val="rvps2"/>
        <w:spacing w:line="276" w:lineRule="auto"/>
        <w:ind w:left="0" w:firstLine="709"/>
        <w:jc w:val="both"/>
        <w:rPr>
          <w:lang w:val="ru-RU"/>
        </w:rPr>
      </w:pPr>
      <w:bookmarkStart w:id="21" w:name="n62"/>
      <w:bookmarkEnd w:id="21"/>
      <w:r w:rsidRPr="00136C67">
        <w:rPr>
          <w:lang w:val="ru-RU"/>
        </w:rPr>
        <w:t>маркування харчових продуктів та поінформованість споживачів.</w:t>
      </w:r>
    </w:p>
    <w:p w:rsidR="003E7397" w:rsidRPr="00062F51" w:rsidRDefault="006A69DF" w:rsidP="00C87DAF">
      <w:pPr>
        <w:pStyle w:val="a3"/>
        <w:spacing w:after="0"/>
        <w:ind w:left="0" w:firstLine="709"/>
        <w:jc w:val="both"/>
        <w:rPr>
          <w:rFonts w:ascii="Times New Roman" w:hAnsi="Times New Roman" w:cs="Times New Roman"/>
          <w:sz w:val="28"/>
          <w:szCs w:val="28"/>
        </w:rPr>
      </w:pPr>
      <w:r>
        <w:rPr>
          <w:rFonts w:ascii="Times New Roman" w:hAnsi="Times New Roman" w:cs="Times New Roman"/>
          <w:sz w:val="28"/>
          <w:szCs w:val="28"/>
        </w:rPr>
        <w:t>7</w:t>
      </w:r>
      <w:r w:rsidR="003E7397">
        <w:rPr>
          <w:rFonts w:ascii="Times New Roman" w:hAnsi="Times New Roman" w:cs="Times New Roman"/>
          <w:sz w:val="28"/>
          <w:szCs w:val="28"/>
        </w:rPr>
        <w:t xml:space="preserve">. </w:t>
      </w:r>
      <w:r w:rsidR="003E7397" w:rsidRPr="00062F51">
        <w:rPr>
          <w:rFonts w:ascii="Times New Roman" w:hAnsi="Times New Roman" w:cs="Times New Roman"/>
          <w:sz w:val="28"/>
          <w:szCs w:val="28"/>
        </w:rPr>
        <w:t xml:space="preserve">Програми - передумови </w:t>
      </w:r>
      <w:r w:rsidR="00976451">
        <w:rPr>
          <w:rFonts w:ascii="Times New Roman" w:hAnsi="Times New Roman" w:cs="Times New Roman"/>
          <w:sz w:val="28"/>
          <w:szCs w:val="28"/>
        </w:rPr>
        <w:t>повинні</w:t>
      </w:r>
      <w:r w:rsidR="003E7397" w:rsidRPr="00062F51">
        <w:rPr>
          <w:rFonts w:ascii="Times New Roman" w:hAnsi="Times New Roman" w:cs="Times New Roman"/>
          <w:sz w:val="28"/>
          <w:szCs w:val="28"/>
        </w:rPr>
        <w:t xml:space="preserve"> містити:</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санітарні норми і правила, гігієнічні нормативи, методи та методики контролю</w:t>
      </w:r>
      <w:r w:rsidRPr="00B0771F">
        <w:rPr>
          <w:rFonts w:ascii="Times New Roman" w:hAnsi="Times New Roman" w:cs="Times New Roman"/>
          <w:sz w:val="28"/>
          <w:szCs w:val="28"/>
        </w:rPr>
        <w:t xml:space="preserve"> </w:t>
      </w:r>
      <w:r w:rsidRPr="009D008C">
        <w:rPr>
          <w:rFonts w:ascii="Times New Roman" w:hAnsi="Times New Roman" w:cs="Times New Roman"/>
          <w:sz w:val="28"/>
          <w:szCs w:val="28"/>
        </w:rPr>
        <w:t>факторів середовища проживання людини відповідно до здійснюваної оператором ринку діяльністю;</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плани розміщення виробничих, допоміжних і побутових приміщень, будівель,</w:t>
      </w:r>
      <w:r>
        <w:rPr>
          <w:rFonts w:ascii="Times New Roman" w:hAnsi="Times New Roman" w:cs="Times New Roman"/>
          <w:sz w:val="28"/>
          <w:szCs w:val="28"/>
        </w:rPr>
        <w:t xml:space="preserve"> </w:t>
      </w:r>
      <w:r w:rsidRPr="009D008C">
        <w:rPr>
          <w:rFonts w:ascii="Times New Roman" w:hAnsi="Times New Roman" w:cs="Times New Roman"/>
          <w:sz w:val="28"/>
          <w:szCs w:val="28"/>
        </w:rPr>
        <w:t>споруд;</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схеми встановлення технологічного обладнання;</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плани зовнішніх і внутрішніх мереж холодного і гарячого господарсько-питного</w:t>
      </w:r>
      <w:r w:rsidRPr="00B0771F">
        <w:rPr>
          <w:rFonts w:ascii="Times New Roman" w:hAnsi="Times New Roman" w:cs="Times New Roman"/>
          <w:sz w:val="28"/>
          <w:szCs w:val="28"/>
          <w:lang w:val="ru-RU"/>
        </w:rPr>
        <w:t xml:space="preserve"> </w:t>
      </w:r>
      <w:r w:rsidRPr="009D008C">
        <w:rPr>
          <w:rFonts w:ascii="Times New Roman" w:hAnsi="Times New Roman" w:cs="Times New Roman"/>
          <w:sz w:val="28"/>
          <w:szCs w:val="28"/>
        </w:rPr>
        <w:t>водопостачання, технічного водопостачання, опалення, вентиляції та каналізації;</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перелік постачальників сировини, компонентів, матеріалів і виробів, які контактують з сировиною та харчовими продуктами, пакувальних</w:t>
      </w:r>
      <w:r w:rsidRPr="00197810">
        <w:rPr>
          <w:rFonts w:ascii="Times New Roman" w:hAnsi="Times New Roman" w:cs="Times New Roman"/>
          <w:sz w:val="28"/>
          <w:szCs w:val="28"/>
          <w:lang w:val="ru-RU"/>
        </w:rPr>
        <w:t xml:space="preserve"> </w:t>
      </w:r>
      <w:r w:rsidRPr="009D008C">
        <w:rPr>
          <w:rFonts w:ascii="Times New Roman" w:hAnsi="Times New Roman" w:cs="Times New Roman"/>
          <w:sz w:val="28"/>
          <w:szCs w:val="28"/>
        </w:rPr>
        <w:t>і допоміжних матеріалів;</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опис виробничих процесів із зазначенням обов'язкових до них вимог;</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маршрути руху сировини, напівфабрикатів, готової продукції,</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матеріалів і виробів, що контактують з ними, відходів виробництва, працівників;</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lastRenderedPageBreak/>
        <w:t>перелік здійснюваних операторами ринку робіт і послуг, в тому</w:t>
      </w:r>
      <w:r w:rsidRPr="00197810">
        <w:rPr>
          <w:rFonts w:ascii="Times New Roman" w:hAnsi="Times New Roman" w:cs="Times New Roman"/>
          <w:sz w:val="28"/>
          <w:szCs w:val="28"/>
          <w:lang w:val="ru-RU"/>
        </w:rPr>
        <w:t xml:space="preserve"> </w:t>
      </w:r>
      <w:r w:rsidRPr="009D008C">
        <w:rPr>
          <w:rFonts w:ascii="Times New Roman" w:hAnsi="Times New Roman" w:cs="Times New Roman"/>
          <w:sz w:val="28"/>
          <w:szCs w:val="28"/>
        </w:rPr>
        <w:t>числі які представляють потенційну небезпеку для життя і здоров'я населення,</w:t>
      </w:r>
      <w:r>
        <w:rPr>
          <w:rFonts w:ascii="Times New Roman" w:hAnsi="Times New Roman" w:cs="Times New Roman"/>
          <w:sz w:val="28"/>
          <w:szCs w:val="28"/>
        </w:rPr>
        <w:t xml:space="preserve"> </w:t>
      </w:r>
      <w:r w:rsidRPr="009D008C">
        <w:rPr>
          <w:rFonts w:ascii="Times New Roman" w:hAnsi="Times New Roman" w:cs="Times New Roman"/>
          <w:sz w:val="28"/>
          <w:szCs w:val="28"/>
        </w:rPr>
        <w:t>сировини і харчових продуктів;</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перелік хімічних, фізичних і біологічних факторів в сировині і харчових продуктах, під час їх обігу, етапів виробництва (критичних точок контролю), середовища проживання</w:t>
      </w:r>
      <w:r w:rsidRPr="00197810">
        <w:rPr>
          <w:rFonts w:ascii="Times New Roman" w:hAnsi="Times New Roman" w:cs="Times New Roman"/>
          <w:sz w:val="28"/>
          <w:szCs w:val="28"/>
        </w:rPr>
        <w:t xml:space="preserve"> </w:t>
      </w:r>
      <w:r w:rsidRPr="009D008C">
        <w:rPr>
          <w:rFonts w:ascii="Times New Roman" w:hAnsi="Times New Roman" w:cs="Times New Roman"/>
          <w:sz w:val="28"/>
          <w:szCs w:val="28"/>
        </w:rPr>
        <w:t>людини, щодо яких існує необхідність проведення лабораторних (технологічних)</w:t>
      </w:r>
      <w:r w:rsidRPr="00027113">
        <w:rPr>
          <w:rFonts w:ascii="Times New Roman" w:hAnsi="Times New Roman" w:cs="Times New Roman"/>
          <w:sz w:val="28"/>
          <w:szCs w:val="28"/>
        </w:rPr>
        <w:t xml:space="preserve"> </w:t>
      </w:r>
      <w:r w:rsidRPr="009D008C">
        <w:rPr>
          <w:rFonts w:ascii="Times New Roman" w:hAnsi="Times New Roman" w:cs="Times New Roman"/>
          <w:sz w:val="28"/>
          <w:szCs w:val="28"/>
        </w:rPr>
        <w:t>обстежень, досліджень, випробувань, вимірювань і</w:t>
      </w:r>
      <w:r w:rsidR="00C74CAE">
        <w:rPr>
          <w:rFonts w:ascii="Times New Roman" w:hAnsi="Times New Roman" w:cs="Times New Roman"/>
          <w:sz w:val="28"/>
          <w:szCs w:val="28"/>
        </w:rPr>
        <w:t xml:space="preserve"> </w:t>
      </w:r>
      <w:r w:rsidRPr="009D008C">
        <w:rPr>
          <w:rFonts w:ascii="Times New Roman" w:hAnsi="Times New Roman" w:cs="Times New Roman"/>
          <w:sz w:val="28"/>
          <w:szCs w:val="28"/>
        </w:rPr>
        <w:t>лабораторного контролю</w:t>
      </w:r>
      <w:r w:rsidRPr="00197810">
        <w:rPr>
          <w:rFonts w:ascii="Times New Roman" w:hAnsi="Times New Roman" w:cs="Times New Roman"/>
          <w:sz w:val="28"/>
          <w:szCs w:val="28"/>
        </w:rPr>
        <w:t xml:space="preserve"> </w:t>
      </w:r>
      <w:r w:rsidRPr="009D008C">
        <w:rPr>
          <w:rFonts w:ascii="Times New Roman" w:hAnsi="Times New Roman" w:cs="Times New Roman"/>
          <w:sz w:val="28"/>
          <w:szCs w:val="28"/>
        </w:rPr>
        <w:t>із зазначенням точок, в яких здійснюється відбір проб (проводяться лабораторні (технологічні) та інструментальні обстеження, дослідження, випробування,</w:t>
      </w:r>
      <w:r>
        <w:rPr>
          <w:rFonts w:ascii="Times New Roman" w:hAnsi="Times New Roman" w:cs="Times New Roman"/>
          <w:sz w:val="28"/>
          <w:szCs w:val="28"/>
        </w:rPr>
        <w:t xml:space="preserve"> </w:t>
      </w:r>
      <w:r w:rsidRPr="009D008C">
        <w:rPr>
          <w:rFonts w:ascii="Times New Roman" w:hAnsi="Times New Roman" w:cs="Times New Roman"/>
          <w:sz w:val="28"/>
          <w:szCs w:val="28"/>
        </w:rPr>
        <w:t>вимірювання і лабораторний контроль);</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періодичність відбору проб і проведення лабораторних (технологічних) обстежень,</w:t>
      </w:r>
      <w:r>
        <w:rPr>
          <w:rFonts w:ascii="Times New Roman" w:hAnsi="Times New Roman" w:cs="Times New Roman"/>
          <w:sz w:val="28"/>
          <w:szCs w:val="28"/>
        </w:rPr>
        <w:t xml:space="preserve"> </w:t>
      </w:r>
      <w:r w:rsidRPr="009D008C">
        <w:rPr>
          <w:rFonts w:ascii="Times New Roman" w:hAnsi="Times New Roman" w:cs="Times New Roman"/>
          <w:sz w:val="28"/>
          <w:szCs w:val="28"/>
        </w:rPr>
        <w:t>досліджень, випробувань, вимірювань і лабораторного контролю;</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перелік можливих аварійних ситуацій, пов'язаних із зупинкою виробництва,</w:t>
      </w:r>
      <w:r>
        <w:rPr>
          <w:rFonts w:ascii="Times New Roman" w:hAnsi="Times New Roman" w:cs="Times New Roman"/>
          <w:sz w:val="28"/>
          <w:szCs w:val="28"/>
        </w:rPr>
        <w:t xml:space="preserve"> </w:t>
      </w:r>
      <w:r w:rsidRPr="009D008C">
        <w:rPr>
          <w:rFonts w:ascii="Times New Roman" w:hAnsi="Times New Roman" w:cs="Times New Roman"/>
          <w:sz w:val="28"/>
          <w:szCs w:val="28"/>
        </w:rPr>
        <w:t>порушеннями технологічних процесів, інших утворюючих загрозу санітарно-епідеміологічному</w:t>
      </w:r>
      <w:r w:rsidRPr="00027113">
        <w:rPr>
          <w:rFonts w:ascii="Times New Roman" w:hAnsi="Times New Roman" w:cs="Times New Roman"/>
          <w:sz w:val="28"/>
          <w:szCs w:val="28"/>
        </w:rPr>
        <w:t xml:space="preserve"> </w:t>
      </w:r>
      <w:r w:rsidRPr="009D008C">
        <w:rPr>
          <w:rFonts w:ascii="Times New Roman" w:hAnsi="Times New Roman" w:cs="Times New Roman"/>
          <w:sz w:val="28"/>
          <w:szCs w:val="28"/>
        </w:rPr>
        <w:t>благополуччю населення ситуацій, при виникненні яких</w:t>
      </w:r>
      <w:r w:rsidRPr="00027113">
        <w:rPr>
          <w:rFonts w:ascii="Times New Roman" w:hAnsi="Times New Roman" w:cs="Times New Roman"/>
          <w:sz w:val="28"/>
          <w:szCs w:val="28"/>
        </w:rPr>
        <w:t xml:space="preserve"> </w:t>
      </w:r>
      <w:r w:rsidRPr="009D008C">
        <w:rPr>
          <w:rFonts w:ascii="Times New Roman" w:hAnsi="Times New Roman" w:cs="Times New Roman"/>
          <w:sz w:val="28"/>
          <w:szCs w:val="28"/>
        </w:rPr>
        <w:t>здійснюється в установленому законодавством України порядку інформування</w:t>
      </w:r>
      <w:r w:rsidRPr="000D53D9">
        <w:rPr>
          <w:rFonts w:ascii="Times New Roman" w:hAnsi="Times New Roman" w:cs="Times New Roman"/>
          <w:sz w:val="28"/>
          <w:szCs w:val="28"/>
        </w:rPr>
        <w:t xml:space="preserve"> </w:t>
      </w:r>
      <w:r w:rsidRPr="009D008C">
        <w:rPr>
          <w:rFonts w:ascii="Times New Roman" w:hAnsi="Times New Roman" w:cs="Times New Roman"/>
          <w:sz w:val="28"/>
          <w:szCs w:val="28"/>
        </w:rPr>
        <w:t>місцевих виконавчих і розпорядчих органів, органів і установ, які здійснюють державний санітарний нагляд;</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список професій (посад) працівників, які підлягають обов'язковим медичним</w:t>
      </w:r>
      <w:r w:rsidRPr="000D53D9">
        <w:rPr>
          <w:rFonts w:ascii="Times New Roman" w:hAnsi="Times New Roman" w:cs="Times New Roman"/>
          <w:sz w:val="28"/>
          <w:szCs w:val="28"/>
        </w:rPr>
        <w:t xml:space="preserve"> </w:t>
      </w:r>
      <w:proofErr w:type="spellStart"/>
      <w:r w:rsidRPr="000D53D9">
        <w:rPr>
          <w:rFonts w:ascii="Times New Roman" w:hAnsi="Times New Roman" w:cs="Times New Roman"/>
          <w:sz w:val="28"/>
          <w:szCs w:val="28"/>
        </w:rPr>
        <w:t>д</w:t>
      </w:r>
      <w:r w:rsidRPr="009D008C">
        <w:rPr>
          <w:rFonts w:ascii="Times New Roman" w:hAnsi="Times New Roman" w:cs="Times New Roman"/>
          <w:sz w:val="28"/>
          <w:szCs w:val="28"/>
        </w:rPr>
        <w:t>оглядам</w:t>
      </w:r>
      <w:proofErr w:type="spellEnd"/>
      <w:r w:rsidRPr="009D008C">
        <w:rPr>
          <w:rFonts w:ascii="Times New Roman" w:hAnsi="Times New Roman" w:cs="Times New Roman"/>
          <w:sz w:val="28"/>
          <w:szCs w:val="28"/>
        </w:rPr>
        <w:t>, навчання з гігієни;</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перелік посадових осіб (працівників), на яких в установленому порядку покладено функції зі здійснення виробничого контролю та відповідальність</w:t>
      </w:r>
      <w:r w:rsidRPr="000D53D9">
        <w:rPr>
          <w:rFonts w:ascii="Times New Roman" w:hAnsi="Times New Roman" w:cs="Times New Roman"/>
          <w:sz w:val="28"/>
          <w:szCs w:val="28"/>
        </w:rPr>
        <w:t xml:space="preserve"> </w:t>
      </w:r>
      <w:r w:rsidRPr="009D008C">
        <w:rPr>
          <w:rFonts w:ascii="Times New Roman" w:hAnsi="Times New Roman" w:cs="Times New Roman"/>
          <w:sz w:val="28"/>
          <w:szCs w:val="28"/>
        </w:rPr>
        <w:t>за його виконання, розробку і реалізацію заходів, спрямованих на усунення виявлених</w:t>
      </w:r>
      <w:r w:rsidRPr="000D53D9">
        <w:rPr>
          <w:rFonts w:ascii="Times New Roman" w:hAnsi="Times New Roman" w:cs="Times New Roman"/>
          <w:sz w:val="28"/>
          <w:szCs w:val="28"/>
        </w:rPr>
        <w:t xml:space="preserve"> </w:t>
      </w:r>
      <w:r w:rsidRPr="009D008C">
        <w:rPr>
          <w:rFonts w:ascii="Times New Roman" w:hAnsi="Times New Roman" w:cs="Times New Roman"/>
          <w:sz w:val="28"/>
          <w:szCs w:val="28"/>
        </w:rPr>
        <w:t>невідповідностей;</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інструкції з санітарної обробки приміщень, обладнання, тари та інвентарю;</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технологічні інструкції для проведення окремих операцій і технологічних</w:t>
      </w:r>
      <w:r>
        <w:rPr>
          <w:rFonts w:ascii="Times New Roman" w:hAnsi="Times New Roman" w:cs="Times New Roman"/>
          <w:sz w:val="28"/>
          <w:szCs w:val="28"/>
          <w:lang w:val="ru-RU"/>
        </w:rPr>
        <w:t xml:space="preserve"> </w:t>
      </w:r>
      <w:r w:rsidRPr="009D008C">
        <w:rPr>
          <w:rFonts w:ascii="Times New Roman" w:hAnsi="Times New Roman" w:cs="Times New Roman"/>
          <w:sz w:val="28"/>
          <w:szCs w:val="28"/>
        </w:rPr>
        <w:t>етапів;</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перелік заходів (процедур), проведення яких необхідно для забезпечення безпечного виробництва, реалізації, зберігання, транспортування сировини і харчових продуктів та здійснення ефективного</w:t>
      </w:r>
      <w:r w:rsidRPr="000D53D9">
        <w:rPr>
          <w:rFonts w:ascii="Times New Roman" w:hAnsi="Times New Roman" w:cs="Times New Roman"/>
          <w:sz w:val="28"/>
          <w:szCs w:val="28"/>
        </w:rPr>
        <w:t xml:space="preserve"> </w:t>
      </w:r>
      <w:r w:rsidRPr="009D008C">
        <w:rPr>
          <w:rFonts w:ascii="Times New Roman" w:hAnsi="Times New Roman" w:cs="Times New Roman"/>
          <w:sz w:val="28"/>
          <w:szCs w:val="28"/>
        </w:rPr>
        <w:t>контролю за дотриманням законодавства в області санітарно-епідеміологічного благополуччя населення України, виконанням санітарно-протиепідемічних заходів;</w:t>
      </w:r>
    </w:p>
    <w:p w:rsidR="003E7397" w:rsidRPr="009D008C" w:rsidRDefault="003E7397" w:rsidP="00C87DAF">
      <w:pPr>
        <w:spacing w:after="0"/>
        <w:ind w:firstLine="709"/>
        <w:jc w:val="both"/>
        <w:rPr>
          <w:rFonts w:ascii="Times New Roman" w:hAnsi="Times New Roman" w:cs="Times New Roman"/>
          <w:sz w:val="28"/>
          <w:szCs w:val="28"/>
        </w:rPr>
      </w:pPr>
      <w:r w:rsidRPr="009D008C">
        <w:rPr>
          <w:rFonts w:ascii="Times New Roman" w:hAnsi="Times New Roman" w:cs="Times New Roman"/>
          <w:sz w:val="28"/>
          <w:szCs w:val="28"/>
        </w:rPr>
        <w:t>будь-яку іншу інформацію, необхідну для забезпечення безпечного виробництва, реалізації, зберігання, транспортування сировини і харчових продуктів, а також для здійснення ефективного контролю за дотриманням харчового законодавства і виконанням санітарно-протиепідемічних</w:t>
      </w:r>
      <w:r w:rsidRPr="00B23CBA">
        <w:rPr>
          <w:rFonts w:ascii="Times New Roman" w:hAnsi="Times New Roman" w:cs="Times New Roman"/>
          <w:sz w:val="28"/>
          <w:szCs w:val="28"/>
        </w:rPr>
        <w:t xml:space="preserve"> </w:t>
      </w:r>
      <w:r w:rsidRPr="009D008C">
        <w:rPr>
          <w:rFonts w:ascii="Times New Roman" w:hAnsi="Times New Roman" w:cs="Times New Roman"/>
          <w:sz w:val="28"/>
          <w:szCs w:val="28"/>
        </w:rPr>
        <w:t>заходів.</w:t>
      </w:r>
    </w:p>
    <w:p w:rsidR="003E7397" w:rsidRPr="00BE5DE1" w:rsidRDefault="00A850FE" w:rsidP="00C87DAF">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8</w:t>
      </w:r>
      <w:r w:rsidR="003E7397">
        <w:rPr>
          <w:rFonts w:ascii="Times New Roman" w:hAnsi="Times New Roman" w:cs="Times New Roman"/>
          <w:sz w:val="28"/>
          <w:szCs w:val="28"/>
        </w:rPr>
        <w:t xml:space="preserve">. </w:t>
      </w:r>
      <w:r w:rsidR="003E7397" w:rsidRPr="00BE5DE1">
        <w:rPr>
          <w:rFonts w:ascii="Times New Roman" w:hAnsi="Times New Roman" w:cs="Times New Roman"/>
          <w:sz w:val="28"/>
          <w:szCs w:val="28"/>
        </w:rPr>
        <w:t>Для реалізації програм - передумов на підприємстві необхідно призначити посадових осіб.</w:t>
      </w:r>
    </w:p>
    <w:p w:rsidR="003E7397" w:rsidRPr="00BE5DE1" w:rsidRDefault="00A850FE" w:rsidP="00C87DAF">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9</w:t>
      </w:r>
      <w:r w:rsidR="003E7397">
        <w:rPr>
          <w:rFonts w:ascii="Times New Roman" w:hAnsi="Times New Roman" w:cs="Times New Roman"/>
          <w:sz w:val="28"/>
          <w:szCs w:val="28"/>
        </w:rPr>
        <w:t xml:space="preserve">. </w:t>
      </w:r>
      <w:r w:rsidR="008A7E24">
        <w:rPr>
          <w:rFonts w:ascii="Times New Roman" w:hAnsi="Times New Roman" w:cs="Times New Roman"/>
          <w:sz w:val="28"/>
          <w:szCs w:val="28"/>
        </w:rPr>
        <w:t xml:space="preserve">Обов'язки </w:t>
      </w:r>
      <w:r w:rsidR="003E7397" w:rsidRPr="00BE5DE1">
        <w:rPr>
          <w:rFonts w:ascii="Times New Roman" w:hAnsi="Times New Roman" w:cs="Times New Roman"/>
          <w:sz w:val="28"/>
          <w:szCs w:val="28"/>
        </w:rPr>
        <w:t xml:space="preserve">посадових осіб </w:t>
      </w:r>
      <w:r w:rsidR="008A7E24">
        <w:rPr>
          <w:rFonts w:ascii="Times New Roman" w:hAnsi="Times New Roman" w:cs="Times New Roman"/>
          <w:sz w:val="28"/>
          <w:szCs w:val="28"/>
        </w:rPr>
        <w:t>повинні</w:t>
      </w:r>
      <w:r w:rsidR="003E7397" w:rsidRPr="00BE5DE1">
        <w:rPr>
          <w:rFonts w:ascii="Times New Roman" w:hAnsi="Times New Roman" w:cs="Times New Roman"/>
          <w:sz w:val="28"/>
          <w:szCs w:val="28"/>
        </w:rPr>
        <w:t xml:space="preserve"> бути закріплені на підставі наказів, розпоряджень, посадових інструкцій, матриць розподілу відповідальності тощо в залежності від існуючої процедури на підприємстві.</w:t>
      </w:r>
      <w:r w:rsidR="003E7397" w:rsidRPr="00C54A94">
        <w:rPr>
          <w:rFonts w:ascii="Times New Roman" w:hAnsi="Times New Roman" w:cs="Times New Roman"/>
          <w:sz w:val="28"/>
          <w:szCs w:val="28"/>
        </w:rPr>
        <w:t xml:space="preserve"> </w:t>
      </w:r>
      <w:r w:rsidR="003E7397" w:rsidRPr="00BE5DE1">
        <w:rPr>
          <w:rFonts w:ascii="Times New Roman" w:hAnsi="Times New Roman" w:cs="Times New Roman"/>
          <w:sz w:val="28"/>
          <w:szCs w:val="28"/>
        </w:rPr>
        <w:t xml:space="preserve">Приклад розподілу </w:t>
      </w:r>
      <w:r w:rsidR="003E7397">
        <w:rPr>
          <w:rFonts w:ascii="Times New Roman" w:hAnsi="Times New Roman" w:cs="Times New Roman"/>
          <w:sz w:val="28"/>
          <w:szCs w:val="28"/>
        </w:rPr>
        <w:t>о</w:t>
      </w:r>
      <w:r w:rsidR="003E7397" w:rsidRPr="00BE5DE1">
        <w:rPr>
          <w:rFonts w:ascii="Times New Roman" w:hAnsi="Times New Roman" w:cs="Times New Roman"/>
          <w:sz w:val="28"/>
          <w:szCs w:val="28"/>
        </w:rPr>
        <w:t>бов’яз</w:t>
      </w:r>
      <w:r w:rsidR="003E7397">
        <w:rPr>
          <w:rFonts w:ascii="Times New Roman" w:hAnsi="Times New Roman" w:cs="Times New Roman"/>
          <w:sz w:val="28"/>
          <w:szCs w:val="28"/>
        </w:rPr>
        <w:t>ків</w:t>
      </w:r>
      <w:r w:rsidR="003E7397" w:rsidRPr="00BE5DE1">
        <w:rPr>
          <w:rFonts w:ascii="Times New Roman" w:hAnsi="Times New Roman" w:cs="Times New Roman"/>
          <w:sz w:val="28"/>
          <w:szCs w:val="28"/>
        </w:rPr>
        <w:t xml:space="preserve"> представлений в </w:t>
      </w:r>
      <w:r w:rsidR="00452515">
        <w:rPr>
          <w:rFonts w:ascii="Times New Roman" w:hAnsi="Times New Roman" w:cs="Times New Roman"/>
          <w:sz w:val="28"/>
          <w:szCs w:val="28"/>
        </w:rPr>
        <w:t>д</w:t>
      </w:r>
      <w:r w:rsidR="003E7397">
        <w:rPr>
          <w:rFonts w:ascii="Times New Roman" w:hAnsi="Times New Roman" w:cs="Times New Roman"/>
          <w:sz w:val="28"/>
          <w:szCs w:val="28"/>
        </w:rPr>
        <w:t>одатку 1.</w:t>
      </w:r>
    </w:p>
    <w:p w:rsidR="003E7397" w:rsidRPr="00136C67" w:rsidRDefault="003E7397" w:rsidP="00C87DAF">
      <w:pPr>
        <w:pStyle w:val="rvps2"/>
        <w:spacing w:line="276" w:lineRule="auto"/>
        <w:ind w:left="0" w:firstLine="709"/>
        <w:jc w:val="both"/>
        <w:rPr>
          <w:lang w:val="ru-RU"/>
        </w:rPr>
      </w:pPr>
      <w:r w:rsidRPr="009104A3">
        <w:rPr>
          <w:lang w:val="uk-UA"/>
        </w:rPr>
        <w:t>1</w:t>
      </w:r>
      <w:r w:rsidR="00A850FE">
        <w:rPr>
          <w:lang w:val="uk-UA"/>
        </w:rPr>
        <w:t>0</w:t>
      </w:r>
      <w:r w:rsidRPr="009104A3">
        <w:rPr>
          <w:lang w:val="uk-UA"/>
        </w:rPr>
        <w:t xml:space="preserve">. Для підтримки програм-передумов в актуалізованому стані на підприємстві необхідно створити фонд нормативної документації, відповідно до якої здійснюється діяльність в рамках програм-передумов і розробити процедуру з управління цим фондом. </w:t>
      </w:r>
      <w:r w:rsidRPr="00136C67">
        <w:rPr>
          <w:lang w:val="ru-RU"/>
        </w:rPr>
        <w:t xml:space="preserve">Приклад оформлення представлений в </w:t>
      </w:r>
      <w:r w:rsidR="00452515">
        <w:rPr>
          <w:lang w:val="ru-RU"/>
        </w:rPr>
        <w:t>д</w:t>
      </w:r>
      <w:r>
        <w:rPr>
          <w:lang w:val="ru-RU"/>
        </w:rPr>
        <w:t>одатку 2.</w:t>
      </w:r>
    </w:p>
    <w:p w:rsidR="003E7397" w:rsidRPr="00136C67" w:rsidRDefault="003E7397" w:rsidP="00C87DAF">
      <w:pPr>
        <w:pStyle w:val="rvps2"/>
        <w:spacing w:line="276" w:lineRule="auto"/>
        <w:ind w:left="0" w:firstLine="709"/>
        <w:jc w:val="both"/>
        <w:rPr>
          <w:lang w:val="ru-RU"/>
        </w:rPr>
      </w:pPr>
      <w:r w:rsidRPr="003449A1">
        <w:rPr>
          <w:lang w:val="ru-RU"/>
        </w:rPr>
        <w:t>Наявний фонд документації повинен своєчасно актуалізуватися або силами підприємства або на підставі укладеного договору на довідково-інформаційне обслуговування і забезпечення.</w:t>
      </w:r>
    </w:p>
    <w:p w:rsidR="003E7397" w:rsidRPr="00312821" w:rsidRDefault="003E7397" w:rsidP="00C87DAF">
      <w:pPr>
        <w:pStyle w:val="rvps2"/>
        <w:spacing w:line="276" w:lineRule="auto"/>
        <w:ind w:left="0" w:firstLine="709"/>
        <w:jc w:val="both"/>
        <w:rPr>
          <w:lang w:val="ru-RU"/>
        </w:rPr>
      </w:pPr>
      <w:r>
        <w:rPr>
          <w:lang w:val="ru-RU"/>
        </w:rPr>
        <w:t>1</w:t>
      </w:r>
      <w:r w:rsidR="00A850FE">
        <w:rPr>
          <w:lang w:val="ru-RU"/>
        </w:rPr>
        <w:t>1</w:t>
      </w:r>
      <w:r>
        <w:rPr>
          <w:lang w:val="ru-RU"/>
        </w:rPr>
        <w:t xml:space="preserve">. </w:t>
      </w:r>
      <w:r w:rsidRPr="00312821">
        <w:rPr>
          <w:lang w:val="ru-RU"/>
        </w:rPr>
        <w:t>Фонд документації повинен містити:</w:t>
      </w:r>
    </w:p>
    <w:p w:rsidR="003E7397" w:rsidRPr="00312821" w:rsidRDefault="003E7397" w:rsidP="00C87DAF">
      <w:pPr>
        <w:pStyle w:val="rvps2"/>
        <w:spacing w:line="276" w:lineRule="auto"/>
        <w:ind w:left="0" w:firstLine="709"/>
        <w:jc w:val="both"/>
        <w:rPr>
          <w:lang w:val="ru-RU"/>
        </w:rPr>
      </w:pPr>
      <w:r w:rsidRPr="00312821">
        <w:rPr>
          <w:lang w:val="ru-RU"/>
        </w:rPr>
        <w:t>закони України;</w:t>
      </w:r>
    </w:p>
    <w:p w:rsidR="003E7397" w:rsidRPr="00312821" w:rsidRDefault="003E7397" w:rsidP="00C87DAF">
      <w:pPr>
        <w:pStyle w:val="rvps2"/>
        <w:spacing w:line="276" w:lineRule="auto"/>
        <w:ind w:left="0" w:firstLine="709"/>
        <w:jc w:val="both"/>
        <w:rPr>
          <w:lang w:val="ru-RU"/>
        </w:rPr>
      </w:pPr>
      <w:r w:rsidRPr="00312821">
        <w:rPr>
          <w:lang w:val="ru-RU"/>
        </w:rPr>
        <w:t>постанови міністерств і відомств;</w:t>
      </w:r>
    </w:p>
    <w:p w:rsidR="003E7397" w:rsidRPr="00312821" w:rsidRDefault="003E7397" w:rsidP="00C87DAF">
      <w:pPr>
        <w:pStyle w:val="rvps2"/>
        <w:spacing w:line="276" w:lineRule="auto"/>
        <w:ind w:left="0" w:firstLine="709"/>
        <w:jc w:val="both"/>
        <w:rPr>
          <w:lang w:val="ru-RU"/>
        </w:rPr>
      </w:pPr>
      <w:r w:rsidRPr="00312821">
        <w:rPr>
          <w:lang w:val="ru-RU"/>
        </w:rPr>
        <w:t>технічні кодекси усталеної практики;</w:t>
      </w:r>
    </w:p>
    <w:p w:rsidR="003E7397" w:rsidRPr="00136C67" w:rsidRDefault="003E7397" w:rsidP="00C87DAF">
      <w:pPr>
        <w:pStyle w:val="rvps2"/>
        <w:spacing w:line="276" w:lineRule="auto"/>
        <w:ind w:left="0" w:firstLine="709"/>
        <w:jc w:val="both"/>
        <w:rPr>
          <w:lang w:val="ru-RU"/>
        </w:rPr>
      </w:pPr>
      <w:r w:rsidRPr="00136C67">
        <w:rPr>
          <w:lang w:val="ru-RU"/>
        </w:rPr>
        <w:t>санітарні норми і правила, гігієнічні нормативи;</w:t>
      </w:r>
    </w:p>
    <w:p w:rsidR="003E7397" w:rsidRPr="00312821" w:rsidRDefault="003E7397" w:rsidP="00C87DAF">
      <w:pPr>
        <w:pStyle w:val="rvps2"/>
        <w:spacing w:line="276" w:lineRule="auto"/>
        <w:ind w:left="0" w:firstLine="709"/>
        <w:jc w:val="both"/>
        <w:rPr>
          <w:lang w:val="ru-RU"/>
        </w:rPr>
      </w:pPr>
      <w:r w:rsidRPr="00312821">
        <w:rPr>
          <w:lang w:val="ru-RU"/>
        </w:rPr>
        <w:t>ветеринарно-санітарні правила;</w:t>
      </w:r>
    </w:p>
    <w:p w:rsidR="003E7397" w:rsidRPr="00312821" w:rsidRDefault="003E7397" w:rsidP="00C87DAF">
      <w:pPr>
        <w:pStyle w:val="rvps2"/>
        <w:spacing w:line="276" w:lineRule="auto"/>
        <w:ind w:left="0" w:firstLine="709"/>
        <w:jc w:val="both"/>
        <w:rPr>
          <w:lang w:val="ru-RU"/>
        </w:rPr>
      </w:pPr>
      <w:r w:rsidRPr="00312821">
        <w:rPr>
          <w:lang w:val="ru-RU"/>
        </w:rPr>
        <w:t>національні стандарти;</w:t>
      </w:r>
    </w:p>
    <w:p w:rsidR="003E7397" w:rsidRPr="00312821" w:rsidRDefault="003E7397" w:rsidP="00C87DAF">
      <w:pPr>
        <w:pStyle w:val="rvps2"/>
        <w:spacing w:line="276" w:lineRule="auto"/>
        <w:ind w:left="0" w:firstLine="709"/>
        <w:jc w:val="both"/>
        <w:rPr>
          <w:lang w:val="ru-RU"/>
        </w:rPr>
      </w:pPr>
      <w:r w:rsidRPr="00312821">
        <w:rPr>
          <w:lang w:val="ru-RU"/>
        </w:rPr>
        <w:t>керівні документи галузей України;</w:t>
      </w:r>
    </w:p>
    <w:p w:rsidR="003E7397" w:rsidRPr="00312821" w:rsidRDefault="003E7397" w:rsidP="00C87DAF">
      <w:pPr>
        <w:pStyle w:val="rvps2"/>
        <w:spacing w:line="276" w:lineRule="auto"/>
        <w:ind w:left="0" w:firstLine="709"/>
        <w:jc w:val="both"/>
        <w:rPr>
          <w:lang w:val="ru-RU"/>
        </w:rPr>
      </w:pPr>
      <w:r w:rsidRPr="00312821">
        <w:rPr>
          <w:lang w:val="ru-RU"/>
        </w:rPr>
        <w:t>технічні умови України;</w:t>
      </w:r>
    </w:p>
    <w:p w:rsidR="003E7397" w:rsidRPr="00312821" w:rsidRDefault="003E7397" w:rsidP="00C87DAF">
      <w:pPr>
        <w:pStyle w:val="rvps2"/>
        <w:spacing w:line="276" w:lineRule="auto"/>
        <w:ind w:left="0" w:firstLine="709"/>
        <w:jc w:val="both"/>
        <w:rPr>
          <w:lang w:val="ru-RU"/>
        </w:rPr>
      </w:pPr>
      <w:r w:rsidRPr="00312821">
        <w:rPr>
          <w:lang w:val="ru-RU"/>
        </w:rPr>
        <w:t>рецептури;</w:t>
      </w:r>
    </w:p>
    <w:p w:rsidR="003E7397" w:rsidRPr="00312821" w:rsidRDefault="003E7397" w:rsidP="00C87DAF">
      <w:pPr>
        <w:pStyle w:val="rvps2"/>
        <w:spacing w:line="276" w:lineRule="auto"/>
        <w:ind w:left="0" w:firstLine="709"/>
        <w:jc w:val="both"/>
        <w:rPr>
          <w:lang w:val="ru-RU"/>
        </w:rPr>
      </w:pPr>
      <w:r w:rsidRPr="00312821">
        <w:rPr>
          <w:lang w:val="ru-RU"/>
        </w:rPr>
        <w:t>технологічні інструкції;</w:t>
      </w:r>
    </w:p>
    <w:p w:rsidR="003E7397" w:rsidRPr="00312821" w:rsidRDefault="003E7397" w:rsidP="00C87DAF">
      <w:pPr>
        <w:pStyle w:val="rvps2"/>
        <w:spacing w:line="276" w:lineRule="auto"/>
        <w:ind w:left="0" w:firstLine="709"/>
        <w:jc w:val="both"/>
        <w:rPr>
          <w:lang w:val="ru-RU"/>
        </w:rPr>
      </w:pPr>
      <w:r w:rsidRPr="00312821">
        <w:rPr>
          <w:lang w:val="ru-RU"/>
        </w:rPr>
        <w:t>стандарти підприємства;</w:t>
      </w:r>
    </w:p>
    <w:p w:rsidR="003E7397" w:rsidRPr="00136C67" w:rsidRDefault="003E7397" w:rsidP="00C87DAF">
      <w:pPr>
        <w:pStyle w:val="rvps2"/>
        <w:spacing w:line="276" w:lineRule="auto"/>
        <w:ind w:left="0" w:firstLine="709"/>
        <w:jc w:val="both"/>
        <w:rPr>
          <w:lang w:val="ru-RU"/>
        </w:rPr>
      </w:pPr>
      <w:r w:rsidRPr="00312821">
        <w:rPr>
          <w:lang w:val="ru-RU"/>
        </w:rPr>
        <w:t>інструкції;</w:t>
      </w:r>
      <w:r w:rsidRPr="003449A1">
        <w:rPr>
          <w:lang w:val="ru-RU"/>
        </w:rPr>
        <w:t xml:space="preserve"> </w:t>
      </w:r>
    </w:p>
    <w:p w:rsidR="003E7397" w:rsidRPr="00136C67" w:rsidRDefault="003E7397" w:rsidP="00C87DAF">
      <w:pPr>
        <w:pStyle w:val="rvps2"/>
        <w:spacing w:line="276" w:lineRule="auto"/>
        <w:ind w:left="0" w:firstLine="709"/>
        <w:jc w:val="both"/>
        <w:rPr>
          <w:lang w:val="ru-RU"/>
        </w:rPr>
      </w:pPr>
      <w:r w:rsidRPr="00136C67">
        <w:rPr>
          <w:lang w:val="ru-RU"/>
        </w:rPr>
        <w:t>документи країн-експортерів, що встановлюють вимоги до харчової продукції і процедур забезпечення її безпечності;</w:t>
      </w:r>
    </w:p>
    <w:p w:rsidR="003E7397" w:rsidRPr="00136C67" w:rsidRDefault="003E7397" w:rsidP="00C87DAF">
      <w:pPr>
        <w:pStyle w:val="rvps2"/>
        <w:spacing w:line="276" w:lineRule="auto"/>
        <w:ind w:left="0" w:firstLine="709"/>
        <w:jc w:val="both"/>
        <w:rPr>
          <w:lang w:val="ru-RU"/>
        </w:rPr>
      </w:pPr>
      <w:r w:rsidRPr="00136C67">
        <w:rPr>
          <w:lang w:val="ru-RU"/>
        </w:rPr>
        <w:t>інші нормативні документи, необхідні для здійснення діяльності в межах реалізації програм-передумов.</w:t>
      </w:r>
    </w:p>
    <w:p w:rsidR="003E7397" w:rsidRPr="00136C67" w:rsidRDefault="008A7E24" w:rsidP="00C87DAF">
      <w:pPr>
        <w:pStyle w:val="rvps2"/>
        <w:spacing w:line="276" w:lineRule="auto"/>
        <w:ind w:left="0" w:firstLine="709"/>
        <w:jc w:val="both"/>
        <w:rPr>
          <w:lang w:val="ru-RU"/>
        </w:rPr>
      </w:pPr>
      <w:bookmarkStart w:id="22" w:name="n63"/>
      <w:bookmarkEnd w:id="22"/>
      <w:r>
        <w:rPr>
          <w:lang w:val="ru-RU"/>
        </w:rPr>
        <w:t>1</w:t>
      </w:r>
      <w:r w:rsidR="00A850FE">
        <w:rPr>
          <w:lang w:val="ru-RU"/>
        </w:rPr>
        <w:t>2</w:t>
      </w:r>
      <w:r w:rsidR="003E7397" w:rsidRPr="00892644">
        <w:rPr>
          <w:lang w:val="ru-RU"/>
        </w:rPr>
        <w:t>.</w:t>
      </w:r>
      <w:r w:rsidR="003E7397">
        <w:rPr>
          <w:lang w:val="ru-RU"/>
        </w:rPr>
        <w:t xml:space="preserve"> </w:t>
      </w:r>
      <w:r w:rsidR="003E7397" w:rsidRPr="00892644">
        <w:rPr>
          <w:lang w:val="ru-RU"/>
        </w:rPr>
        <w:t xml:space="preserve">Програма-передумова щодо належного планування виробничих, допоміжних та побутових приміщень повинна забезпечити, щоб </w:t>
      </w:r>
      <w:bookmarkStart w:id="23" w:name="n64"/>
      <w:bookmarkEnd w:id="23"/>
      <w:r w:rsidR="003E7397" w:rsidRPr="00892644">
        <w:rPr>
          <w:lang w:val="ru-RU"/>
        </w:rPr>
        <w:t>територія потужності була облаштована належно для максимального запобігання несанкціонованому розвитку, доступу, проникненню шкідників, перехресному забрудненню харчових продуктів, сприяти видаленню стічних вод. Обов’язково слід врахувати всі негативні впливи зовнішнього</w:t>
      </w:r>
      <w:r w:rsidR="003E7397" w:rsidRPr="00136C67">
        <w:rPr>
          <w:lang w:val="ru-RU"/>
        </w:rPr>
        <w:t xml:space="preserve"> середовища на продукцію, яка виготовляється на потужностях.</w:t>
      </w:r>
    </w:p>
    <w:p w:rsidR="003E7397" w:rsidRDefault="003E7397" w:rsidP="00C87DAF">
      <w:pPr>
        <w:pStyle w:val="rvps2"/>
        <w:spacing w:line="276" w:lineRule="auto"/>
        <w:ind w:left="0" w:firstLine="709"/>
        <w:jc w:val="both"/>
        <w:rPr>
          <w:lang w:val="ru-RU"/>
        </w:rPr>
      </w:pPr>
      <w:proofErr w:type="gramStart"/>
      <w:r>
        <w:rPr>
          <w:lang w:val="ru-RU"/>
        </w:rPr>
        <w:lastRenderedPageBreak/>
        <w:t>1) Н</w:t>
      </w:r>
      <w:r w:rsidRPr="00136C67">
        <w:rPr>
          <w:lang w:val="ru-RU"/>
        </w:rPr>
        <w:t>а пі</w:t>
      </w:r>
      <w:r>
        <w:rPr>
          <w:lang w:val="ru-RU"/>
        </w:rPr>
        <w:t>дприємстві повинен бути г</w:t>
      </w:r>
      <w:r w:rsidRPr="00136C67">
        <w:rPr>
          <w:lang w:val="ru-RU"/>
        </w:rPr>
        <w:t xml:space="preserve">енеральний план території, </w:t>
      </w:r>
      <w:r>
        <w:rPr>
          <w:lang w:val="ru-RU"/>
        </w:rPr>
        <w:t>з нанесенням позначень</w:t>
      </w:r>
      <w:r w:rsidRPr="00136C67">
        <w:rPr>
          <w:lang w:val="ru-RU"/>
        </w:rPr>
        <w:t xml:space="preserve"> огорожі і комунікації,</w:t>
      </w:r>
      <w:r>
        <w:rPr>
          <w:lang w:val="ru-RU"/>
        </w:rPr>
        <w:t xml:space="preserve"> </w:t>
      </w:r>
      <w:r w:rsidRPr="00136C67">
        <w:rPr>
          <w:lang w:val="ru-RU"/>
        </w:rPr>
        <w:t>розташування виробничих, адміністративних та допоміжних будівель, наведені</w:t>
      </w:r>
      <w:r>
        <w:rPr>
          <w:lang w:val="ru-RU"/>
        </w:rPr>
        <w:t xml:space="preserve"> </w:t>
      </w:r>
      <w:r w:rsidRPr="00136C67">
        <w:rPr>
          <w:lang w:val="ru-RU"/>
        </w:rPr>
        <w:t>схеми руху транспорту з сировиною, готовою продукцією, відходами, позначені</w:t>
      </w:r>
      <w:r>
        <w:rPr>
          <w:lang w:val="ru-RU"/>
        </w:rPr>
        <w:t xml:space="preserve"> </w:t>
      </w:r>
      <w:r w:rsidRPr="00136C67">
        <w:rPr>
          <w:lang w:val="ru-RU"/>
        </w:rPr>
        <w:t>місця утворення відходів виробництва (сміттєзбірники), представлено розподіл</w:t>
      </w:r>
      <w:r>
        <w:rPr>
          <w:lang w:val="ru-RU"/>
        </w:rPr>
        <w:t xml:space="preserve"> </w:t>
      </w:r>
      <w:r w:rsidRPr="00136C67">
        <w:rPr>
          <w:lang w:val="ru-RU"/>
        </w:rPr>
        <w:t>території підприємства на «чисту» і «брудну» зони</w:t>
      </w:r>
      <w:proofErr w:type="gramEnd"/>
      <w:r w:rsidRPr="00136C67">
        <w:rPr>
          <w:lang w:val="ru-RU"/>
        </w:rPr>
        <w:t>, визначено розташування</w:t>
      </w:r>
      <w:r>
        <w:rPr>
          <w:lang w:val="ru-RU"/>
        </w:rPr>
        <w:t xml:space="preserve"> </w:t>
      </w:r>
      <w:r w:rsidRPr="00136C67">
        <w:rPr>
          <w:lang w:val="ru-RU"/>
        </w:rPr>
        <w:t>дератизаційних бар'єрів і пунктів дезінфекції (якщо такі є), каналізаційних</w:t>
      </w:r>
      <w:r>
        <w:rPr>
          <w:lang w:val="ru-RU"/>
        </w:rPr>
        <w:t xml:space="preserve"> </w:t>
      </w:r>
      <w:r w:rsidRPr="00136C67">
        <w:rPr>
          <w:lang w:val="ru-RU"/>
        </w:rPr>
        <w:t>мереж, в</w:t>
      </w:r>
      <w:r w:rsidR="00585F4A">
        <w:rPr>
          <w:lang w:val="ru-RU"/>
        </w:rPr>
        <w:t>одопровідних мереж, паропроводу;</w:t>
      </w:r>
    </w:p>
    <w:p w:rsidR="003E7397" w:rsidRPr="00136C67" w:rsidRDefault="003E7397" w:rsidP="00C87DAF">
      <w:pPr>
        <w:pStyle w:val="rvps2"/>
        <w:spacing w:line="276" w:lineRule="auto"/>
        <w:ind w:left="0" w:firstLine="709"/>
        <w:jc w:val="both"/>
        <w:rPr>
          <w:lang w:val="ru-RU"/>
        </w:rPr>
      </w:pPr>
      <w:r>
        <w:rPr>
          <w:lang w:val="ru-RU"/>
        </w:rPr>
        <w:t xml:space="preserve">2) </w:t>
      </w:r>
      <w:r w:rsidR="00585F4A">
        <w:rPr>
          <w:lang w:val="ru-RU"/>
        </w:rPr>
        <w:t>р</w:t>
      </w:r>
      <w:r w:rsidRPr="00136C67">
        <w:rPr>
          <w:lang w:val="ru-RU"/>
        </w:rPr>
        <w:t xml:space="preserve">озміщення потужностей повинно бути з </w:t>
      </w:r>
      <w:r>
        <w:rPr>
          <w:lang w:val="ru-RU"/>
        </w:rPr>
        <w:t>у</w:t>
      </w:r>
      <w:r w:rsidRPr="00136C67">
        <w:rPr>
          <w:lang w:val="ru-RU"/>
        </w:rPr>
        <w:t>рахуванням поточності процесів виробництва</w:t>
      </w:r>
      <w:r>
        <w:rPr>
          <w:lang w:val="ru-RU"/>
        </w:rPr>
        <w:t>,</w:t>
      </w:r>
      <w:r w:rsidRPr="00136C67">
        <w:rPr>
          <w:lang w:val="ru-RU"/>
        </w:rPr>
        <w:t xml:space="preserve"> параметрів навколишнього середовища (стану ґрунту, повітря). Виробничі, допоміжні та побутові приміщення, технологічне обладнання повинні відповідати технологічним процесам, які здійснюють оператори ринку, асортименту продуктів та риз</w:t>
      </w:r>
      <w:r w:rsidR="00585F4A">
        <w:rPr>
          <w:lang w:val="ru-RU"/>
        </w:rPr>
        <w:t>иків, пов’язаних з виробництвом;</w:t>
      </w:r>
    </w:p>
    <w:p w:rsidR="003E7397" w:rsidRPr="00136C67" w:rsidRDefault="003E7397" w:rsidP="00C87DAF">
      <w:pPr>
        <w:pStyle w:val="rvps2"/>
        <w:spacing w:line="276" w:lineRule="auto"/>
        <w:ind w:left="0" w:firstLine="709"/>
        <w:jc w:val="both"/>
        <w:rPr>
          <w:lang w:val="ru-RU"/>
        </w:rPr>
      </w:pPr>
      <w:bookmarkStart w:id="24" w:name="n65"/>
      <w:bookmarkEnd w:id="24"/>
      <w:r>
        <w:rPr>
          <w:lang w:val="ru-RU"/>
        </w:rPr>
        <w:t xml:space="preserve">3) </w:t>
      </w:r>
      <w:r w:rsidR="00585F4A">
        <w:rPr>
          <w:lang w:val="ru-RU"/>
        </w:rPr>
        <w:t>п</w:t>
      </w:r>
      <w:r w:rsidRPr="00136C67">
        <w:rPr>
          <w:lang w:val="ru-RU"/>
        </w:rPr>
        <w:t>ланування</w:t>
      </w:r>
      <w:r>
        <w:rPr>
          <w:lang w:val="ru-RU"/>
        </w:rPr>
        <w:t xml:space="preserve"> в</w:t>
      </w:r>
      <w:r w:rsidRPr="00136C67">
        <w:rPr>
          <w:lang w:val="ru-RU"/>
        </w:rPr>
        <w:t>иробнич</w:t>
      </w:r>
      <w:r>
        <w:rPr>
          <w:lang w:val="ru-RU"/>
        </w:rPr>
        <w:t>их</w:t>
      </w:r>
      <w:r w:rsidRPr="00136C67">
        <w:rPr>
          <w:lang w:val="ru-RU"/>
        </w:rPr>
        <w:t>, допоміжн</w:t>
      </w:r>
      <w:r>
        <w:rPr>
          <w:lang w:val="ru-RU"/>
        </w:rPr>
        <w:t>их</w:t>
      </w:r>
      <w:r w:rsidRPr="00136C67">
        <w:rPr>
          <w:lang w:val="ru-RU"/>
        </w:rPr>
        <w:t xml:space="preserve"> та побутов</w:t>
      </w:r>
      <w:r>
        <w:rPr>
          <w:lang w:val="ru-RU"/>
        </w:rPr>
        <w:t>их</w:t>
      </w:r>
      <w:r w:rsidRPr="00136C67">
        <w:rPr>
          <w:lang w:val="ru-RU"/>
        </w:rPr>
        <w:t xml:space="preserve"> приміщен</w:t>
      </w:r>
      <w:r>
        <w:rPr>
          <w:lang w:val="ru-RU"/>
        </w:rPr>
        <w:t>ь</w:t>
      </w:r>
      <w:r w:rsidRPr="00136C67">
        <w:rPr>
          <w:lang w:val="ru-RU"/>
        </w:rPr>
        <w:t xml:space="preserve"> </w:t>
      </w:r>
      <w:r>
        <w:rPr>
          <w:lang w:val="ru-RU"/>
        </w:rPr>
        <w:t>повинно</w:t>
      </w:r>
      <w:r w:rsidRPr="00136C67">
        <w:rPr>
          <w:lang w:val="ru-RU"/>
        </w:rPr>
        <w:t xml:space="preserve"> бути проведене відповідно до логічної послідовності операцій виробничого процесу</w:t>
      </w:r>
      <w:r>
        <w:rPr>
          <w:lang w:val="ru-RU"/>
        </w:rPr>
        <w:t>.</w:t>
      </w:r>
      <w:r w:rsidRPr="00136C67">
        <w:rPr>
          <w:lang w:val="ru-RU"/>
        </w:rPr>
        <w:t xml:space="preserve"> </w:t>
      </w:r>
      <w:bookmarkStart w:id="25" w:name="n557"/>
      <w:bookmarkStart w:id="26" w:name="n67"/>
      <w:bookmarkStart w:id="27" w:name="n69"/>
      <w:bookmarkStart w:id="28" w:name="n71"/>
      <w:bookmarkStart w:id="29" w:name="n559"/>
      <w:bookmarkStart w:id="30" w:name="n72"/>
      <w:bookmarkStart w:id="31" w:name="n73"/>
      <w:bookmarkEnd w:id="25"/>
      <w:bookmarkEnd w:id="26"/>
      <w:bookmarkEnd w:id="27"/>
      <w:bookmarkEnd w:id="28"/>
      <w:bookmarkEnd w:id="29"/>
      <w:bookmarkEnd w:id="30"/>
      <w:bookmarkEnd w:id="31"/>
      <w:r w:rsidRPr="00136C67">
        <w:rPr>
          <w:lang w:val="ru-RU"/>
        </w:rPr>
        <w:t xml:space="preserve">Перехресному забрудненню слід запобігати шляхом розмежування фізичного чи в часі технологічних та допоміжних </w:t>
      </w:r>
      <w:r w:rsidR="00585F4A">
        <w:rPr>
          <w:lang w:val="ru-RU"/>
        </w:rPr>
        <w:t>процесів, матеріалів, персоналу;</w:t>
      </w:r>
    </w:p>
    <w:p w:rsidR="003E7397" w:rsidRPr="00F3634C" w:rsidRDefault="003E7397" w:rsidP="00C87DAF">
      <w:pPr>
        <w:pStyle w:val="rvps2"/>
        <w:spacing w:line="276" w:lineRule="auto"/>
        <w:ind w:left="0" w:firstLine="709"/>
        <w:jc w:val="both"/>
        <w:rPr>
          <w:lang w:val="ru-RU"/>
        </w:rPr>
      </w:pPr>
      <w:r>
        <w:rPr>
          <w:lang w:val="ru-RU"/>
        </w:rPr>
        <w:t xml:space="preserve">4) </w:t>
      </w:r>
      <w:r w:rsidR="00585F4A">
        <w:rPr>
          <w:lang w:val="ru-RU"/>
        </w:rPr>
        <w:t>в</w:t>
      </w:r>
      <w:r w:rsidRPr="006D21E5">
        <w:rPr>
          <w:lang w:val="ru-RU"/>
        </w:rPr>
        <w:t xml:space="preserve">иробничі приміщення повинні бути розділені на спеціальні зони в залежності від ризику забруднення сировини, матеріалів, напівфабрикатів або готових продуктів. </w:t>
      </w:r>
      <w:r w:rsidRPr="00F3634C">
        <w:rPr>
          <w:lang w:val="ru-RU"/>
        </w:rPr>
        <w:t>Поділ на зони залежить від виду виробленої продукції, використовуваного</w:t>
      </w:r>
      <w:r w:rsidR="002D03C0" w:rsidRPr="002D03C0">
        <w:rPr>
          <w:lang w:val="ru-RU"/>
        </w:rPr>
        <w:t xml:space="preserve"> </w:t>
      </w:r>
      <w:r w:rsidR="002D03C0" w:rsidRPr="00F3634C">
        <w:rPr>
          <w:lang w:val="ru-RU"/>
        </w:rPr>
        <w:t>устаткування</w:t>
      </w:r>
      <w:r w:rsidRPr="00F3634C">
        <w:rPr>
          <w:lang w:val="ru-RU"/>
        </w:rPr>
        <w:t>, автоматизації пр</w:t>
      </w:r>
      <w:r w:rsidR="00585F4A">
        <w:rPr>
          <w:lang w:val="ru-RU"/>
        </w:rPr>
        <w:t>оцесів і свідомості працівників;</w:t>
      </w:r>
    </w:p>
    <w:p w:rsidR="003E7397" w:rsidRPr="00BE5DE1" w:rsidRDefault="003E7397"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5) </w:t>
      </w:r>
      <w:r w:rsidR="00585F4A">
        <w:rPr>
          <w:rFonts w:ascii="Times New Roman" w:hAnsi="Times New Roman" w:cs="Times New Roman"/>
          <w:sz w:val="28"/>
          <w:szCs w:val="28"/>
        </w:rPr>
        <w:t>п</w:t>
      </w:r>
      <w:r w:rsidRPr="00BE5DE1">
        <w:rPr>
          <w:rFonts w:ascii="Times New Roman" w:hAnsi="Times New Roman" w:cs="Times New Roman"/>
          <w:sz w:val="28"/>
          <w:szCs w:val="28"/>
        </w:rPr>
        <w:t xml:space="preserve">оділ підприємства на зони </w:t>
      </w:r>
      <w:r>
        <w:rPr>
          <w:rFonts w:ascii="Times New Roman" w:hAnsi="Times New Roman" w:cs="Times New Roman"/>
          <w:sz w:val="28"/>
          <w:szCs w:val="28"/>
        </w:rPr>
        <w:t xml:space="preserve">здійснюється з метою </w:t>
      </w:r>
      <w:r w:rsidRPr="00BE5DE1">
        <w:rPr>
          <w:rFonts w:ascii="Times New Roman" w:hAnsi="Times New Roman" w:cs="Times New Roman"/>
          <w:sz w:val="28"/>
          <w:szCs w:val="28"/>
        </w:rPr>
        <w:t>обмеження до мінімуму мікробіологічного забруднення за допомогою:</w:t>
      </w:r>
    </w:p>
    <w:p w:rsidR="003E7397" w:rsidRPr="00980360" w:rsidRDefault="003E7397" w:rsidP="00C87DAF">
      <w:pPr>
        <w:autoSpaceDE w:val="0"/>
        <w:autoSpaceDN w:val="0"/>
        <w:adjustRightInd w:val="0"/>
        <w:spacing w:after="0"/>
        <w:ind w:firstLine="709"/>
        <w:jc w:val="both"/>
        <w:rPr>
          <w:rFonts w:ascii="Times New Roman" w:hAnsi="Times New Roman" w:cs="Times New Roman"/>
          <w:sz w:val="28"/>
          <w:szCs w:val="28"/>
        </w:rPr>
      </w:pPr>
      <w:r w:rsidRPr="00980360">
        <w:rPr>
          <w:rFonts w:ascii="Times New Roman" w:hAnsi="Times New Roman" w:cs="Times New Roman"/>
          <w:sz w:val="28"/>
          <w:szCs w:val="28"/>
        </w:rPr>
        <w:t>обмеження вільного переміщення персоналу в межах підприємст</w:t>
      </w:r>
      <w:r w:rsidR="001C1528">
        <w:rPr>
          <w:rFonts w:ascii="Times New Roman" w:hAnsi="Times New Roman" w:cs="Times New Roman"/>
          <w:sz w:val="28"/>
          <w:szCs w:val="28"/>
        </w:rPr>
        <w:t>ва з виробництва морозива</w:t>
      </w:r>
      <w:r w:rsidRPr="00980360">
        <w:rPr>
          <w:rFonts w:ascii="Times New Roman" w:hAnsi="Times New Roman" w:cs="Times New Roman"/>
          <w:sz w:val="28"/>
          <w:szCs w:val="28"/>
        </w:rPr>
        <w:t>;</w:t>
      </w:r>
    </w:p>
    <w:p w:rsidR="003E7397" w:rsidRPr="00980360" w:rsidRDefault="003E7397" w:rsidP="00C87DAF">
      <w:pPr>
        <w:autoSpaceDE w:val="0"/>
        <w:autoSpaceDN w:val="0"/>
        <w:adjustRightInd w:val="0"/>
        <w:spacing w:after="0"/>
        <w:ind w:firstLine="709"/>
        <w:jc w:val="both"/>
        <w:rPr>
          <w:rFonts w:ascii="Times New Roman" w:hAnsi="Times New Roman" w:cs="Times New Roman"/>
          <w:sz w:val="28"/>
          <w:szCs w:val="28"/>
        </w:rPr>
      </w:pPr>
      <w:r w:rsidRPr="00980360">
        <w:rPr>
          <w:rFonts w:ascii="Times New Roman" w:hAnsi="Times New Roman" w:cs="Times New Roman"/>
          <w:sz w:val="28"/>
          <w:szCs w:val="28"/>
        </w:rPr>
        <w:t>обмеження руху між зонами;</w:t>
      </w:r>
    </w:p>
    <w:p w:rsidR="003E7397" w:rsidRPr="00980360" w:rsidRDefault="003E7397" w:rsidP="00C87DAF">
      <w:pPr>
        <w:autoSpaceDE w:val="0"/>
        <w:autoSpaceDN w:val="0"/>
        <w:adjustRightInd w:val="0"/>
        <w:spacing w:after="0"/>
        <w:ind w:firstLine="709"/>
        <w:jc w:val="both"/>
        <w:rPr>
          <w:rFonts w:ascii="Times New Roman" w:hAnsi="Times New Roman" w:cs="Times New Roman"/>
          <w:sz w:val="28"/>
          <w:szCs w:val="28"/>
        </w:rPr>
      </w:pPr>
      <w:r w:rsidRPr="00980360">
        <w:rPr>
          <w:rFonts w:ascii="Times New Roman" w:hAnsi="Times New Roman" w:cs="Times New Roman"/>
          <w:sz w:val="28"/>
          <w:szCs w:val="28"/>
        </w:rPr>
        <w:t>встановлення гігієнічних бар'єрів;</w:t>
      </w:r>
    </w:p>
    <w:p w:rsidR="003E7397" w:rsidRPr="00980360" w:rsidRDefault="003E7397" w:rsidP="00C87DAF">
      <w:pPr>
        <w:autoSpaceDE w:val="0"/>
        <w:autoSpaceDN w:val="0"/>
        <w:adjustRightInd w:val="0"/>
        <w:spacing w:after="0"/>
        <w:ind w:firstLine="709"/>
        <w:jc w:val="both"/>
        <w:rPr>
          <w:rFonts w:ascii="Times New Roman" w:hAnsi="Times New Roman" w:cs="Times New Roman"/>
          <w:sz w:val="28"/>
          <w:szCs w:val="28"/>
        </w:rPr>
      </w:pPr>
      <w:r w:rsidRPr="00980360">
        <w:rPr>
          <w:rFonts w:ascii="Times New Roman" w:hAnsi="Times New Roman" w:cs="Times New Roman"/>
          <w:sz w:val="28"/>
          <w:szCs w:val="28"/>
        </w:rPr>
        <w:t>встановлення технічних бар'єрів між зонами;</w:t>
      </w:r>
    </w:p>
    <w:p w:rsidR="003E7397" w:rsidRPr="00980360" w:rsidRDefault="003E7397" w:rsidP="00C87DAF">
      <w:pPr>
        <w:autoSpaceDE w:val="0"/>
        <w:autoSpaceDN w:val="0"/>
        <w:adjustRightInd w:val="0"/>
        <w:spacing w:after="0"/>
        <w:ind w:firstLine="709"/>
        <w:jc w:val="both"/>
        <w:rPr>
          <w:rFonts w:ascii="Times New Roman" w:hAnsi="Times New Roman" w:cs="Times New Roman"/>
          <w:sz w:val="28"/>
          <w:szCs w:val="28"/>
        </w:rPr>
      </w:pPr>
      <w:r w:rsidRPr="00980360">
        <w:rPr>
          <w:rFonts w:ascii="Times New Roman" w:hAnsi="Times New Roman" w:cs="Times New Roman"/>
          <w:sz w:val="28"/>
          <w:szCs w:val="28"/>
        </w:rPr>
        <w:t>візуальне позначення різних зон або приміщень, у яких необхідно підтримувати відповідні рівні гігієни;</w:t>
      </w:r>
    </w:p>
    <w:p w:rsidR="003E7397" w:rsidRPr="00980360" w:rsidRDefault="003E7397" w:rsidP="00C87DAF">
      <w:pPr>
        <w:autoSpaceDE w:val="0"/>
        <w:autoSpaceDN w:val="0"/>
        <w:adjustRightInd w:val="0"/>
        <w:spacing w:after="0"/>
        <w:ind w:firstLine="709"/>
        <w:jc w:val="both"/>
        <w:rPr>
          <w:rFonts w:ascii="Times New Roman" w:hAnsi="Times New Roman" w:cs="Times New Roman"/>
          <w:sz w:val="28"/>
          <w:szCs w:val="28"/>
        </w:rPr>
      </w:pPr>
      <w:r w:rsidRPr="00980360">
        <w:rPr>
          <w:rFonts w:ascii="Times New Roman" w:hAnsi="Times New Roman" w:cs="Times New Roman"/>
          <w:sz w:val="28"/>
          <w:szCs w:val="28"/>
        </w:rPr>
        <w:t>мотивування працівників для посилення відповідальності за підтримання належно</w:t>
      </w:r>
      <w:r w:rsidR="00585F4A">
        <w:rPr>
          <w:rFonts w:ascii="Times New Roman" w:hAnsi="Times New Roman" w:cs="Times New Roman"/>
          <w:sz w:val="28"/>
          <w:szCs w:val="28"/>
        </w:rPr>
        <w:t>го санітарно-гігієнічного стану;</w:t>
      </w:r>
    </w:p>
    <w:p w:rsidR="003E7397" w:rsidRDefault="003E7397" w:rsidP="00C87DAF">
      <w:pPr>
        <w:autoSpaceDE w:val="0"/>
        <w:autoSpaceDN w:val="0"/>
        <w:adjustRightInd w:val="0"/>
        <w:spacing w:after="0"/>
        <w:ind w:firstLine="709"/>
        <w:contextualSpacing/>
        <w:jc w:val="both"/>
        <w:rPr>
          <w:rFonts w:ascii="Times New Roman" w:hAnsi="Times New Roman" w:cs="Times New Roman"/>
          <w:bCs/>
          <w:sz w:val="28"/>
          <w:szCs w:val="28"/>
        </w:rPr>
      </w:pPr>
      <w:r>
        <w:rPr>
          <w:rFonts w:ascii="Times New Roman" w:hAnsi="Times New Roman" w:cs="Times New Roman"/>
          <w:sz w:val="28"/>
          <w:szCs w:val="28"/>
        </w:rPr>
        <w:t xml:space="preserve">6) </w:t>
      </w:r>
      <w:r w:rsidR="00585F4A">
        <w:rPr>
          <w:rFonts w:ascii="Times New Roman" w:hAnsi="Times New Roman" w:cs="Times New Roman"/>
          <w:sz w:val="28"/>
          <w:szCs w:val="28"/>
        </w:rPr>
        <w:t>п</w:t>
      </w:r>
      <w:r w:rsidRPr="00BE5DE1">
        <w:rPr>
          <w:rFonts w:ascii="Times New Roman" w:hAnsi="Times New Roman" w:cs="Times New Roman"/>
          <w:sz w:val="28"/>
          <w:szCs w:val="28"/>
        </w:rPr>
        <w:t xml:space="preserve">риміщення, що входять в одну зону повинні утворювати одне ціле. Рух персоналу і транспорту між зонами повинен бути обмежений до мінімуму. Основний принцип - персонал, що працює в одній зоні не повинен мати доступ до приміщень для персоналу в іншій зоні, тільки за умови </w:t>
      </w:r>
      <w:r w:rsidRPr="00BE5DE1">
        <w:rPr>
          <w:rFonts w:ascii="Times New Roman" w:hAnsi="Times New Roman" w:cs="Times New Roman"/>
          <w:sz w:val="28"/>
          <w:szCs w:val="28"/>
        </w:rPr>
        <w:lastRenderedPageBreak/>
        <w:t xml:space="preserve">застосування спеціальних гігієнічних засобів захисту. В </w:t>
      </w:r>
      <w:r w:rsidR="00452515">
        <w:rPr>
          <w:rFonts w:ascii="Times New Roman" w:hAnsi="Times New Roman" w:cs="Times New Roman"/>
          <w:sz w:val="28"/>
          <w:szCs w:val="28"/>
        </w:rPr>
        <w:t>д</w:t>
      </w:r>
      <w:r>
        <w:rPr>
          <w:rFonts w:ascii="Times New Roman" w:hAnsi="Times New Roman" w:cs="Times New Roman"/>
          <w:sz w:val="28"/>
          <w:szCs w:val="28"/>
        </w:rPr>
        <w:t xml:space="preserve">одатку </w:t>
      </w:r>
      <w:r w:rsidR="002A6EC7">
        <w:rPr>
          <w:rFonts w:ascii="Times New Roman" w:hAnsi="Times New Roman" w:cs="Times New Roman"/>
          <w:sz w:val="28"/>
          <w:szCs w:val="28"/>
        </w:rPr>
        <w:t xml:space="preserve">3 </w:t>
      </w:r>
      <w:r w:rsidRPr="00BE5DE1">
        <w:rPr>
          <w:rFonts w:ascii="Times New Roman" w:hAnsi="Times New Roman" w:cs="Times New Roman"/>
          <w:sz w:val="28"/>
          <w:szCs w:val="28"/>
        </w:rPr>
        <w:t>представлен</w:t>
      </w:r>
      <w:r>
        <w:rPr>
          <w:rFonts w:ascii="Times New Roman" w:hAnsi="Times New Roman" w:cs="Times New Roman"/>
          <w:sz w:val="28"/>
          <w:szCs w:val="28"/>
        </w:rPr>
        <w:t xml:space="preserve">а рекомендація </w:t>
      </w:r>
      <w:r w:rsidRPr="00BE5DE1">
        <w:rPr>
          <w:rFonts w:ascii="Times New Roman" w:hAnsi="Times New Roman" w:cs="Times New Roman"/>
          <w:bCs/>
          <w:sz w:val="28"/>
          <w:szCs w:val="28"/>
        </w:rPr>
        <w:t>по</w:t>
      </w:r>
      <w:r w:rsidR="00585F4A">
        <w:rPr>
          <w:rFonts w:ascii="Times New Roman" w:hAnsi="Times New Roman" w:cs="Times New Roman"/>
          <w:bCs/>
          <w:sz w:val="28"/>
          <w:szCs w:val="28"/>
        </w:rPr>
        <w:t>ділу виробництва на зони ризику;</w:t>
      </w:r>
    </w:p>
    <w:p w:rsidR="003E7397" w:rsidRPr="00136C67" w:rsidRDefault="003E7397" w:rsidP="00C87DAF">
      <w:pPr>
        <w:pStyle w:val="rvps2"/>
        <w:spacing w:line="276" w:lineRule="auto"/>
        <w:ind w:left="0" w:firstLine="709"/>
        <w:jc w:val="both"/>
        <w:rPr>
          <w:lang w:val="ru-RU"/>
        </w:rPr>
      </w:pPr>
      <w:r>
        <w:rPr>
          <w:lang w:val="uk-UA"/>
        </w:rPr>
        <w:t xml:space="preserve">7) </w:t>
      </w:r>
      <w:r w:rsidR="00585F4A">
        <w:rPr>
          <w:lang w:val="uk-UA"/>
        </w:rPr>
        <w:t>п</w:t>
      </w:r>
      <w:r w:rsidRPr="006C2E0A">
        <w:rPr>
          <w:lang w:val="uk-UA"/>
        </w:rPr>
        <w:t xml:space="preserve">лани виробничих цехів, на яких необхідно позначити шляхи руху сировини, допоміжних матеріалів, готової продукції, відходів виробництва, відзначені місця утворення відходів виробництва, наведена схема руху персоналу (як в прямому, так і в зворотному напрямку). На планах виробничих цехів також необхідно вказати розміщення технологічного обладнання, пунктів санітарної обробки, розташування туалетів, умивальників, господарсько-побутових зон, відзначити місця можливого забруднення сировини, готової продукції мастильними матеріалами, холодоагенти, вентиляційні, каналізаційні, водопровідні мережі, паропровід, охолоджувальні системи. </w:t>
      </w:r>
      <w:r w:rsidRPr="00136C67">
        <w:rPr>
          <w:lang w:val="ru-RU"/>
        </w:rPr>
        <w:t>Всі приміщення, зазначені на планах, необхідно однозначно ідентифікувати, щоб можна було визначити їх призначення. Для ідентифікації можуть застосовуватися цифри або слова. Наприклад, «Кімната підготовки сирови</w:t>
      </w:r>
      <w:r w:rsidR="00585F4A">
        <w:rPr>
          <w:lang w:val="ru-RU"/>
        </w:rPr>
        <w:t>ни» або «Холодильна камера № 1»;</w:t>
      </w:r>
    </w:p>
    <w:p w:rsidR="003E7397" w:rsidRPr="00136C67" w:rsidRDefault="003E7397" w:rsidP="00C87DAF">
      <w:pPr>
        <w:pStyle w:val="rvps2"/>
        <w:spacing w:line="276" w:lineRule="auto"/>
        <w:ind w:left="0" w:firstLine="709"/>
        <w:jc w:val="both"/>
        <w:rPr>
          <w:lang w:val="ru-RU"/>
        </w:rPr>
      </w:pPr>
      <w:r>
        <w:rPr>
          <w:lang w:val="ru-RU"/>
        </w:rPr>
        <w:t xml:space="preserve">8) </w:t>
      </w:r>
      <w:r w:rsidR="00585F4A">
        <w:rPr>
          <w:lang w:val="ru-RU"/>
        </w:rPr>
        <w:t>п</w:t>
      </w:r>
      <w:r w:rsidRPr="00136C67">
        <w:rPr>
          <w:lang w:val="ru-RU"/>
        </w:rPr>
        <w:t>ід час розроблення потоків руху необхідно пам'ятати, що повинен дотримуватися принцип напрямку руху потоків вперед. Персонал «брудної» зони не п</w:t>
      </w:r>
      <w:r w:rsidR="00585F4A">
        <w:rPr>
          <w:lang w:val="ru-RU"/>
        </w:rPr>
        <w:t>овинен відвідувати «чисту» зону;</w:t>
      </w:r>
    </w:p>
    <w:p w:rsidR="003E7397" w:rsidRPr="00136C67" w:rsidRDefault="003E7397" w:rsidP="00C87DAF">
      <w:pPr>
        <w:pStyle w:val="rvps2"/>
        <w:spacing w:line="276" w:lineRule="auto"/>
        <w:ind w:left="0" w:firstLine="709"/>
        <w:jc w:val="both"/>
        <w:rPr>
          <w:lang w:val="ru-RU"/>
        </w:rPr>
      </w:pPr>
      <w:r>
        <w:rPr>
          <w:lang w:val="ru-RU"/>
        </w:rPr>
        <w:t xml:space="preserve">9) </w:t>
      </w:r>
      <w:r w:rsidR="00585F4A">
        <w:rPr>
          <w:lang w:val="ru-RU"/>
        </w:rPr>
        <w:t>в</w:t>
      </w:r>
      <w:r w:rsidRPr="00136C67">
        <w:rPr>
          <w:lang w:val="ru-RU"/>
        </w:rPr>
        <w:t>сі виконавчі схеми повинні бути розроблені в масштабі, достатньому для проведення аналізу небезпек (бажано в масштабі 1: 100).</w:t>
      </w:r>
    </w:p>
    <w:p w:rsidR="003E7397" w:rsidRPr="00175899" w:rsidRDefault="00452515" w:rsidP="00C87DAF">
      <w:pPr>
        <w:pStyle w:val="rvps2"/>
        <w:spacing w:line="276" w:lineRule="auto"/>
        <w:ind w:left="0" w:firstLine="709"/>
        <w:jc w:val="both"/>
        <w:rPr>
          <w:lang w:val="ru-RU"/>
        </w:rPr>
      </w:pPr>
      <w:r>
        <w:rPr>
          <w:lang w:val="ru-RU"/>
        </w:rPr>
        <w:t>В д</w:t>
      </w:r>
      <w:r w:rsidR="003E7397">
        <w:rPr>
          <w:lang w:val="ru-RU"/>
        </w:rPr>
        <w:t xml:space="preserve">одатках 4, 5, 6, 7 </w:t>
      </w:r>
      <w:r w:rsidR="003E7397" w:rsidRPr="00175899">
        <w:rPr>
          <w:lang w:val="ru-RU"/>
        </w:rPr>
        <w:t>представлені приклади необхідних планів</w:t>
      </w:r>
      <w:r w:rsidR="003E7397">
        <w:rPr>
          <w:lang w:val="ru-RU"/>
        </w:rPr>
        <w:t xml:space="preserve"> та схем</w:t>
      </w:r>
      <w:r w:rsidR="003E7397" w:rsidRPr="00175899">
        <w:rPr>
          <w:lang w:val="ru-RU"/>
        </w:rPr>
        <w:t>.</w:t>
      </w:r>
    </w:p>
    <w:p w:rsidR="003E7397" w:rsidRDefault="003E7397" w:rsidP="00C87DAF">
      <w:pPr>
        <w:pStyle w:val="rvps2"/>
        <w:spacing w:line="276" w:lineRule="auto"/>
        <w:ind w:left="0" w:firstLine="709"/>
        <w:jc w:val="both"/>
        <w:rPr>
          <w:lang w:val="uk-UA"/>
        </w:rPr>
      </w:pPr>
      <w:r w:rsidRPr="00BA592E">
        <w:rPr>
          <w:lang w:val="ru-RU"/>
        </w:rPr>
        <w:t xml:space="preserve">Всі розроблені схеми повинні періодично перевірятися і </w:t>
      </w:r>
      <w:r>
        <w:rPr>
          <w:lang w:val="ru-RU"/>
        </w:rPr>
        <w:t>за</w:t>
      </w:r>
      <w:r w:rsidRPr="00BA592E">
        <w:rPr>
          <w:lang w:val="ru-RU"/>
        </w:rPr>
        <w:t xml:space="preserve"> необхідності</w:t>
      </w:r>
      <w:r>
        <w:rPr>
          <w:lang w:val="ru-RU"/>
        </w:rPr>
        <w:t xml:space="preserve"> </w:t>
      </w:r>
      <w:r w:rsidRPr="00BA592E">
        <w:rPr>
          <w:lang w:val="ru-RU"/>
        </w:rPr>
        <w:t xml:space="preserve">актуалізуватися. </w:t>
      </w:r>
      <w:r w:rsidRPr="00136C67">
        <w:rPr>
          <w:lang w:val="ru-RU"/>
        </w:rPr>
        <w:t>Кожна схема повинна бути датована і підписана відповідальною</w:t>
      </w:r>
      <w:r>
        <w:rPr>
          <w:lang w:val="ru-RU"/>
        </w:rPr>
        <w:t xml:space="preserve"> </w:t>
      </w:r>
      <w:r w:rsidRPr="00136C67">
        <w:rPr>
          <w:lang w:val="ru-RU"/>
        </w:rPr>
        <w:t>за перевірку особою.</w:t>
      </w:r>
    </w:p>
    <w:p w:rsidR="003E7397" w:rsidRPr="00136C67" w:rsidRDefault="003E7397" w:rsidP="00C87DAF">
      <w:pPr>
        <w:pStyle w:val="rvps2"/>
        <w:spacing w:line="276" w:lineRule="auto"/>
        <w:ind w:left="0" w:firstLine="709"/>
        <w:jc w:val="both"/>
        <w:rPr>
          <w:lang w:val="uk-UA"/>
        </w:rPr>
      </w:pPr>
      <w:bookmarkStart w:id="32" w:name="n74"/>
      <w:bookmarkEnd w:id="32"/>
      <w:r>
        <w:rPr>
          <w:lang w:val="uk-UA"/>
        </w:rPr>
        <w:t>1</w:t>
      </w:r>
      <w:r w:rsidR="00A850FE">
        <w:rPr>
          <w:lang w:val="uk-UA"/>
        </w:rPr>
        <w:t>3</w:t>
      </w:r>
      <w:r>
        <w:rPr>
          <w:lang w:val="uk-UA"/>
        </w:rPr>
        <w:t xml:space="preserve">. </w:t>
      </w:r>
      <w:r w:rsidRPr="00136C67">
        <w:rPr>
          <w:lang w:val="uk-UA"/>
        </w:rPr>
        <w:t>Програма-передумова щодо стану приміщень, обладнання, проведення ремонтних робіт, технічного обслуговування обладнання, калібрування, а також заходів щодо захисту харчових продуктів від забруднення та сторонніх домішок повинна забезпечити</w:t>
      </w:r>
      <w:bookmarkStart w:id="33" w:name="n75"/>
      <w:bookmarkEnd w:id="33"/>
      <w:r>
        <w:rPr>
          <w:lang w:val="uk-UA"/>
        </w:rPr>
        <w:t xml:space="preserve"> </w:t>
      </w:r>
      <w:r w:rsidRPr="00136C67">
        <w:rPr>
          <w:lang w:val="uk-UA"/>
        </w:rPr>
        <w:t>належні умови для виробничих процесів, щоб запобігти забрудненню продуктів.</w:t>
      </w:r>
    </w:p>
    <w:p w:rsidR="003E7397" w:rsidRPr="00C03DDA" w:rsidRDefault="003E7397" w:rsidP="00C87DAF">
      <w:pPr>
        <w:pStyle w:val="rvps2"/>
        <w:spacing w:line="276" w:lineRule="auto"/>
        <w:ind w:left="0" w:firstLine="709"/>
        <w:jc w:val="both"/>
        <w:rPr>
          <w:lang w:val="ru-RU"/>
        </w:rPr>
      </w:pPr>
      <w:bookmarkStart w:id="34" w:name="n76"/>
      <w:bookmarkStart w:id="35" w:name="n77"/>
      <w:bookmarkEnd w:id="34"/>
      <w:bookmarkEnd w:id="35"/>
      <w:r>
        <w:rPr>
          <w:lang w:val="uk-UA"/>
        </w:rPr>
        <w:t xml:space="preserve">1) </w:t>
      </w:r>
      <w:r w:rsidRPr="00136C67">
        <w:rPr>
          <w:lang w:val="uk-UA"/>
        </w:rPr>
        <w:t xml:space="preserve">Приміщення для виробництва та зберігання продуктів повинні підтримуватись у належному стані: </w:t>
      </w:r>
      <w:bookmarkStart w:id="36" w:name="n78"/>
      <w:bookmarkEnd w:id="36"/>
      <w:r w:rsidRPr="00136C67">
        <w:rPr>
          <w:lang w:val="uk-UA"/>
        </w:rPr>
        <w:t xml:space="preserve">стіни повинні бути спроектовані та побудовані так, щоб запобігати накопиченню бруду, росту плісняви і утворенню конденсату, полегшувати прибирання, миття та дезінфекцію. </w:t>
      </w:r>
      <w:proofErr w:type="gramStart"/>
      <w:r w:rsidRPr="00C03DDA">
        <w:rPr>
          <w:lang w:val="ru-RU"/>
        </w:rPr>
        <w:t>Поверхні стін, підлог</w:t>
      </w:r>
      <w:r>
        <w:rPr>
          <w:lang w:val="ru-RU"/>
        </w:rPr>
        <w:t>а</w:t>
      </w:r>
      <w:r w:rsidRPr="00C03DDA">
        <w:rPr>
          <w:lang w:val="ru-RU"/>
        </w:rPr>
        <w:t xml:space="preserve"> повинні бути в належному стані та вигото</w:t>
      </w:r>
      <w:r w:rsidR="002D03C0">
        <w:rPr>
          <w:lang w:val="ru-RU"/>
        </w:rPr>
        <w:t xml:space="preserve">влені </w:t>
      </w:r>
      <w:r>
        <w:rPr>
          <w:lang w:val="ru-RU"/>
        </w:rPr>
        <w:t>з водостійких матеріалів. Крім того</w:t>
      </w:r>
      <w:bookmarkStart w:id="37" w:name="n79"/>
      <w:bookmarkEnd w:id="37"/>
      <w:r>
        <w:rPr>
          <w:lang w:val="ru-RU"/>
        </w:rPr>
        <w:t>, п</w:t>
      </w:r>
      <w:r w:rsidRPr="00C03DDA">
        <w:rPr>
          <w:lang w:val="ru-RU"/>
        </w:rPr>
        <w:t>ідлога повинна бути спроектована так, щоб відповідати вимогам виробництва (механічним навантаженням, температурним режимам, обробці мийними засобами тощо), легко прибиратися, митися і дезінфікуватися, сприяти видален</w:t>
      </w:r>
      <w:r w:rsidR="00585F4A">
        <w:rPr>
          <w:lang w:val="ru-RU"/>
        </w:rPr>
        <w:t>ню вологи;</w:t>
      </w:r>
      <w:proofErr w:type="gramEnd"/>
    </w:p>
    <w:p w:rsidR="003E7397" w:rsidRPr="00136C67" w:rsidRDefault="003E7397" w:rsidP="00C87DAF">
      <w:pPr>
        <w:pStyle w:val="rvps2"/>
        <w:spacing w:line="276" w:lineRule="auto"/>
        <w:ind w:left="0" w:firstLine="709"/>
        <w:jc w:val="both"/>
        <w:rPr>
          <w:lang w:val="ru-RU"/>
        </w:rPr>
      </w:pPr>
      <w:bookmarkStart w:id="38" w:name="n80"/>
      <w:bookmarkEnd w:id="38"/>
      <w:r>
        <w:rPr>
          <w:lang w:val="ru-RU"/>
        </w:rPr>
        <w:lastRenderedPageBreak/>
        <w:t xml:space="preserve">2) </w:t>
      </w:r>
      <w:r w:rsidR="00585F4A">
        <w:rPr>
          <w:lang w:val="ru-RU"/>
        </w:rPr>
        <w:t>с</w:t>
      </w:r>
      <w:r w:rsidRPr="00C03DDA">
        <w:rPr>
          <w:lang w:val="ru-RU"/>
        </w:rPr>
        <w:t>теля і підвісні елементи (трубопроводи, кабелі, лампи тощо) повинні бути спроектовані і змонтовані так, щоб мінімізувати накопичення бруду, відшарування фарби, утворення конденсату та ріст плісняви, полегшувати прибирання та запобігати забрудненню харчових продуктів</w:t>
      </w:r>
      <w:r w:rsidR="00585F4A">
        <w:rPr>
          <w:lang w:val="ru-RU"/>
        </w:rPr>
        <w:t>;</w:t>
      </w:r>
    </w:p>
    <w:p w:rsidR="003E7397" w:rsidRPr="00736EAE" w:rsidRDefault="003E7397" w:rsidP="00C87DAF">
      <w:pPr>
        <w:pStyle w:val="rvps2"/>
        <w:spacing w:line="276" w:lineRule="auto"/>
        <w:ind w:left="0" w:firstLine="709"/>
        <w:jc w:val="both"/>
        <w:rPr>
          <w:lang w:val="uk-UA"/>
        </w:rPr>
      </w:pPr>
      <w:bookmarkStart w:id="39" w:name="n81"/>
      <w:bookmarkEnd w:id="39"/>
      <w:r>
        <w:rPr>
          <w:lang w:val="ru-RU"/>
        </w:rPr>
        <w:t xml:space="preserve">3) </w:t>
      </w:r>
      <w:r w:rsidR="00585F4A">
        <w:rPr>
          <w:lang w:val="ru-RU"/>
        </w:rPr>
        <w:t>д</w:t>
      </w:r>
      <w:r w:rsidRPr="00136C67">
        <w:rPr>
          <w:lang w:val="ru-RU"/>
        </w:rPr>
        <w:t xml:space="preserve">вері повинні бути без тріщин, відшарування фарби та корозії, а також легко митися і за необхідності дезінфікуватися. Зовнішні двері, через які можна потрапити в зону поводження з харчовими продуктами, повинні бути спроектовані таким чином, щоб запобігати проникненню шкідників у приміщення. </w:t>
      </w:r>
      <w:r w:rsidRPr="00736EAE">
        <w:rPr>
          <w:lang w:val="ru-RU"/>
        </w:rPr>
        <w:t>Ці двері, а також двері і ворота, які використовуються для розділення виробничих приміщень, повинні бути закритими чи обладнуватися пристроями для самовільного закривання</w:t>
      </w:r>
      <w:r w:rsidR="00585F4A">
        <w:rPr>
          <w:lang w:val="uk-UA"/>
        </w:rPr>
        <w:t>;</w:t>
      </w:r>
    </w:p>
    <w:p w:rsidR="003E7397" w:rsidRPr="00736EAE" w:rsidRDefault="003E7397" w:rsidP="00C87DAF">
      <w:pPr>
        <w:pStyle w:val="rvps2"/>
        <w:spacing w:line="276" w:lineRule="auto"/>
        <w:ind w:left="0" w:firstLine="709"/>
        <w:jc w:val="both"/>
        <w:rPr>
          <w:lang w:val="ru-RU"/>
        </w:rPr>
      </w:pPr>
      <w:bookmarkStart w:id="40" w:name="n82"/>
      <w:bookmarkEnd w:id="40"/>
      <w:r>
        <w:rPr>
          <w:lang w:val="ru-RU"/>
        </w:rPr>
        <w:t xml:space="preserve">4) </w:t>
      </w:r>
      <w:r w:rsidR="00585F4A">
        <w:rPr>
          <w:lang w:val="ru-RU"/>
        </w:rPr>
        <w:t>в</w:t>
      </w:r>
      <w:r w:rsidRPr="00515635">
        <w:rPr>
          <w:lang w:val="ru-RU"/>
        </w:rPr>
        <w:t xml:space="preserve">ікна, вентиляційні отвори повинні бути спроектовані так, щоб запобігати накопиченню бруду. </w:t>
      </w:r>
      <w:r w:rsidRPr="00136C67">
        <w:rPr>
          <w:lang w:val="ru-RU"/>
        </w:rPr>
        <w:t xml:space="preserve">Якщо вікна чи прозорі дахи спроектовані для вентиляційних потреб, то вони повинні бути захищені сітками проти комах чи іншими засобами для уникнення ризику забруднення харчового продукту. У зонах, де існує ймовірність попадання осколків у харчовий продукт, вікна, освітлювальні засоби, електричні знищувачі комах необхідно захистити від розбивання. </w:t>
      </w:r>
      <w:r w:rsidRPr="00736EAE">
        <w:rPr>
          <w:lang w:val="ru-RU"/>
        </w:rPr>
        <w:t>Системи вентиляції повинні встановлюватися таким чином, щоб фільтри та інші компоненти, які потребуют</w:t>
      </w:r>
      <w:r w:rsidR="00585F4A">
        <w:rPr>
          <w:lang w:val="ru-RU"/>
        </w:rPr>
        <w:t>ь чищення, були легкодоступними;</w:t>
      </w:r>
    </w:p>
    <w:p w:rsidR="003E7397" w:rsidRDefault="003E7397" w:rsidP="00C87DAF">
      <w:pPr>
        <w:pStyle w:val="rvps2"/>
        <w:spacing w:line="276" w:lineRule="auto"/>
        <w:ind w:left="0" w:firstLine="709"/>
        <w:jc w:val="both"/>
        <w:rPr>
          <w:lang w:val="uk-UA"/>
        </w:rPr>
      </w:pPr>
      <w:r>
        <w:rPr>
          <w:lang w:val="ru-RU"/>
        </w:rPr>
        <w:t xml:space="preserve">5) </w:t>
      </w:r>
      <w:r w:rsidR="00585F4A">
        <w:rPr>
          <w:lang w:val="ru-RU"/>
        </w:rPr>
        <w:t>о</w:t>
      </w:r>
      <w:r w:rsidRPr="00515635">
        <w:rPr>
          <w:lang w:val="ru-RU"/>
        </w:rPr>
        <w:t>бладнання повинно використовуватись за призначенням згідно із специфікаці</w:t>
      </w:r>
      <w:r>
        <w:rPr>
          <w:lang w:val="ru-RU"/>
        </w:rPr>
        <w:t>єю</w:t>
      </w:r>
      <w:r w:rsidRPr="00515635">
        <w:rPr>
          <w:lang w:val="ru-RU"/>
        </w:rPr>
        <w:t xml:space="preserve"> та мати впроваджену систему технічного обслуговування обладнання. </w:t>
      </w:r>
      <w:r w:rsidRPr="00136C67">
        <w:rPr>
          <w:lang w:val="ru-RU"/>
        </w:rPr>
        <w:t xml:space="preserve">Проведення повірки обладнання, приладів здійснюється відповідно до вимог чинного законодавства. Оператори ринку мають оцінювати ризики, які можливі через неналежну роботу обладнання та приладів. </w:t>
      </w:r>
      <w:r w:rsidRPr="00736EAE">
        <w:rPr>
          <w:lang w:val="ru-RU"/>
        </w:rPr>
        <w:t>Прилади і апарати повинні підтримуватись у належному стані для уникнення забруднення харчових продуктів</w:t>
      </w:r>
      <w:r w:rsidR="00585F4A">
        <w:rPr>
          <w:lang w:val="uk-UA"/>
        </w:rPr>
        <w:t>;</w:t>
      </w:r>
    </w:p>
    <w:p w:rsidR="00F53D96" w:rsidRPr="00736EAE" w:rsidRDefault="003E7397" w:rsidP="00C87DAF">
      <w:pPr>
        <w:pStyle w:val="rvps2"/>
        <w:spacing w:line="276" w:lineRule="auto"/>
        <w:ind w:left="0" w:firstLine="709"/>
        <w:jc w:val="both"/>
        <w:rPr>
          <w:lang w:val="uk-UA"/>
        </w:rPr>
      </w:pPr>
      <w:bookmarkStart w:id="41" w:name="n84"/>
      <w:bookmarkEnd w:id="41"/>
      <w:r>
        <w:rPr>
          <w:lang w:val="uk-UA"/>
        </w:rPr>
        <w:t xml:space="preserve">6) </w:t>
      </w:r>
      <w:r w:rsidR="00585F4A">
        <w:rPr>
          <w:lang w:val="uk-UA"/>
        </w:rPr>
        <w:t>з</w:t>
      </w:r>
      <w:r w:rsidR="00F53D96" w:rsidRPr="00736EAE">
        <w:rPr>
          <w:lang w:val="uk-UA"/>
        </w:rPr>
        <w:t xml:space="preserve">дійснення планових та позапланових ремонтних робіт </w:t>
      </w:r>
      <w:r>
        <w:rPr>
          <w:lang w:val="uk-UA"/>
        </w:rPr>
        <w:t xml:space="preserve">необхідно проводити </w:t>
      </w:r>
      <w:r w:rsidR="00F53D96" w:rsidRPr="00736EAE">
        <w:rPr>
          <w:lang w:val="uk-UA"/>
        </w:rPr>
        <w:t>таким чином, щоб унеможливлювати загрозу забруднення харчових продуктів</w:t>
      </w:r>
      <w:r>
        <w:rPr>
          <w:lang w:val="uk-UA"/>
        </w:rPr>
        <w:t>,</w:t>
      </w:r>
      <w:r w:rsidR="00F53D96" w:rsidRPr="00736EAE">
        <w:rPr>
          <w:lang w:val="uk-UA"/>
        </w:rPr>
        <w:t xml:space="preserve"> </w:t>
      </w:r>
      <w:r>
        <w:rPr>
          <w:lang w:val="uk-UA"/>
        </w:rPr>
        <w:t>та</w:t>
      </w:r>
      <w:r w:rsidR="00F53D96" w:rsidRPr="00736EAE">
        <w:rPr>
          <w:lang w:val="uk-UA"/>
        </w:rPr>
        <w:t xml:space="preserve"> ве</w:t>
      </w:r>
      <w:r>
        <w:rPr>
          <w:lang w:val="uk-UA"/>
        </w:rPr>
        <w:t>сти</w:t>
      </w:r>
      <w:r w:rsidR="00F53D96" w:rsidRPr="00736EAE">
        <w:rPr>
          <w:lang w:val="uk-UA"/>
        </w:rPr>
        <w:t xml:space="preserve"> відповідн</w:t>
      </w:r>
      <w:r>
        <w:rPr>
          <w:lang w:val="uk-UA"/>
        </w:rPr>
        <w:t>у</w:t>
      </w:r>
      <w:r w:rsidR="00F53D96" w:rsidRPr="00736EAE">
        <w:rPr>
          <w:lang w:val="uk-UA"/>
        </w:rPr>
        <w:t xml:space="preserve"> док</w:t>
      </w:r>
      <w:r w:rsidR="00736EAE" w:rsidRPr="00736EAE">
        <w:rPr>
          <w:lang w:val="uk-UA"/>
        </w:rPr>
        <w:t>ументаці</w:t>
      </w:r>
      <w:r>
        <w:rPr>
          <w:lang w:val="uk-UA"/>
        </w:rPr>
        <w:t>ю</w:t>
      </w:r>
      <w:r w:rsidR="00736EAE" w:rsidRPr="00736EAE">
        <w:rPr>
          <w:lang w:val="uk-UA"/>
        </w:rPr>
        <w:t xml:space="preserve"> щодо проведених робіт</w:t>
      </w:r>
      <w:r w:rsidR="00585F4A">
        <w:rPr>
          <w:lang w:val="uk-UA"/>
        </w:rPr>
        <w:t>;</w:t>
      </w:r>
    </w:p>
    <w:p w:rsidR="00F53D96" w:rsidRPr="00736EAE" w:rsidRDefault="003E7397" w:rsidP="00C87DAF">
      <w:pPr>
        <w:pStyle w:val="rvps2"/>
        <w:spacing w:line="276" w:lineRule="auto"/>
        <w:ind w:left="0" w:firstLine="709"/>
        <w:jc w:val="both"/>
        <w:rPr>
          <w:lang w:val="ru-RU"/>
        </w:rPr>
      </w:pPr>
      <w:bookmarkStart w:id="42" w:name="n85"/>
      <w:bookmarkEnd w:id="42"/>
      <w:r>
        <w:rPr>
          <w:lang w:val="ru-RU"/>
        </w:rPr>
        <w:t xml:space="preserve">7) </w:t>
      </w:r>
      <w:r w:rsidR="00585F4A">
        <w:rPr>
          <w:lang w:val="ru-RU"/>
        </w:rPr>
        <w:t>з</w:t>
      </w:r>
      <w:r>
        <w:rPr>
          <w:lang w:val="ru-RU"/>
        </w:rPr>
        <w:t xml:space="preserve"> метою з</w:t>
      </w:r>
      <w:r w:rsidR="00F53D96" w:rsidRPr="00136C67">
        <w:rPr>
          <w:lang w:val="ru-RU"/>
        </w:rPr>
        <w:t xml:space="preserve">апобігання забрудненню харчових продуктів </w:t>
      </w:r>
      <w:r w:rsidRPr="00136C67">
        <w:rPr>
          <w:lang w:val="ru-RU"/>
        </w:rPr>
        <w:t xml:space="preserve">за можливості не слід використовувати в технологічних процесах </w:t>
      </w:r>
      <w:r w:rsidR="00F53D96" w:rsidRPr="00136C67">
        <w:rPr>
          <w:lang w:val="ru-RU"/>
        </w:rPr>
        <w:t xml:space="preserve">скляних </w:t>
      </w:r>
      <w:bookmarkStart w:id="43" w:name="_Hlk536434895"/>
      <w:r w:rsidR="00F53D96" w:rsidRPr="00136C67">
        <w:rPr>
          <w:lang w:val="ru-RU"/>
        </w:rPr>
        <w:t>предметів</w:t>
      </w:r>
      <w:bookmarkEnd w:id="43"/>
      <w:r w:rsidR="00F53D96" w:rsidRPr="00136C67">
        <w:rPr>
          <w:lang w:val="ru-RU"/>
        </w:rPr>
        <w:t xml:space="preserve"> та предметів з дерева. </w:t>
      </w:r>
      <w:r w:rsidR="00F53D96" w:rsidRPr="00736EAE">
        <w:rPr>
          <w:lang w:val="ru-RU"/>
        </w:rPr>
        <w:t>Якщо використання таких предметів необхідне, то потрібно запровадити систему підтримання їх у належному стані, перевіряти цілісність та</w:t>
      </w:r>
      <w:r w:rsidR="00736EAE" w:rsidRPr="00736EAE">
        <w:rPr>
          <w:lang w:val="ru-RU"/>
        </w:rPr>
        <w:t xml:space="preserve"> неушкодженість </w:t>
      </w:r>
      <w:r>
        <w:rPr>
          <w:lang w:val="ru-RU"/>
        </w:rPr>
        <w:t xml:space="preserve">таких </w:t>
      </w:r>
      <w:r w:rsidRPr="003E7397">
        <w:rPr>
          <w:lang w:val="ru-RU"/>
        </w:rPr>
        <w:t>предметів</w:t>
      </w:r>
      <w:r w:rsidR="00585F4A">
        <w:rPr>
          <w:lang w:val="ru-RU"/>
        </w:rPr>
        <w:t>;</w:t>
      </w:r>
    </w:p>
    <w:p w:rsidR="00F53D96" w:rsidRPr="00136C67" w:rsidRDefault="003E7397" w:rsidP="00C87DAF">
      <w:pPr>
        <w:pStyle w:val="rvps2"/>
        <w:spacing w:line="276" w:lineRule="auto"/>
        <w:ind w:left="0" w:firstLine="709"/>
        <w:jc w:val="both"/>
        <w:rPr>
          <w:lang w:val="ru-RU"/>
        </w:rPr>
      </w:pPr>
      <w:bookmarkStart w:id="44" w:name="n86"/>
      <w:bookmarkEnd w:id="44"/>
      <w:r>
        <w:rPr>
          <w:lang w:val="ru-RU"/>
        </w:rPr>
        <w:t xml:space="preserve">8) </w:t>
      </w:r>
      <w:r w:rsidR="00585F4A">
        <w:rPr>
          <w:lang w:val="ru-RU"/>
        </w:rPr>
        <w:t>п</w:t>
      </w:r>
      <w:r>
        <w:rPr>
          <w:lang w:val="ru-RU"/>
        </w:rPr>
        <w:t>роводити о</w:t>
      </w:r>
      <w:r w:rsidR="00F53D96" w:rsidRPr="00136C67">
        <w:rPr>
          <w:lang w:val="ru-RU"/>
        </w:rPr>
        <w:t>цінку можливості забруднення харчових продуктів через пакувальні матеріали і, якщо необхідно, знижен</w:t>
      </w:r>
      <w:r w:rsidR="00585F4A">
        <w:rPr>
          <w:lang w:val="ru-RU"/>
        </w:rPr>
        <w:t>ня ризиків до прийнятного рівня;</w:t>
      </w:r>
    </w:p>
    <w:p w:rsidR="00F53D96" w:rsidRPr="00136C67" w:rsidRDefault="003E7397" w:rsidP="00C87DAF">
      <w:pPr>
        <w:pStyle w:val="rvps2"/>
        <w:spacing w:line="276" w:lineRule="auto"/>
        <w:ind w:left="0" w:firstLine="709"/>
        <w:jc w:val="both"/>
        <w:rPr>
          <w:lang w:val="ru-RU"/>
        </w:rPr>
      </w:pPr>
      <w:bookmarkStart w:id="45" w:name="n87"/>
      <w:bookmarkEnd w:id="45"/>
      <w:r>
        <w:rPr>
          <w:lang w:val="ru-RU"/>
        </w:rPr>
        <w:lastRenderedPageBreak/>
        <w:t xml:space="preserve">9) </w:t>
      </w:r>
      <w:r w:rsidR="00585F4A">
        <w:rPr>
          <w:lang w:val="ru-RU"/>
        </w:rPr>
        <w:t>д</w:t>
      </w:r>
      <w:r w:rsidR="00F53D96" w:rsidRPr="00136C67">
        <w:rPr>
          <w:lang w:val="ru-RU"/>
        </w:rPr>
        <w:t xml:space="preserve">ля обладнання, робота якого за результатами оцінки ризику є критичною для безпечності харчових продуктів чи її відповідності законодавству, запроваджують внутрішні графіки калібрування. Періодичність калібрування встановлюється залежно від інструкцій виробника обладнання та </w:t>
      </w:r>
      <w:r w:rsidR="00585F4A">
        <w:rPr>
          <w:lang w:val="ru-RU"/>
        </w:rPr>
        <w:t>інтенсивності його використання.</w:t>
      </w:r>
    </w:p>
    <w:p w:rsidR="00F53D96" w:rsidRPr="00736EAE" w:rsidRDefault="003E7397" w:rsidP="00C87DAF">
      <w:pPr>
        <w:pStyle w:val="rvps2"/>
        <w:spacing w:line="276" w:lineRule="auto"/>
        <w:ind w:left="0" w:firstLine="709"/>
        <w:jc w:val="both"/>
        <w:rPr>
          <w:lang w:val="uk-UA"/>
        </w:rPr>
      </w:pPr>
      <w:r w:rsidRPr="003E7397">
        <w:rPr>
          <w:lang w:val="ru-RU"/>
        </w:rPr>
        <w:t>1</w:t>
      </w:r>
      <w:r w:rsidR="00A850FE">
        <w:rPr>
          <w:lang w:val="ru-RU"/>
        </w:rPr>
        <w:t>4</w:t>
      </w:r>
      <w:r w:rsidR="000674F4" w:rsidRPr="003E7397">
        <w:rPr>
          <w:lang w:val="ru-RU"/>
        </w:rPr>
        <w:t xml:space="preserve">. </w:t>
      </w:r>
      <w:bookmarkStart w:id="46" w:name="n88"/>
      <w:bookmarkEnd w:id="46"/>
      <w:r w:rsidR="000674F4" w:rsidRPr="00136C67">
        <w:rPr>
          <w:lang w:val="ru-RU"/>
        </w:rPr>
        <w:t>Програма-передумова</w:t>
      </w:r>
      <w:r w:rsidR="00F53D96" w:rsidRPr="00136C67">
        <w:rPr>
          <w:lang w:val="ru-RU"/>
        </w:rPr>
        <w:t xml:space="preserve"> щодо планування та стану комунікацій (вентиляції, водопроводів водопостачання та водовідведення, електро- та газопостачання, освітлення тощо) пов</w:t>
      </w:r>
      <w:r w:rsidR="00736EAE" w:rsidRPr="00136C67">
        <w:rPr>
          <w:lang w:val="ru-RU"/>
        </w:rPr>
        <w:t>инна забезпечити</w:t>
      </w:r>
      <w:bookmarkStart w:id="47" w:name="n89"/>
      <w:bookmarkEnd w:id="47"/>
      <w:r w:rsidR="00736EAE">
        <w:rPr>
          <w:lang w:val="uk-UA"/>
        </w:rPr>
        <w:t xml:space="preserve"> н</w:t>
      </w:r>
      <w:r w:rsidR="00F53D96" w:rsidRPr="00136C67">
        <w:rPr>
          <w:lang w:val="ru-RU"/>
        </w:rPr>
        <w:t xml:space="preserve">алежні комунікації для проведення технологічних допоміжних процесів. Комунікації повинні підтримуватись у </w:t>
      </w:r>
      <w:r w:rsidR="00736EAE">
        <w:rPr>
          <w:lang w:val="uk-UA"/>
        </w:rPr>
        <w:t>належному</w:t>
      </w:r>
      <w:r w:rsidR="00736EAE" w:rsidRPr="00136C67">
        <w:rPr>
          <w:lang w:val="ru-RU"/>
        </w:rPr>
        <w:t xml:space="preserve"> стані</w:t>
      </w:r>
      <w:r w:rsidR="00736EAE">
        <w:rPr>
          <w:lang w:val="uk-UA"/>
        </w:rPr>
        <w:t>.</w:t>
      </w:r>
    </w:p>
    <w:p w:rsidR="00F53D96" w:rsidRPr="00736EAE" w:rsidRDefault="003E7397" w:rsidP="00C87DAF">
      <w:pPr>
        <w:pStyle w:val="rvps2"/>
        <w:spacing w:line="276" w:lineRule="auto"/>
        <w:ind w:left="0" w:firstLine="709"/>
        <w:jc w:val="both"/>
        <w:rPr>
          <w:lang w:val="uk-UA"/>
        </w:rPr>
      </w:pPr>
      <w:bookmarkStart w:id="48" w:name="n90"/>
      <w:bookmarkEnd w:id="48"/>
      <w:r>
        <w:rPr>
          <w:lang w:val="uk-UA"/>
        </w:rPr>
        <w:t xml:space="preserve">1) </w:t>
      </w:r>
      <w:r w:rsidR="00736EAE">
        <w:rPr>
          <w:lang w:val="uk-UA"/>
        </w:rPr>
        <w:t>Необхідно забезпечити н</w:t>
      </w:r>
      <w:r w:rsidR="00F53D96" w:rsidRPr="00136C67">
        <w:rPr>
          <w:lang w:val="ru-RU"/>
        </w:rPr>
        <w:t xml:space="preserve">алежне проектування та належний стан системи водопостачання та водовідведення, їх технічний огляд, ремонт, прибирання та дезінфекцію. Відпрацьована вода повинна відводитись з дотриманням вимог </w:t>
      </w:r>
      <w:r w:rsidR="00736EAE">
        <w:rPr>
          <w:lang w:val="uk-UA"/>
        </w:rPr>
        <w:t xml:space="preserve">санітарії та </w:t>
      </w:r>
      <w:r w:rsidR="00F53D96" w:rsidRPr="00136C67">
        <w:rPr>
          <w:lang w:val="ru-RU"/>
        </w:rPr>
        <w:t xml:space="preserve">гігієни. </w:t>
      </w:r>
      <w:r w:rsidR="00F53D96" w:rsidRPr="00736EAE">
        <w:rPr>
          <w:lang w:val="ru-RU"/>
        </w:rPr>
        <w:t>Системи дренажу повинні бути спроектовані так, щоб полегшити прибирання і мінімізувати ризик</w:t>
      </w:r>
      <w:r w:rsidR="00736EAE" w:rsidRPr="00736EAE">
        <w:rPr>
          <w:lang w:val="ru-RU"/>
        </w:rPr>
        <w:t xml:space="preserve"> забруднення харчових продуктів</w:t>
      </w:r>
      <w:r w:rsidR="00585F4A">
        <w:rPr>
          <w:lang w:val="uk-UA"/>
        </w:rPr>
        <w:t>;</w:t>
      </w:r>
    </w:p>
    <w:p w:rsidR="00F53D96" w:rsidRPr="00736EAE" w:rsidRDefault="00585F4A" w:rsidP="00C87DAF">
      <w:pPr>
        <w:pStyle w:val="rvps2"/>
        <w:spacing w:line="276" w:lineRule="auto"/>
        <w:ind w:left="0" w:firstLine="709"/>
        <w:jc w:val="both"/>
        <w:rPr>
          <w:lang w:val="uk-UA"/>
        </w:rPr>
      </w:pPr>
      <w:bookmarkStart w:id="49" w:name="n91"/>
      <w:bookmarkEnd w:id="49"/>
      <w:r>
        <w:rPr>
          <w:lang w:val="ru-RU"/>
        </w:rPr>
        <w:t>2) в</w:t>
      </w:r>
      <w:r w:rsidR="00F53D96" w:rsidRPr="00136C67">
        <w:rPr>
          <w:lang w:val="ru-RU"/>
        </w:rPr>
        <w:t>ентиляці</w:t>
      </w:r>
      <w:r w:rsidR="00547F30">
        <w:rPr>
          <w:lang w:val="ru-RU"/>
        </w:rPr>
        <w:t>я</w:t>
      </w:r>
      <w:r w:rsidR="00F53D96" w:rsidRPr="00136C67">
        <w:rPr>
          <w:lang w:val="ru-RU"/>
        </w:rPr>
        <w:t xml:space="preserve"> приміщень, де здійснюються роботи з харчовими продуктами, а також допоміжних та побутових приміщень</w:t>
      </w:r>
      <w:r w:rsidR="00547F30">
        <w:rPr>
          <w:lang w:val="ru-RU"/>
        </w:rPr>
        <w:t xml:space="preserve"> повинна бути достатньою та відповідати вимогам нормативних документів</w:t>
      </w:r>
      <w:r w:rsidR="00F53D96" w:rsidRPr="00136C67">
        <w:rPr>
          <w:lang w:val="ru-RU"/>
        </w:rPr>
        <w:t>. Системи вентиляції мають встановлюватися таким чином, щоб фільтри та інші компоненти, які потребують чищення, були легкодоступні.</w:t>
      </w:r>
    </w:p>
    <w:p w:rsidR="00F53D96" w:rsidRPr="00736EAE" w:rsidRDefault="00F53D96" w:rsidP="00C87DAF">
      <w:pPr>
        <w:pStyle w:val="rvps2"/>
        <w:spacing w:line="276" w:lineRule="auto"/>
        <w:ind w:left="0" w:firstLine="709"/>
        <w:jc w:val="both"/>
        <w:rPr>
          <w:lang w:val="uk-UA"/>
        </w:rPr>
      </w:pPr>
      <w:bookmarkStart w:id="50" w:name="n92"/>
      <w:bookmarkEnd w:id="50"/>
      <w:r w:rsidRPr="00736EAE">
        <w:rPr>
          <w:lang w:val="ru-RU"/>
        </w:rPr>
        <w:t xml:space="preserve">Використання повітря у виробництві (наприклад, використання стисненого повітря) має виключати ризик забруднення </w:t>
      </w:r>
      <w:r w:rsidR="00736EAE" w:rsidRPr="00736EAE">
        <w:rPr>
          <w:lang w:val="ru-RU"/>
        </w:rPr>
        <w:t>і базуватися на аналізі ризиків</w:t>
      </w:r>
      <w:r w:rsidR="00585F4A">
        <w:rPr>
          <w:lang w:val="uk-UA"/>
        </w:rPr>
        <w:t>;</w:t>
      </w:r>
    </w:p>
    <w:p w:rsidR="00F53D96" w:rsidRPr="00736EAE" w:rsidRDefault="00547F30" w:rsidP="00C87DAF">
      <w:pPr>
        <w:pStyle w:val="rvps2"/>
        <w:spacing w:line="276" w:lineRule="auto"/>
        <w:ind w:left="0" w:firstLine="709"/>
        <w:jc w:val="both"/>
        <w:rPr>
          <w:lang w:val="uk-UA"/>
        </w:rPr>
      </w:pPr>
      <w:bookmarkStart w:id="51" w:name="n93"/>
      <w:bookmarkEnd w:id="51"/>
      <w:r>
        <w:rPr>
          <w:lang w:val="uk-UA"/>
        </w:rPr>
        <w:t xml:space="preserve">3) </w:t>
      </w:r>
      <w:r w:rsidR="00585F4A">
        <w:rPr>
          <w:lang w:val="ru-RU"/>
        </w:rPr>
        <w:t>у</w:t>
      </w:r>
      <w:r w:rsidR="00F53D96" w:rsidRPr="00736EAE">
        <w:rPr>
          <w:lang w:val="ru-RU"/>
        </w:rPr>
        <w:t>сі виробничі зони</w:t>
      </w:r>
      <w:r w:rsidR="00736EAE">
        <w:rPr>
          <w:lang w:val="ru-RU"/>
        </w:rPr>
        <w:t xml:space="preserve"> повинні належно освітлюватися в свою чергу о</w:t>
      </w:r>
      <w:r w:rsidR="00F53D96" w:rsidRPr="00736EAE">
        <w:rPr>
          <w:lang w:val="ru-RU"/>
        </w:rPr>
        <w:t>світлювальне обладнання не повинно бути загрозою</w:t>
      </w:r>
      <w:r w:rsidR="00585F4A">
        <w:rPr>
          <w:lang w:val="ru-RU"/>
        </w:rPr>
        <w:t xml:space="preserve"> забруднення;</w:t>
      </w:r>
    </w:p>
    <w:p w:rsidR="000674F4" w:rsidRPr="00136C67" w:rsidRDefault="00547F30" w:rsidP="00C87DAF">
      <w:pPr>
        <w:pStyle w:val="rvps2"/>
        <w:spacing w:line="276" w:lineRule="auto"/>
        <w:ind w:left="0" w:firstLine="709"/>
        <w:jc w:val="both"/>
        <w:rPr>
          <w:lang w:val="uk-UA"/>
        </w:rPr>
      </w:pPr>
      <w:bookmarkStart w:id="52" w:name="n94"/>
      <w:bookmarkEnd w:id="52"/>
      <w:r>
        <w:rPr>
          <w:lang w:val="uk-UA"/>
        </w:rPr>
        <w:t xml:space="preserve">4) </w:t>
      </w:r>
      <w:r w:rsidR="00585F4A">
        <w:rPr>
          <w:lang w:val="uk-UA"/>
        </w:rPr>
        <w:t>к</w:t>
      </w:r>
      <w:r w:rsidR="000674F4" w:rsidRPr="00736EAE">
        <w:rPr>
          <w:lang w:val="uk-UA"/>
        </w:rPr>
        <w:t xml:space="preserve">омунікації і розподільні мережі інженерних комунікацій усередині і навколо технологічних і складських ділянок необхідно проектувати так, щоб звести до мінімуму ризики забруднення продукції. </w:t>
      </w:r>
      <w:r w:rsidR="000674F4" w:rsidRPr="00136C67">
        <w:rPr>
          <w:lang w:val="uk-UA"/>
        </w:rPr>
        <w:t>Якість інженерних комунікацій має відстежуватися, щоб ризик забруд</w:t>
      </w:r>
      <w:r w:rsidR="00585F4A">
        <w:rPr>
          <w:lang w:val="uk-UA"/>
        </w:rPr>
        <w:t>нення продукції був мінімальним;</w:t>
      </w:r>
    </w:p>
    <w:p w:rsidR="000674F4" w:rsidRPr="00136C67" w:rsidRDefault="00547F30" w:rsidP="00C87DAF">
      <w:pPr>
        <w:pStyle w:val="rvps2"/>
        <w:spacing w:line="276" w:lineRule="auto"/>
        <w:ind w:left="0" w:firstLine="709"/>
        <w:jc w:val="both"/>
        <w:rPr>
          <w:lang w:val="ru-RU"/>
        </w:rPr>
      </w:pPr>
      <w:r>
        <w:rPr>
          <w:lang w:val="ru-RU"/>
        </w:rPr>
        <w:t xml:space="preserve">5) </w:t>
      </w:r>
      <w:r w:rsidR="00585F4A">
        <w:rPr>
          <w:lang w:val="ru-RU"/>
        </w:rPr>
        <w:t>з</w:t>
      </w:r>
      <w:r w:rsidR="000674F4" w:rsidRPr="00136C67">
        <w:rPr>
          <w:lang w:val="ru-RU"/>
        </w:rPr>
        <w:t>овнішні та внутрішні мережі холодного та гарячого господарсько-питного водопостачання, технічного водопостачання, опалення, вентиляції та каналізації потрібно проектувати з урахуванням встанов</w:t>
      </w:r>
      <w:r w:rsidR="00585F4A">
        <w:rPr>
          <w:lang w:val="ru-RU"/>
        </w:rPr>
        <w:t>лених законодавством вимог;</w:t>
      </w:r>
    </w:p>
    <w:p w:rsidR="000674F4" w:rsidRPr="00136C67" w:rsidRDefault="00547F30" w:rsidP="00C87DAF">
      <w:pPr>
        <w:pStyle w:val="rvps2"/>
        <w:spacing w:line="276" w:lineRule="auto"/>
        <w:ind w:left="0" w:firstLine="709"/>
        <w:jc w:val="both"/>
        <w:rPr>
          <w:lang w:val="ru-RU"/>
        </w:rPr>
      </w:pPr>
      <w:r>
        <w:rPr>
          <w:lang w:val="ru-RU"/>
        </w:rPr>
        <w:t xml:space="preserve">6) </w:t>
      </w:r>
      <w:r w:rsidR="00585F4A">
        <w:rPr>
          <w:lang w:val="ru-RU"/>
        </w:rPr>
        <w:t>п</w:t>
      </w:r>
      <w:r w:rsidR="000674F4" w:rsidRPr="00136C67">
        <w:rPr>
          <w:lang w:val="ru-RU"/>
        </w:rPr>
        <w:t>одача питної води повинна відповідати вимогам виробничого процесу.</w:t>
      </w:r>
    </w:p>
    <w:p w:rsidR="000674F4" w:rsidRPr="00736EAE" w:rsidRDefault="000674F4" w:rsidP="00C87DAF">
      <w:pPr>
        <w:pStyle w:val="rvps2"/>
        <w:spacing w:line="276" w:lineRule="auto"/>
        <w:ind w:left="0" w:firstLine="709"/>
        <w:jc w:val="both"/>
        <w:rPr>
          <w:lang w:val="ru-RU"/>
        </w:rPr>
      </w:pPr>
      <w:r w:rsidRPr="00736EAE">
        <w:rPr>
          <w:lang w:val="ru-RU"/>
        </w:rPr>
        <w:lastRenderedPageBreak/>
        <w:t>Устаткування для зберігання, розподілу та</w:t>
      </w:r>
      <w:r w:rsidR="00736EAE">
        <w:rPr>
          <w:lang w:val="ru-RU"/>
        </w:rPr>
        <w:t>,</w:t>
      </w:r>
      <w:r w:rsidR="00A850FE">
        <w:rPr>
          <w:lang w:val="ru-RU"/>
        </w:rPr>
        <w:t xml:space="preserve"> </w:t>
      </w:r>
      <w:r w:rsidR="00736EAE">
        <w:rPr>
          <w:lang w:val="uk-UA"/>
        </w:rPr>
        <w:t>за</w:t>
      </w:r>
      <w:r w:rsidRPr="00736EAE">
        <w:rPr>
          <w:lang w:val="ru-RU"/>
        </w:rPr>
        <w:t xml:space="preserve"> необхідності</w:t>
      </w:r>
      <w:r w:rsidR="00736EAE">
        <w:rPr>
          <w:lang w:val="ru-RU"/>
        </w:rPr>
        <w:t>,</w:t>
      </w:r>
      <w:r w:rsidRPr="00736EAE">
        <w:rPr>
          <w:lang w:val="ru-RU"/>
        </w:rPr>
        <w:t xml:space="preserve"> контролю температури</w:t>
      </w:r>
      <w:r w:rsidR="00547F30">
        <w:rPr>
          <w:lang w:val="ru-RU"/>
        </w:rPr>
        <w:t xml:space="preserve"> </w:t>
      </w:r>
      <w:r w:rsidRPr="00736EAE">
        <w:rPr>
          <w:lang w:val="ru-RU"/>
        </w:rPr>
        <w:t>води, що подається потрібно проектувати з дотриманням вимог, встановлених</w:t>
      </w:r>
      <w:r w:rsidR="00146644">
        <w:rPr>
          <w:lang w:val="ru-RU"/>
        </w:rPr>
        <w:t xml:space="preserve"> </w:t>
      </w:r>
      <w:r w:rsidRPr="00736EAE">
        <w:rPr>
          <w:lang w:val="ru-RU"/>
        </w:rPr>
        <w:t>для якості води.</w:t>
      </w:r>
    </w:p>
    <w:p w:rsidR="000674F4" w:rsidRPr="00136C67" w:rsidRDefault="000674F4" w:rsidP="00C87DAF">
      <w:pPr>
        <w:pStyle w:val="rvps2"/>
        <w:spacing w:line="276" w:lineRule="auto"/>
        <w:ind w:left="0" w:firstLine="709"/>
        <w:jc w:val="both"/>
        <w:rPr>
          <w:lang w:val="ru-RU"/>
        </w:rPr>
      </w:pPr>
      <w:r w:rsidRPr="00136C67">
        <w:rPr>
          <w:lang w:val="ru-RU"/>
        </w:rPr>
        <w:t>Вода, яка використовується в якості інгредієнта продукції, в тому числі у вигляді пари або льоду, або контактує з продукцією або поверхнями, на яких</w:t>
      </w:r>
      <w:r w:rsidR="00547F30">
        <w:rPr>
          <w:lang w:val="ru-RU"/>
        </w:rPr>
        <w:t xml:space="preserve"> </w:t>
      </w:r>
      <w:r w:rsidRPr="00136C67">
        <w:rPr>
          <w:lang w:val="ru-RU"/>
        </w:rPr>
        <w:t xml:space="preserve">розміщується продукція, повинна відповідати вимогам </w:t>
      </w:r>
      <w:r w:rsidR="001911E2" w:rsidRPr="00136C67">
        <w:rPr>
          <w:lang w:val="ru-RU"/>
        </w:rPr>
        <w:t xml:space="preserve">до </w:t>
      </w:r>
      <w:r w:rsidR="00547F30" w:rsidRPr="00136C67">
        <w:rPr>
          <w:lang w:val="ru-RU"/>
        </w:rPr>
        <w:t xml:space="preserve">води </w:t>
      </w:r>
      <w:r w:rsidR="001911E2" w:rsidRPr="00136C67">
        <w:rPr>
          <w:lang w:val="ru-RU"/>
        </w:rPr>
        <w:t>питної</w:t>
      </w:r>
      <w:r w:rsidRPr="00136C67">
        <w:rPr>
          <w:lang w:val="ru-RU"/>
        </w:rPr>
        <w:t>.</w:t>
      </w:r>
    </w:p>
    <w:p w:rsidR="000674F4" w:rsidRPr="00136C67" w:rsidRDefault="000674F4" w:rsidP="00C87DAF">
      <w:pPr>
        <w:pStyle w:val="rvps2"/>
        <w:spacing w:line="276" w:lineRule="auto"/>
        <w:ind w:left="0" w:firstLine="709"/>
        <w:jc w:val="both"/>
        <w:rPr>
          <w:lang w:val="ru-RU"/>
        </w:rPr>
      </w:pPr>
      <w:r w:rsidRPr="00136C67">
        <w:rPr>
          <w:lang w:val="ru-RU"/>
        </w:rPr>
        <w:t>Там, де водопровідна вода хлорується, необхідно перевіряти, щоб залишковий</w:t>
      </w:r>
      <w:r w:rsidR="00146644">
        <w:rPr>
          <w:lang w:val="ru-RU"/>
        </w:rPr>
        <w:t xml:space="preserve"> </w:t>
      </w:r>
      <w:r w:rsidRPr="00136C67">
        <w:rPr>
          <w:lang w:val="ru-RU"/>
        </w:rPr>
        <w:t>рівень хлору в місці використання не перевищував меж, встановлених відповідними</w:t>
      </w:r>
      <w:r w:rsidR="00547F30">
        <w:rPr>
          <w:lang w:val="ru-RU"/>
        </w:rPr>
        <w:t xml:space="preserve"> </w:t>
      </w:r>
      <w:r w:rsidRPr="00136C67">
        <w:rPr>
          <w:lang w:val="ru-RU"/>
        </w:rPr>
        <w:t>нормами.</w:t>
      </w:r>
    </w:p>
    <w:p w:rsidR="000674F4" w:rsidRPr="00136C67" w:rsidRDefault="000674F4" w:rsidP="00C87DAF">
      <w:pPr>
        <w:pStyle w:val="rvps2"/>
        <w:spacing w:line="276" w:lineRule="auto"/>
        <w:ind w:left="0" w:firstLine="709"/>
        <w:jc w:val="both"/>
        <w:rPr>
          <w:lang w:val="ru-RU"/>
        </w:rPr>
      </w:pPr>
      <w:r w:rsidRPr="00136C67">
        <w:rPr>
          <w:lang w:val="ru-RU"/>
        </w:rPr>
        <w:t>Вода, яка використовується для очищення або в місцях, де є ризики непрямого контакту</w:t>
      </w:r>
      <w:r w:rsidR="001911E2" w:rsidRPr="00136C67">
        <w:rPr>
          <w:lang w:val="ru-RU"/>
        </w:rPr>
        <w:t xml:space="preserve"> з продукцією (наприклад, ємності</w:t>
      </w:r>
      <w:r w:rsidRPr="00136C67">
        <w:rPr>
          <w:lang w:val="ru-RU"/>
        </w:rPr>
        <w:t xml:space="preserve"> з сорочкою, теплообмінники), повинна відповідати</w:t>
      </w:r>
      <w:r w:rsidR="00146644">
        <w:rPr>
          <w:lang w:val="ru-RU"/>
        </w:rPr>
        <w:t xml:space="preserve"> </w:t>
      </w:r>
      <w:r w:rsidRPr="00136C67">
        <w:rPr>
          <w:lang w:val="ru-RU"/>
        </w:rPr>
        <w:t xml:space="preserve">вимогам </w:t>
      </w:r>
      <w:r w:rsidR="001911E2" w:rsidRPr="00136C67">
        <w:rPr>
          <w:lang w:val="ru-RU"/>
        </w:rPr>
        <w:t xml:space="preserve">до </w:t>
      </w:r>
      <w:r w:rsidR="00547F30" w:rsidRPr="00136C67">
        <w:rPr>
          <w:lang w:val="ru-RU"/>
        </w:rPr>
        <w:t xml:space="preserve">води </w:t>
      </w:r>
      <w:r w:rsidR="001911E2" w:rsidRPr="00136C67">
        <w:rPr>
          <w:lang w:val="ru-RU"/>
        </w:rPr>
        <w:t>питної</w:t>
      </w:r>
      <w:r w:rsidR="00585F4A">
        <w:rPr>
          <w:lang w:val="ru-RU"/>
        </w:rPr>
        <w:t>;</w:t>
      </w:r>
    </w:p>
    <w:p w:rsidR="000674F4" w:rsidRPr="00136C67" w:rsidRDefault="00547F30" w:rsidP="00C87DAF">
      <w:pPr>
        <w:pStyle w:val="rvps2"/>
        <w:spacing w:line="276" w:lineRule="auto"/>
        <w:ind w:left="0" w:firstLine="709"/>
        <w:jc w:val="both"/>
        <w:rPr>
          <w:lang w:val="ru-RU"/>
        </w:rPr>
      </w:pPr>
      <w:r>
        <w:rPr>
          <w:lang w:val="ru-RU"/>
        </w:rPr>
        <w:t xml:space="preserve">7) </w:t>
      </w:r>
      <w:r w:rsidR="00585F4A">
        <w:rPr>
          <w:lang w:val="ru-RU"/>
        </w:rPr>
        <w:t>м</w:t>
      </w:r>
      <w:r w:rsidR="000674F4" w:rsidRPr="00136C67">
        <w:rPr>
          <w:lang w:val="ru-RU"/>
        </w:rPr>
        <w:t>ережі питного і технічного водопостачання п</w:t>
      </w:r>
      <w:r w:rsidR="001911E2" w:rsidRPr="00136C67">
        <w:rPr>
          <w:lang w:val="ru-RU"/>
        </w:rPr>
        <w:t>овинні бути окремими і чітко</w:t>
      </w:r>
      <w:r w:rsidR="00146644">
        <w:rPr>
          <w:lang w:val="ru-RU"/>
        </w:rPr>
        <w:t xml:space="preserve"> </w:t>
      </w:r>
      <w:r w:rsidR="001911E2" w:rsidRPr="00136C67">
        <w:rPr>
          <w:lang w:val="ru-RU"/>
        </w:rPr>
        <w:t>промарковані</w:t>
      </w:r>
      <w:r w:rsidR="000674F4" w:rsidRPr="00136C67">
        <w:rPr>
          <w:lang w:val="ru-RU"/>
        </w:rPr>
        <w:t>.</w:t>
      </w:r>
    </w:p>
    <w:p w:rsidR="000674F4" w:rsidRPr="00736EAE" w:rsidRDefault="000674F4" w:rsidP="00C87DAF">
      <w:pPr>
        <w:pStyle w:val="rvps2"/>
        <w:spacing w:line="276" w:lineRule="auto"/>
        <w:ind w:left="0" w:firstLine="709"/>
        <w:jc w:val="both"/>
        <w:rPr>
          <w:lang w:val="ru-RU"/>
        </w:rPr>
      </w:pPr>
      <w:r w:rsidRPr="00736EAE">
        <w:rPr>
          <w:lang w:val="ru-RU"/>
        </w:rPr>
        <w:t>Трубопроводи систем холодного і гарячого водопостачання, технічного водопостачання,транспортування мийно-дезінфікуючих розчинів, крижаної води повинні бути</w:t>
      </w:r>
      <w:r w:rsidR="00146644">
        <w:rPr>
          <w:lang w:val="ru-RU"/>
        </w:rPr>
        <w:t xml:space="preserve"> </w:t>
      </w:r>
      <w:r w:rsidRPr="00736EAE">
        <w:rPr>
          <w:lang w:val="ru-RU"/>
        </w:rPr>
        <w:t xml:space="preserve">пофарбовані </w:t>
      </w:r>
      <w:r w:rsidR="001911E2" w:rsidRPr="00736EAE">
        <w:rPr>
          <w:lang w:val="ru-RU"/>
        </w:rPr>
        <w:t>в контрастн</w:t>
      </w:r>
      <w:r w:rsidR="00736EAE">
        <w:rPr>
          <w:lang w:val="uk-UA"/>
        </w:rPr>
        <w:t xml:space="preserve">і </w:t>
      </w:r>
      <w:r w:rsidR="001911E2" w:rsidRPr="00736EAE">
        <w:rPr>
          <w:lang w:val="ru-RU"/>
        </w:rPr>
        <w:t>кольор</w:t>
      </w:r>
      <w:r w:rsidR="00736EAE">
        <w:rPr>
          <w:lang w:val="ru-RU"/>
        </w:rPr>
        <w:t>и</w:t>
      </w:r>
      <w:r w:rsidR="00585F4A">
        <w:rPr>
          <w:lang w:val="ru-RU"/>
        </w:rPr>
        <w:t>;</w:t>
      </w:r>
    </w:p>
    <w:p w:rsidR="000674F4" w:rsidRPr="00136C67" w:rsidRDefault="00DF5639" w:rsidP="00C87DAF">
      <w:pPr>
        <w:pStyle w:val="rvps2"/>
        <w:spacing w:line="276" w:lineRule="auto"/>
        <w:ind w:left="0" w:firstLine="709"/>
        <w:jc w:val="both"/>
        <w:rPr>
          <w:lang w:val="ru-RU"/>
        </w:rPr>
      </w:pPr>
      <w:r>
        <w:rPr>
          <w:lang w:val="ru-RU"/>
        </w:rPr>
        <w:t xml:space="preserve">8) </w:t>
      </w:r>
      <w:r w:rsidR="00585F4A">
        <w:rPr>
          <w:lang w:val="ru-RU"/>
        </w:rPr>
        <w:t>п</w:t>
      </w:r>
      <w:r w:rsidR="001911E2" w:rsidRPr="00136C67">
        <w:rPr>
          <w:lang w:val="ru-RU"/>
        </w:rPr>
        <w:t xml:space="preserve">роектування </w:t>
      </w:r>
      <w:r w:rsidR="000674F4" w:rsidRPr="00136C67">
        <w:rPr>
          <w:lang w:val="ru-RU"/>
        </w:rPr>
        <w:t>системи каналізації повинно відпо</w:t>
      </w:r>
      <w:r w:rsidR="001911E2" w:rsidRPr="00136C67">
        <w:rPr>
          <w:lang w:val="ru-RU"/>
        </w:rPr>
        <w:t>відати вимогам технічно-нормативно-правових актів</w:t>
      </w:r>
      <w:r w:rsidR="000674F4" w:rsidRPr="00136C67">
        <w:rPr>
          <w:lang w:val="ru-RU"/>
        </w:rPr>
        <w:t>.</w:t>
      </w:r>
    </w:p>
    <w:p w:rsidR="000674F4" w:rsidRPr="00136C67" w:rsidRDefault="000674F4" w:rsidP="00C87DAF">
      <w:pPr>
        <w:pStyle w:val="rvps2"/>
        <w:spacing w:line="276" w:lineRule="auto"/>
        <w:ind w:left="0" w:firstLine="709"/>
        <w:jc w:val="both"/>
        <w:rPr>
          <w:lang w:val="ru-RU"/>
        </w:rPr>
      </w:pPr>
      <w:r w:rsidRPr="00136C67">
        <w:rPr>
          <w:lang w:val="ru-RU"/>
        </w:rPr>
        <w:t>Системи внутрішньої г</w:t>
      </w:r>
      <w:r w:rsidR="00146644">
        <w:rPr>
          <w:lang w:val="ru-RU"/>
        </w:rPr>
        <w:t>осподарсько-фекальної (побутової</w:t>
      </w:r>
      <w:r w:rsidRPr="00136C67">
        <w:rPr>
          <w:lang w:val="ru-RU"/>
        </w:rPr>
        <w:t>) і виробничої каналізації</w:t>
      </w:r>
      <w:r w:rsidR="00146644">
        <w:rPr>
          <w:lang w:val="ru-RU"/>
        </w:rPr>
        <w:t xml:space="preserve"> </w:t>
      </w:r>
      <w:r w:rsidRPr="00136C67">
        <w:rPr>
          <w:lang w:val="ru-RU"/>
        </w:rPr>
        <w:t>повинні бути роздільними.</w:t>
      </w:r>
    </w:p>
    <w:p w:rsidR="000674F4" w:rsidRPr="00136C67" w:rsidRDefault="001911E2" w:rsidP="00C87DAF">
      <w:pPr>
        <w:pStyle w:val="rvps2"/>
        <w:spacing w:line="276" w:lineRule="auto"/>
        <w:ind w:left="0" w:firstLine="709"/>
        <w:jc w:val="both"/>
        <w:rPr>
          <w:lang w:val="ru-RU"/>
        </w:rPr>
      </w:pPr>
      <w:r w:rsidRPr="00136C67">
        <w:rPr>
          <w:lang w:val="ru-RU"/>
        </w:rPr>
        <w:t>Прокладання</w:t>
      </w:r>
      <w:r w:rsidR="000674F4" w:rsidRPr="00136C67">
        <w:rPr>
          <w:lang w:val="ru-RU"/>
        </w:rPr>
        <w:t xml:space="preserve"> побутової каналізації через приміщення, призначені для зберігання</w:t>
      </w:r>
      <w:r w:rsidR="00146644">
        <w:rPr>
          <w:lang w:val="ru-RU"/>
        </w:rPr>
        <w:t xml:space="preserve"> </w:t>
      </w:r>
      <w:r w:rsidR="000674F4" w:rsidRPr="00136C67">
        <w:rPr>
          <w:lang w:val="ru-RU"/>
        </w:rPr>
        <w:t>сировини, допоміжних матеріалів і тари, виробництва і зберігання харчової продукції,</w:t>
      </w:r>
      <w:r w:rsidR="00146644">
        <w:rPr>
          <w:lang w:val="ru-RU"/>
        </w:rPr>
        <w:t xml:space="preserve"> </w:t>
      </w:r>
      <w:r w:rsidR="000674F4" w:rsidRPr="00136C67">
        <w:rPr>
          <w:lang w:val="ru-RU"/>
        </w:rPr>
        <w:t>забороняється.</w:t>
      </w:r>
    </w:p>
    <w:p w:rsidR="000674F4" w:rsidRPr="00136C67" w:rsidRDefault="000674F4" w:rsidP="00C87DAF">
      <w:pPr>
        <w:pStyle w:val="rvps2"/>
        <w:spacing w:line="276" w:lineRule="auto"/>
        <w:ind w:left="0" w:firstLine="709"/>
        <w:jc w:val="both"/>
        <w:rPr>
          <w:lang w:val="ru-RU"/>
        </w:rPr>
      </w:pPr>
      <w:r w:rsidRPr="00136C67">
        <w:rPr>
          <w:lang w:val="ru-RU"/>
        </w:rPr>
        <w:t>Всі системи побутової та виробничої каналізації повинні бути закритими, скидання</w:t>
      </w:r>
      <w:r w:rsidR="00146644">
        <w:rPr>
          <w:lang w:val="ru-RU"/>
        </w:rPr>
        <w:t xml:space="preserve"> </w:t>
      </w:r>
      <w:r w:rsidRPr="00136C67">
        <w:rPr>
          <w:lang w:val="ru-RU"/>
        </w:rPr>
        <w:t>виробничих стічних вод від технологічного обладнання на підлогу, в відкриті лотки</w:t>
      </w:r>
      <w:r w:rsidR="00146644">
        <w:rPr>
          <w:lang w:val="ru-RU"/>
        </w:rPr>
        <w:t xml:space="preserve"> </w:t>
      </w:r>
      <w:r w:rsidRPr="00136C67">
        <w:rPr>
          <w:lang w:val="ru-RU"/>
        </w:rPr>
        <w:t>і дренажі не допускається.</w:t>
      </w:r>
    </w:p>
    <w:p w:rsidR="00434F5F" w:rsidRPr="00136C67" w:rsidRDefault="00434F5F" w:rsidP="00C87DAF">
      <w:pPr>
        <w:pStyle w:val="rvps2"/>
        <w:spacing w:line="276" w:lineRule="auto"/>
        <w:ind w:left="0" w:firstLine="709"/>
        <w:jc w:val="both"/>
        <w:rPr>
          <w:lang w:val="ru-RU"/>
        </w:rPr>
      </w:pPr>
      <w:r w:rsidRPr="00136C67">
        <w:rPr>
          <w:lang w:val="ru-RU"/>
        </w:rPr>
        <w:t>Облаштування підвісних систем зливової каналізації над технологічним обладнанням, робочими місцями, в складських приміщеннях, а також в місцях, де виникнення протікання може створити загрозу безпеці продукції, щ</w:t>
      </w:r>
      <w:r w:rsidR="00585F4A">
        <w:rPr>
          <w:lang w:val="ru-RU"/>
        </w:rPr>
        <w:t>о випускається, не допускається;</w:t>
      </w:r>
    </w:p>
    <w:p w:rsidR="00434F5F" w:rsidRPr="00136C67" w:rsidRDefault="00DF5639" w:rsidP="00C87DAF">
      <w:pPr>
        <w:pStyle w:val="rvps2"/>
        <w:spacing w:line="276" w:lineRule="auto"/>
        <w:ind w:left="0" w:firstLine="709"/>
        <w:jc w:val="both"/>
        <w:rPr>
          <w:lang w:val="ru-RU"/>
        </w:rPr>
      </w:pPr>
      <w:r>
        <w:rPr>
          <w:lang w:val="ru-RU"/>
        </w:rPr>
        <w:t xml:space="preserve">9) </w:t>
      </w:r>
      <w:r w:rsidR="00585F4A">
        <w:rPr>
          <w:lang w:val="ru-RU"/>
        </w:rPr>
        <w:t>д</w:t>
      </w:r>
      <w:r w:rsidR="00434F5F" w:rsidRPr="00136C67">
        <w:rPr>
          <w:lang w:val="ru-RU"/>
        </w:rPr>
        <w:t xml:space="preserve">ренажні пристрої повинні відповідати своєму призначенню. Вони мають бути розроблені і сконструйовані так, щоб виключати ризик забруднення. </w:t>
      </w:r>
      <w:r w:rsidR="004466EB">
        <w:rPr>
          <w:lang w:val="ru-RU"/>
        </w:rPr>
        <w:t>Я</w:t>
      </w:r>
      <w:r w:rsidR="00434F5F" w:rsidRPr="00136C67">
        <w:rPr>
          <w:lang w:val="ru-RU"/>
        </w:rPr>
        <w:t>кщо дренажні канали повністю або частково відкриті, то необхідно забезпечити, щоб стічні води не стікали із забрудненої зони в чисту або у напрямку до неї, наприклад туди, де проходять про</w:t>
      </w:r>
      <w:r w:rsidR="00585F4A">
        <w:rPr>
          <w:lang w:val="ru-RU"/>
        </w:rPr>
        <w:t>цеси обробки харчових продуктів;</w:t>
      </w:r>
    </w:p>
    <w:p w:rsidR="00434F5F" w:rsidRPr="00136C67" w:rsidRDefault="00DF5639" w:rsidP="00C87DAF">
      <w:pPr>
        <w:pStyle w:val="rvps2"/>
        <w:spacing w:line="276" w:lineRule="auto"/>
        <w:ind w:left="0" w:firstLine="709"/>
        <w:jc w:val="both"/>
        <w:rPr>
          <w:lang w:val="ru-RU"/>
        </w:rPr>
      </w:pPr>
      <w:r>
        <w:rPr>
          <w:lang w:val="ru-RU"/>
        </w:rPr>
        <w:t xml:space="preserve">10) </w:t>
      </w:r>
      <w:r w:rsidR="00585F4A">
        <w:rPr>
          <w:lang w:val="ru-RU"/>
        </w:rPr>
        <w:t>п</w:t>
      </w:r>
      <w:r w:rsidR="00434F5F" w:rsidRPr="00136C67">
        <w:rPr>
          <w:lang w:val="ru-RU"/>
        </w:rPr>
        <w:t xml:space="preserve">ри проектуванні вентиляційних систем необхідно запобігти потрапляння повітря з зон із різним гігієнічним статусом. Вентиляційні </w:t>
      </w:r>
      <w:r w:rsidR="00434F5F" w:rsidRPr="00136C67">
        <w:rPr>
          <w:lang w:val="ru-RU"/>
        </w:rPr>
        <w:lastRenderedPageBreak/>
        <w:t>системи повинні бути доступними для очищення, зміни фільтрів і технічного обслуговування. Розташування фільтрів в вентиляційних системах необхідно передбачати максимально близько до точки їх використання.</w:t>
      </w:r>
    </w:p>
    <w:p w:rsidR="00434F5F" w:rsidRPr="00136C67" w:rsidRDefault="00434F5F" w:rsidP="00C87DAF">
      <w:pPr>
        <w:pStyle w:val="rvps2"/>
        <w:spacing w:line="276" w:lineRule="auto"/>
        <w:ind w:left="0" w:firstLine="709"/>
        <w:jc w:val="both"/>
        <w:rPr>
          <w:lang w:val="ru-RU"/>
        </w:rPr>
      </w:pPr>
      <w:r w:rsidRPr="00136C67">
        <w:rPr>
          <w:lang w:val="ru-RU"/>
        </w:rPr>
        <w:t>Вентиляція (природна або механічна) повинна видаляти надлишок або небажаний пар, пил і запах і служити для полегшення сушіння після вологого прибирання приміщення, обладнанн</w:t>
      </w:r>
      <w:r w:rsidR="00585F4A">
        <w:rPr>
          <w:lang w:val="ru-RU"/>
        </w:rPr>
        <w:t>я тощо;</w:t>
      </w:r>
    </w:p>
    <w:p w:rsidR="000674F4" w:rsidRDefault="00DF5639" w:rsidP="00C87DAF">
      <w:pPr>
        <w:pStyle w:val="rvps2"/>
        <w:spacing w:line="276" w:lineRule="auto"/>
        <w:ind w:left="0" w:firstLine="709"/>
        <w:jc w:val="both"/>
        <w:rPr>
          <w:lang w:val="uk-UA"/>
        </w:rPr>
      </w:pPr>
      <w:r>
        <w:rPr>
          <w:lang w:val="ru-RU"/>
        </w:rPr>
        <w:t xml:space="preserve">11) </w:t>
      </w:r>
      <w:r w:rsidR="00585F4A">
        <w:rPr>
          <w:lang w:val="ru-RU"/>
        </w:rPr>
        <w:t>у</w:t>
      </w:r>
      <w:r w:rsidR="00C30BF9" w:rsidRPr="00136C67">
        <w:rPr>
          <w:lang w:val="ru-RU"/>
        </w:rPr>
        <w:t xml:space="preserve"> програму-</w:t>
      </w:r>
      <w:r w:rsidR="00434F5F" w:rsidRPr="00136C67">
        <w:rPr>
          <w:lang w:val="ru-RU"/>
        </w:rPr>
        <w:t xml:space="preserve">передумову необхідно включати робочі схеми, на яких позначені </w:t>
      </w:r>
      <w:r w:rsidR="00434F5F" w:rsidRPr="00D64176">
        <w:rPr>
          <w:lang w:val="ru-RU"/>
        </w:rPr>
        <w:t>місця входу інженерних мереж питного водопостачання та вентиляції в виробничу і складську зони, розташування фільтрів в вентиляційних системах. Зазначені місця необхідно пронумерувати окремо для кожної з мереж. Нумерація необхідна для документування програми відбору проб води і повітря в конкретних точках виробничої і складської зон, санітарної обробки вентиляційних решіток, огляду і обробки (заміни) фільтрів у вентиляційній системі.</w:t>
      </w:r>
      <w:r w:rsidR="00736EAE" w:rsidRPr="00D64176">
        <w:rPr>
          <w:lang w:val="uk-UA"/>
        </w:rPr>
        <w:t xml:space="preserve"> Приклад</w:t>
      </w:r>
      <w:r w:rsidR="00452515" w:rsidRPr="00D64176">
        <w:rPr>
          <w:lang w:val="uk-UA"/>
        </w:rPr>
        <w:t xml:space="preserve"> схеми представлений в д</w:t>
      </w:r>
      <w:r w:rsidR="00761529" w:rsidRPr="00D64176">
        <w:rPr>
          <w:lang w:val="uk-UA"/>
        </w:rPr>
        <w:t>одатку 8.</w:t>
      </w:r>
    </w:p>
    <w:p w:rsidR="00F53D96" w:rsidRPr="00667018" w:rsidRDefault="00DF5639" w:rsidP="00C87DAF">
      <w:pPr>
        <w:pStyle w:val="rvps2"/>
        <w:spacing w:line="276" w:lineRule="auto"/>
        <w:ind w:left="0" w:firstLine="709"/>
        <w:jc w:val="both"/>
        <w:rPr>
          <w:lang w:val="uk-UA"/>
        </w:rPr>
      </w:pPr>
      <w:bookmarkStart w:id="53" w:name="n95"/>
      <w:bookmarkEnd w:id="53"/>
      <w:r w:rsidRPr="00DF5639">
        <w:rPr>
          <w:lang w:val="ru-RU"/>
        </w:rPr>
        <w:t>1</w:t>
      </w:r>
      <w:r w:rsidR="00A850FE">
        <w:rPr>
          <w:lang w:val="ru-RU"/>
        </w:rPr>
        <w:t>5</w:t>
      </w:r>
      <w:r w:rsidR="00B47008" w:rsidRPr="00DF5639">
        <w:rPr>
          <w:lang w:val="ru-RU"/>
        </w:rPr>
        <w:t xml:space="preserve">. </w:t>
      </w:r>
      <w:proofErr w:type="gramStart"/>
      <w:r w:rsidR="00F53D96" w:rsidRPr="00667018">
        <w:rPr>
          <w:lang w:val="ru-RU"/>
        </w:rPr>
        <w:t>П</w:t>
      </w:r>
      <w:r w:rsidR="00B47008" w:rsidRPr="00667018">
        <w:rPr>
          <w:lang w:val="ru-RU"/>
        </w:rPr>
        <w:t>рограма-передумова</w:t>
      </w:r>
      <w:r w:rsidR="00F53D96" w:rsidRPr="00667018">
        <w:rPr>
          <w:lang w:val="ru-RU"/>
        </w:rPr>
        <w:t xml:space="preserve"> щодо безпечності води, льоду, пари, допоміжних матеріалів для переробки (обробки) харчових продуктів, предметів та матеріалів, що контактують з харчовими </w:t>
      </w:r>
      <w:r w:rsidR="00667018" w:rsidRPr="00667018">
        <w:rPr>
          <w:lang w:val="ru-RU"/>
        </w:rPr>
        <w:t>продуктами, повинна забезпеч</w:t>
      </w:r>
      <w:bookmarkStart w:id="54" w:name="n96"/>
      <w:bookmarkEnd w:id="54"/>
      <w:r>
        <w:rPr>
          <w:lang w:val="ru-RU"/>
        </w:rPr>
        <w:t>увати</w:t>
      </w:r>
      <w:r w:rsidR="00667018">
        <w:rPr>
          <w:lang w:val="uk-UA"/>
        </w:rPr>
        <w:t>, щоб в</w:t>
      </w:r>
      <w:r w:rsidR="00F53D96" w:rsidRPr="00667018">
        <w:rPr>
          <w:lang w:val="ru-RU"/>
        </w:rPr>
        <w:t>ода на потужностях, яка є інгредієнтом для харчових продуктів, і така, що може прямо чи опосередковано контактувати з продуктами, вода, призначена для виробництва льоду, а також зворотна вода, якщо</w:t>
      </w:r>
      <w:proofErr w:type="gramEnd"/>
      <w:r w:rsidR="00F53D96" w:rsidRPr="00667018">
        <w:rPr>
          <w:lang w:val="ru-RU"/>
        </w:rPr>
        <w:t xml:space="preserve"> така використовується в технологічному процесі, повинна відповідати вимогам щодо п</w:t>
      </w:r>
      <w:r w:rsidR="00667018">
        <w:rPr>
          <w:lang w:val="ru-RU"/>
        </w:rPr>
        <w:t xml:space="preserve">итної води. </w:t>
      </w:r>
      <w:bookmarkStart w:id="55" w:name="n97"/>
      <w:bookmarkEnd w:id="55"/>
      <w:r w:rsidR="00F53D96" w:rsidRPr="00667018">
        <w:rPr>
          <w:lang w:val="ru-RU"/>
        </w:rPr>
        <w:t>Винятком щодо застосування води, яка не відпов</w:t>
      </w:r>
      <w:r w:rsidR="00667018" w:rsidRPr="00667018">
        <w:rPr>
          <w:lang w:val="ru-RU"/>
        </w:rPr>
        <w:t>ідає належній якості, може бути</w:t>
      </w:r>
      <w:bookmarkStart w:id="56" w:name="n98"/>
      <w:bookmarkEnd w:id="56"/>
      <w:r w:rsidR="00146644">
        <w:rPr>
          <w:lang w:val="ru-RU"/>
        </w:rPr>
        <w:t xml:space="preserve"> </w:t>
      </w:r>
      <w:r w:rsidR="00F53D96" w:rsidRPr="00736EAE">
        <w:rPr>
          <w:lang w:val="ru-RU"/>
        </w:rPr>
        <w:t>вода, призначена для гасіння пожеж, або пара,</w:t>
      </w:r>
      <w:r w:rsidR="00667018">
        <w:rPr>
          <w:lang w:val="ru-RU"/>
        </w:rPr>
        <w:t xml:space="preserve"> призначена для технічних цілей, </w:t>
      </w:r>
      <w:bookmarkStart w:id="57" w:name="n99"/>
      <w:bookmarkEnd w:id="57"/>
      <w:r w:rsidR="00F53D96" w:rsidRPr="00667018">
        <w:rPr>
          <w:lang w:val="ru-RU"/>
        </w:rPr>
        <w:t>для окремих видів процесу (наприклад, охолодження) і для процесів, які не несуть загрозу безпечності та в</w:t>
      </w:r>
      <w:r w:rsidR="00667018" w:rsidRPr="00667018">
        <w:rPr>
          <w:lang w:val="ru-RU"/>
        </w:rPr>
        <w:t>ідповідності харчових продуктів</w:t>
      </w:r>
      <w:r w:rsidR="00667018">
        <w:rPr>
          <w:lang w:val="uk-UA"/>
        </w:rPr>
        <w:t>.</w:t>
      </w:r>
    </w:p>
    <w:p w:rsidR="00F53D96" w:rsidRPr="00667018" w:rsidRDefault="00DF5639" w:rsidP="00C87DAF">
      <w:pPr>
        <w:pStyle w:val="rvps2"/>
        <w:spacing w:line="276" w:lineRule="auto"/>
        <w:ind w:left="0" w:firstLine="709"/>
        <w:jc w:val="both"/>
        <w:rPr>
          <w:lang w:val="uk-UA"/>
        </w:rPr>
      </w:pPr>
      <w:bookmarkStart w:id="58" w:name="n100"/>
      <w:bookmarkEnd w:id="58"/>
      <w:r>
        <w:rPr>
          <w:lang w:val="uk-UA"/>
        </w:rPr>
        <w:t>1) Необхідно</w:t>
      </w:r>
      <w:r w:rsidR="00F53D96" w:rsidRPr="00667018">
        <w:rPr>
          <w:lang w:val="uk-UA"/>
        </w:rPr>
        <w:t xml:space="preserve"> оцінити ризики, які можуть виникнути при використанні води, розробити і впровадити контрольні заходи для уникнення забруднення від використання води (пари, льоду), допоміжних матеріалів для переробки харчових продуктів (діоксид вуглецю, азот), предметів та матеріалів, що кон</w:t>
      </w:r>
      <w:r w:rsidR="00667018" w:rsidRPr="00667018">
        <w:rPr>
          <w:lang w:val="uk-UA"/>
        </w:rPr>
        <w:t>тактують з харчовими продуктами</w:t>
      </w:r>
      <w:r w:rsidR="00585F4A">
        <w:rPr>
          <w:lang w:val="uk-UA"/>
        </w:rPr>
        <w:t>;</w:t>
      </w:r>
    </w:p>
    <w:p w:rsidR="00F53D96" w:rsidRPr="0091445F" w:rsidRDefault="00DF5639" w:rsidP="00C87DAF">
      <w:pPr>
        <w:pStyle w:val="rvps2"/>
        <w:spacing w:line="276" w:lineRule="auto"/>
        <w:ind w:left="0" w:firstLine="709"/>
        <w:jc w:val="both"/>
        <w:rPr>
          <w:lang w:val="ru-RU"/>
        </w:rPr>
      </w:pPr>
      <w:bookmarkStart w:id="59" w:name="n101"/>
      <w:bookmarkEnd w:id="59"/>
      <w:r>
        <w:rPr>
          <w:lang w:val="uk-UA"/>
        </w:rPr>
        <w:t xml:space="preserve">2) </w:t>
      </w:r>
      <w:r w:rsidR="00585F4A">
        <w:rPr>
          <w:lang w:val="uk-UA"/>
        </w:rPr>
        <w:t>п</w:t>
      </w:r>
      <w:r w:rsidR="00F53D96" w:rsidRPr="0091445F">
        <w:rPr>
          <w:lang w:val="uk-UA"/>
        </w:rPr>
        <w:t>рограма-передумова щодо безпечності в</w:t>
      </w:r>
      <w:r w:rsidR="00667018" w:rsidRPr="0091445F">
        <w:rPr>
          <w:lang w:val="uk-UA"/>
        </w:rPr>
        <w:t>оди (льоду) повинна забезпечити</w:t>
      </w:r>
      <w:bookmarkStart w:id="60" w:name="n102"/>
      <w:bookmarkEnd w:id="60"/>
      <w:r w:rsidR="00146644">
        <w:rPr>
          <w:lang w:val="uk-UA"/>
        </w:rPr>
        <w:t xml:space="preserve"> </w:t>
      </w:r>
      <w:r w:rsidR="00F53D96" w:rsidRPr="0091445F">
        <w:rPr>
          <w:lang w:val="uk-UA"/>
        </w:rPr>
        <w:t>визначення джерела водопостачання (водопровідна мережа чи свердлови</w:t>
      </w:r>
      <w:r w:rsidR="00667018" w:rsidRPr="0091445F">
        <w:rPr>
          <w:lang w:val="uk-UA"/>
        </w:rPr>
        <w:t xml:space="preserve">на) та пов’язаних з ним ризиків, </w:t>
      </w:r>
      <w:bookmarkStart w:id="61" w:name="n103"/>
      <w:bookmarkEnd w:id="61"/>
      <w:r w:rsidR="00F53D96" w:rsidRPr="0091445F">
        <w:rPr>
          <w:lang w:val="uk-UA"/>
        </w:rPr>
        <w:t>від</w:t>
      </w:r>
      <w:r w:rsidR="00667018" w:rsidRPr="0091445F">
        <w:rPr>
          <w:lang w:val="uk-UA"/>
        </w:rPr>
        <w:t>повідність умов зберігання води</w:t>
      </w:r>
      <w:r w:rsidR="00667018">
        <w:rPr>
          <w:lang w:val="uk-UA"/>
        </w:rPr>
        <w:t xml:space="preserve">, </w:t>
      </w:r>
      <w:bookmarkStart w:id="62" w:name="n104"/>
      <w:bookmarkEnd w:id="62"/>
      <w:r w:rsidR="00F53D96" w:rsidRPr="0091445F">
        <w:rPr>
          <w:lang w:val="uk-UA"/>
        </w:rPr>
        <w:t>стан водопровідної мережі на потужності;</w:t>
      </w:r>
      <w:bookmarkStart w:id="63" w:name="n105"/>
      <w:bookmarkEnd w:id="63"/>
      <w:r w:rsidR="00146644">
        <w:rPr>
          <w:lang w:val="uk-UA"/>
        </w:rPr>
        <w:t xml:space="preserve"> </w:t>
      </w:r>
      <w:r w:rsidR="0091445F" w:rsidRPr="0091445F">
        <w:rPr>
          <w:lang w:val="uk-UA"/>
        </w:rPr>
        <w:t>підготовку води до використання</w:t>
      </w:r>
      <w:r w:rsidR="0091445F">
        <w:rPr>
          <w:lang w:val="uk-UA"/>
        </w:rPr>
        <w:t xml:space="preserve">. Крім того </w:t>
      </w:r>
      <w:bookmarkStart w:id="64" w:name="n106"/>
      <w:bookmarkEnd w:id="64"/>
      <w:r w:rsidR="0091445F">
        <w:rPr>
          <w:lang w:val="uk-UA"/>
        </w:rPr>
        <w:t xml:space="preserve">повинно контролюватись </w:t>
      </w:r>
      <w:r w:rsidR="00F53D96" w:rsidRPr="0091445F">
        <w:rPr>
          <w:lang w:val="ru-RU"/>
        </w:rPr>
        <w:t>спосіб використання води та неможливість перехресного забру</w:t>
      </w:r>
      <w:r w:rsidR="00585F4A">
        <w:rPr>
          <w:lang w:val="ru-RU"/>
        </w:rPr>
        <w:t>днення через контактні поверхні;</w:t>
      </w:r>
    </w:p>
    <w:p w:rsidR="00F53D96" w:rsidRPr="0091445F" w:rsidRDefault="00DF5639" w:rsidP="00C87DAF">
      <w:pPr>
        <w:pStyle w:val="rvps2"/>
        <w:spacing w:line="276" w:lineRule="auto"/>
        <w:ind w:left="0" w:firstLine="709"/>
        <w:jc w:val="both"/>
        <w:rPr>
          <w:lang w:val="ru-RU"/>
        </w:rPr>
      </w:pPr>
      <w:bookmarkStart w:id="65" w:name="n107"/>
      <w:bookmarkEnd w:id="65"/>
      <w:r>
        <w:rPr>
          <w:lang w:val="ru-RU"/>
        </w:rPr>
        <w:t xml:space="preserve">3) </w:t>
      </w:r>
      <w:r w:rsidR="00585F4A">
        <w:rPr>
          <w:lang w:val="ru-RU"/>
        </w:rPr>
        <w:t>у</w:t>
      </w:r>
      <w:r w:rsidR="0091445F">
        <w:rPr>
          <w:lang w:val="ru-RU"/>
        </w:rPr>
        <w:t xml:space="preserve"> разі потреби о</w:t>
      </w:r>
      <w:r w:rsidR="00F53D96" w:rsidRPr="0091445F">
        <w:rPr>
          <w:lang w:val="ru-RU"/>
        </w:rPr>
        <w:t>ператорами ринку запроваджують такі контрольні заходи:</w:t>
      </w:r>
    </w:p>
    <w:p w:rsidR="00062F51" w:rsidRDefault="00F53D96" w:rsidP="00C87DAF">
      <w:pPr>
        <w:pStyle w:val="rvps2"/>
        <w:spacing w:line="276" w:lineRule="auto"/>
        <w:ind w:left="0" w:firstLine="709"/>
        <w:jc w:val="both"/>
        <w:rPr>
          <w:lang w:val="uk-UA"/>
        </w:rPr>
      </w:pPr>
      <w:bookmarkStart w:id="66" w:name="n108"/>
      <w:bookmarkEnd w:id="66"/>
      <w:r w:rsidRPr="00062F51">
        <w:rPr>
          <w:lang w:val="ru-RU"/>
        </w:rPr>
        <w:lastRenderedPageBreak/>
        <w:t>процедури вхідного контролю води із зазначенням періодичності та методу відбору зразків води, видів аналізів та методик з їх проведення. Періодичність і вид аналізів ґрунтуються на оцінці ризику. Для цього проводиться аналіз результатів, періодичності та видів досліджень. У випадку відхилень результатів досліджень води передбачаються можливі коригувальні заходи, а у випадку негативних резул</w:t>
      </w:r>
      <w:r w:rsidR="008057BE" w:rsidRPr="00062F51">
        <w:rPr>
          <w:lang w:val="ru-RU"/>
        </w:rPr>
        <w:t>ьтатів - попереджувальні заходи</w:t>
      </w:r>
      <w:bookmarkStart w:id="67" w:name="n109"/>
      <w:bookmarkEnd w:id="67"/>
      <w:r w:rsidR="00062F51">
        <w:rPr>
          <w:lang w:val="uk-UA"/>
        </w:rPr>
        <w:t>;</w:t>
      </w:r>
    </w:p>
    <w:p w:rsidR="00062F51" w:rsidRDefault="00F53D96" w:rsidP="00C87DAF">
      <w:pPr>
        <w:pStyle w:val="rvps2"/>
        <w:spacing w:line="276" w:lineRule="auto"/>
        <w:ind w:left="0" w:firstLine="709"/>
        <w:jc w:val="both"/>
        <w:rPr>
          <w:lang w:val="uk-UA"/>
        </w:rPr>
      </w:pPr>
      <w:r w:rsidRPr="00062F51">
        <w:rPr>
          <w:lang w:val="uk-UA"/>
        </w:rPr>
        <w:t xml:space="preserve">процедури водопідготовки. </w:t>
      </w:r>
      <w:r w:rsidR="008057BE" w:rsidRPr="00062F51">
        <w:rPr>
          <w:lang w:val="uk-UA"/>
        </w:rPr>
        <w:t>С</w:t>
      </w:r>
      <w:r w:rsidRPr="00062F51">
        <w:rPr>
          <w:lang w:val="uk-UA"/>
        </w:rPr>
        <w:t>лід враховувати оцінку ризиків, які можуть з’явитися через неналежне використання мате</w:t>
      </w:r>
      <w:r w:rsidR="008057BE" w:rsidRPr="00062F51">
        <w:rPr>
          <w:lang w:val="uk-UA"/>
        </w:rPr>
        <w:t>ріалів і засобів водопідготовки</w:t>
      </w:r>
      <w:r w:rsidR="00062F51" w:rsidRPr="00062F51">
        <w:rPr>
          <w:lang w:val="uk-UA"/>
        </w:rPr>
        <w:t>;</w:t>
      </w:r>
      <w:bookmarkStart w:id="68" w:name="n110"/>
      <w:bookmarkEnd w:id="68"/>
    </w:p>
    <w:p w:rsidR="00F53D96" w:rsidRPr="00062F51" w:rsidRDefault="00F53D96" w:rsidP="00C87DAF">
      <w:pPr>
        <w:pStyle w:val="rvps2"/>
        <w:spacing w:line="276" w:lineRule="auto"/>
        <w:ind w:left="0" w:firstLine="709"/>
        <w:jc w:val="both"/>
        <w:rPr>
          <w:lang w:val="uk-UA"/>
        </w:rPr>
      </w:pPr>
      <w:r w:rsidRPr="00062F51">
        <w:rPr>
          <w:lang w:val="ru-RU"/>
        </w:rPr>
        <w:t>процедури, спрямовані на підтримання у належному стані системи водопостачання - ремонт, технічний огляд, прибирання та дез</w:t>
      </w:r>
      <w:r w:rsidR="008057BE" w:rsidRPr="00062F51">
        <w:rPr>
          <w:lang w:val="ru-RU"/>
        </w:rPr>
        <w:t>інфекція водопроводів</w:t>
      </w:r>
      <w:r w:rsidR="00585F4A">
        <w:rPr>
          <w:lang w:val="uk-UA"/>
        </w:rPr>
        <w:t>;</w:t>
      </w:r>
    </w:p>
    <w:p w:rsidR="00A551E0" w:rsidRPr="008057BE" w:rsidRDefault="00DF5639" w:rsidP="00C87DAF">
      <w:pPr>
        <w:pStyle w:val="rvps2"/>
        <w:spacing w:line="276" w:lineRule="auto"/>
        <w:ind w:left="0" w:firstLine="709"/>
        <w:jc w:val="both"/>
        <w:rPr>
          <w:lang w:val="uk-UA"/>
        </w:rPr>
      </w:pPr>
      <w:bookmarkStart w:id="69" w:name="n111"/>
      <w:bookmarkStart w:id="70" w:name="n112"/>
      <w:bookmarkEnd w:id="69"/>
      <w:bookmarkEnd w:id="70"/>
      <w:r>
        <w:rPr>
          <w:lang w:val="uk-UA"/>
        </w:rPr>
        <w:t xml:space="preserve">4) </w:t>
      </w:r>
      <w:r w:rsidR="00585F4A">
        <w:rPr>
          <w:lang w:val="uk-UA"/>
        </w:rPr>
        <w:t>п</w:t>
      </w:r>
      <w:r w:rsidR="00F53D96" w:rsidRPr="008057BE">
        <w:rPr>
          <w:lang w:val="uk-UA"/>
        </w:rPr>
        <w:t xml:space="preserve">рограма-передумова щодо допоміжних матеріалів для переробки харчових продуктів, предметів та матеріалів, що контактують з харчовими </w:t>
      </w:r>
      <w:r w:rsidR="008057BE" w:rsidRPr="008057BE">
        <w:rPr>
          <w:lang w:val="uk-UA"/>
        </w:rPr>
        <w:t>продуктами, повинна забезпечити</w:t>
      </w:r>
      <w:bookmarkStart w:id="71" w:name="n113"/>
      <w:bookmarkEnd w:id="71"/>
      <w:r>
        <w:rPr>
          <w:lang w:val="uk-UA"/>
        </w:rPr>
        <w:t xml:space="preserve"> </w:t>
      </w:r>
      <w:r w:rsidR="00F53D96" w:rsidRPr="008057BE">
        <w:rPr>
          <w:lang w:val="uk-UA"/>
        </w:rPr>
        <w:t xml:space="preserve">наявність документального підтвердження </w:t>
      </w:r>
      <w:r w:rsidR="008057BE">
        <w:rPr>
          <w:lang w:val="uk-UA"/>
        </w:rPr>
        <w:t>оцінки</w:t>
      </w:r>
      <w:r w:rsidR="008057BE" w:rsidRPr="008057BE">
        <w:rPr>
          <w:lang w:val="uk-UA"/>
        </w:rPr>
        <w:t xml:space="preserve"> можливих ризиків </w:t>
      </w:r>
      <w:r w:rsidR="008057BE">
        <w:rPr>
          <w:lang w:val="uk-UA"/>
        </w:rPr>
        <w:t xml:space="preserve">та </w:t>
      </w:r>
      <w:r w:rsidR="008057BE" w:rsidRPr="008057BE">
        <w:rPr>
          <w:lang w:val="uk-UA"/>
        </w:rPr>
        <w:t>впровадження контрольних заходів щодо</w:t>
      </w:r>
      <w:r>
        <w:rPr>
          <w:lang w:val="uk-UA"/>
        </w:rPr>
        <w:t xml:space="preserve"> </w:t>
      </w:r>
      <w:r w:rsidR="00F53D96" w:rsidRPr="008057BE">
        <w:rPr>
          <w:lang w:val="uk-UA"/>
        </w:rPr>
        <w:t>використання допоміжних матеріалів, предметів та матеріалів, що контактують з харчовими прод</w:t>
      </w:r>
      <w:r w:rsidR="008057BE">
        <w:rPr>
          <w:lang w:val="uk-UA"/>
        </w:rPr>
        <w:t>уктами</w:t>
      </w:r>
      <w:bookmarkStart w:id="72" w:name="n116"/>
      <w:bookmarkEnd w:id="72"/>
      <w:r w:rsidR="00585F4A">
        <w:rPr>
          <w:lang w:val="uk-UA"/>
        </w:rPr>
        <w:t>;</w:t>
      </w:r>
    </w:p>
    <w:p w:rsidR="00AA5EF1" w:rsidRDefault="00DF5639"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5) </w:t>
      </w:r>
      <w:r w:rsidR="00585F4A">
        <w:rPr>
          <w:rFonts w:ascii="Times New Roman" w:hAnsi="Times New Roman" w:cs="Times New Roman"/>
          <w:sz w:val="28"/>
          <w:szCs w:val="28"/>
        </w:rPr>
        <w:t>п</w:t>
      </w:r>
      <w:r w:rsidR="00AA5EF1" w:rsidRPr="00BE5DE1">
        <w:rPr>
          <w:rFonts w:ascii="Times New Roman" w:hAnsi="Times New Roman" w:cs="Times New Roman"/>
          <w:sz w:val="28"/>
          <w:szCs w:val="28"/>
        </w:rPr>
        <w:t>рограма ко</w:t>
      </w:r>
      <w:r w:rsidR="00C236CB" w:rsidRPr="00BE5DE1">
        <w:rPr>
          <w:rFonts w:ascii="Times New Roman" w:hAnsi="Times New Roman" w:cs="Times New Roman"/>
          <w:sz w:val="28"/>
          <w:szCs w:val="28"/>
        </w:rPr>
        <w:t xml:space="preserve">нтролю безпеки води на підприємстві з виробництва </w:t>
      </w:r>
      <w:r w:rsidR="0091496E">
        <w:rPr>
          <w:rFonts w:ascii="Times New Roman" w:hAnsi="Times New Roman" w:cs="Times New Roman"/>
          <w:sz w:val="28"/>
          <w:szCs w:val="28"/>
        </w:rPr>
        <w:t>морозива</w:t>
      </w:r>
      <w:r w:rsidR="0017668F">
        <w:rPr>
          <w:rFonts w:ascii="Times New Roman" w:hAnsi="Times New Roman" w:cs="Times New Roman"/>
          <w:sz w:val="28"/>
          <w:szCs w:val="28"/>
        </w:rPr>
        <w:t xml:space="preserve"> розглядає мікробіологічну, </w:t>
      </w:r>
      <w:r w:rsidR="00AA5EF1" w:rsidRPr="00BE5DE1">
        <w:rPr>
          <w:rFonts w:ascii="Times New Roman" w:hAnsi="Times New Roman" w:cs="Times New Roman"/>
          <w:sz w:val="28"/>
          <w:szCs w:val="28"/>
        </w:rPr>
        <w:t xml:space="preserve"> хімічну та фізичну загрози води, отриманої з певного ресурсу, а також внутрішньозаводської води (з різних точок використання). До води в цьому випадку відноситься подача пари, охолоджуюче середовище, технічна вода та подача льоду. Елементи цієї програми можуть встановлювати частоту перевірки, контрольні границі, процедури тестування, відповідальну особу та доку</w:t>
      </w:r>
      <w:r w:rsidR="00FB448F">
        <w:rPr>
          <w:rFonts w:ascii="Times New Roman" w:hAnsi="Times New Roman" w:cs="Times New Roman"/>
          <w:sz w:val="28"/>
          <w:szCs w:val="28"/>
        </w:rPr>
        <w:t>менти</w:t>
      </w:r>
      <w:r w:rsidR="00873DD0" w:rsidRPr="00BE5DE1">
        <w:rPr>
          <w:rFonts w:ascii="Times New Roman" w:hAnsi="Times New Roman" w:cs="Times New Roman"/>
          <w:sz w:val="28"/>
          <w:szCs w:val="28"/>
        </w:rPr>
        <w:t>. Документи про якість води (за результатами</w:t>
      </w:r>
      <w:r w:rsidR="00AA5EF1" w:rsidRPr="00BE5DE1">
        <w:rPr>
          <w:rFonts w:ascii="Times New Roman" w:hAnsi="Times New Roman" w:cs="Times New Roman"/>
          <w:sz w:val="28"/>
          <w:szCs w:val="28"/>
        </w:rPr>
        <w:t xml:space="preserve"> лабораторних ви</w:t>
      </w:r>
      <w:r w:rsidR="00873DD0" w:rsidRPr="00BE5DE1">
        <w:rPr>
          <w:rFonts w:ascii="Times New Roman" w:hAnsi="Times New Roman" w:cs="Times New Roman"/>
          <w:sz w:val="28"/>
          <w:szCs w:val="28"/>
        </w:rPr>
        <w:t>пробувань) та заходи щодо захис</w:t>
      </w:r>
      <w:r w:rsidR="00AA5EF1" w:rsidRPr="00BE5DE1">
        <w:rPr>
          <w:rFonts w:ascii="Times New Roman" w:hAnsi="Times New Roman" w:cs="Times New Roman"/>
          <w:sz w:val="28"/>
          <w:szCs w:val="28"/>
        </w:rPr>
        <w:t>ту води необхідно зберігати. Ця частина програми</w:t>
      </w:r>
      <w:r w:rsidR="00873DD0" w:rsidRPr="00BE5DE1">
        <w:rPr>
          <w:rFonts w:ascii="Times New Roman" w:hAnsi="Times New Roman" w:cs="Times New Roman"/>
          <w:sz w:val="28"/>
          <w:szCs w:val="28"/>
        </w:rPr>
        <w:t xml:space="preserve"> -</w:t>
      </w:r>
      <w:r w:rsidR="00AA5EF1" w:rsidRPr="00BE5DE1">
        <w:rPr>
          <w:rFonts w:ascii="Times New Roman" w:hAnsi="Times New Roman" w:cs="Times New Roman"/>
          <w:sz w:val="28"/>
          <w:szCs w:val="28"/>
        </w:rPr>
        <w:t xml:space="preserve"> передумов</w:t>
      </w:r>
      <w:r w:rsidR="00873DD0" w:rsidRPr="00BE5DE1">
        <w:rPr>
          <w:rFonts w:ascii="Times New Roman" w:hAnsi="Times New Roman" w:cs="Times New Roman"/>
          <w:sz w:val="28"/>
          <w:szCs w:val="28"/>
        </w:rPr>
        <w:t>и</w:t>
      </w:r>
      <w:r w:rsidR="00AA5EF1" w:rsidRPr="00BE5DE1">
        <w:rPr>
          <w:rFonts w:ascii="Times New Roman" w:hAnsi="Times New Roman" w:cs="Times New Roman"/>
          <w:sz w:val="28"/>
          <w:szCs w:val="28"/>
        </w:rPr>
        <w:t xml:space="preserve"> має</w:t>
      </w:r>
      <w:r w:rsidR="00873DD0" w:rsidRPr="00BE5DE1">
        <w:rPr>
          <w:rFonts w:ascii="Times New Roman" w:hAnsi="Times New Roman" w:cs="Times New Roman"/>
          <w:sz w:val="28"/>
          <w:szCs w:val="28"/>
        </w:rPr>
        <w:t xml:space="preserve"> містити процедури аналізу води</w:t>
      </w:r>
      <w:r w:rsidR="00585F4A">
        <w:rPr>
          <w:rFonts w:ascii="Times New Roman" w:hAnsi="Times New Roman" w:cs="Times New Roman"/>
          <w:sz w:val="28"/>
          <w:szCs w:val="28"/>
        </w:rPr>
        <w:t>;</w:t>
      </w:r>
    </w:p>
    <w:p w:rsidR="00C236CB" w:rsidRPr="00BE5DE1" w:rsidRDefault="00DF5639"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bCs/>
          <w:sz w:val="28"/>
          <w:szCs w:val="28"/>
        </w:rPr>
        <w:t>6</w:t>
      </w:r>
      <w:r w:rsidR="00146644">
        <w:rPr>
          <w:rFonts w:ascii="Times New Roman" w:hAnsi="Times New Roman" w:cs="Times New Roman"/>
          <w:bCs/>
          <w:sz w:val="28"/>
          <w:szCs w:val="28"/>
        </w:rPr>
        <w:t xml:space="preserve">) </w:t>
      </w:r>
      <w:r w:rsidR="00585F4A">
        <w:rPr>
          <w:rFonts w:ascii="Times New Roman" w:hAnsi="Times New Roman" w:cs="Times New Roman"/>
          <w:sz w:val="28"/>
          <w:szCs w:val="28"/>
        </w:rPr>
        <w:t>п</w:t>
      </w:r>
      <w:r w:rsidR="00AA5EF1" w:rsidRPr="00BE5DE1">
        <w:rPr>
          <w:rFonts w:ascii="Times New Roman" w:hAnsi="Times New Roman" w:cs="Times New Roman"/>
          <w:sz w:val="28"/>
          <w:szCs w:val="28"/>
        </w:rPr>
        <w:t>итна гаряча та холодна вода повинна використовуватися в харчовій промисловості, в процесі</w:t>
      </w:r>
      <w:r>
        <w:rPr>
          <w:rFonts w:ascii="Times New Roman" w:hAnsi="Times New Roman" w:cs="Times New Roman"/>
          <w:sz w:val="28"/>
          <w:szCs w:val="28"/>
        </w:rPr>
        <w:t xml:space="preserve"> </w:t>
      </w:r>
      <w:r w:rsidR="00AA5EF1" w:rsidRPr="00BE5DE1">
        <w:rPr>
          <w:rFonts w:ascii="Times New Roman" w:hAnsi="Times New Roman" w:cs="Times New Roman"/>
          <w:sz w:val="28"/>
          <w:szCs w:val="28"/>
        </w:rPr>
        <w:t>обробки, пакування та в зоні зберігання.</w:t>
      </w:r>
      <w:r w:rsidR="00C236CB" w:rsidRPr="00BE5DE1">
        <w:rPr>
          <w:rFonts w:ascii="Times New Roman" w:hAnsi="Times New Roman" w:cs="Times New Roman"/>
          <w:sz w:val="28"/>
          <w:szCs w:val="28"/>
        </w:rPr>
        <w:t xml:space="preserve"> Вона повинна бути відповідної температури і подаватися за належного тиску й у кількості, яка задовольняла б усі виробничі та очисні потреби</w:t>
      </w:r>
      <w:r w:rsidR="00585F4A">
        <w:rPr>
          <w:rFonts w:ascii="Times New Roman" w:hAnsi="Times New Roman" w:cs="Times New Roman"/>
          <w:sz w:val="28"/>
          <w:szCs w:val="28"/>
        </w:rPr>
        <w:t>;</w:t>
      </w:r>
    </w:p>
    <w:p w:rsidR="00C236CB" w:rsidRPr="00BE5DE1" w:rsidRDefault="008C1C38"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7) </w:t>
      </w:r>
      <w:r w:rsidR="00585F4A">
        <w:rPr>
          <w:rFonts w:ascii="Times New Roman" w:hAnsi="Times New Roman" w:cs="Times New Roman"/>
          <w:sz w:val="28"/>
          <w:szCs w:val="28"/>
        </w:rPr>
        <w:t>д</w:t>
      </w:r>
      <w:r w:rsidR="00C236CB" w:rsidRPr="00BE5DE1">
        <w:rPr>
          <w:rFonts w:ascii="Times New Roman" w:hAnsi="Times New Roman" w:cs="Times New Roman"/>
          <w:sz w:val="28"/>
          <w:szCs w:val="28"/>
        </w:rPr>
        <w:t xml:space="preserve">ля приватного водопостачання засоби, що захищають воду від забруднення, повинні бути наявні для дезінфекції, зберігання та розподілу води. Перевірка чистоти води </w:t>
      </w:r>
      <w:r w:rsidR="00FB448F">
        <w:rPr>
          <w:rFonts w:ascii="Times New Roman" w:hAnsi="Times New Roman" w:cs="Times New Roman"/>
          <w:sz w:val="28"/>
          <w:szCs w:val="28"/>
        </w:rPr>
        <w:t>включає</w:t>
      </w:r>
      <w:r w:rsidR="00C236CB" w:rsidRPr="00BE5DE1">
        <w:rPr>
          <w:rFonts w:ascii="Times New Roman" w:hAnsi="Times New Roman" w:cs="Times New Roman"/>
          <w:sz w:val="28"/>
          <w:szCs w:val="28"/>
        </w:rPr>
        <w:t xml:space="preserve"> бактеріологічне дослідження.</w:t>
      </w:r>
      <w:r w:rsidR="00DA3C21">
        <w:rPr>
          <w:rFonts w:ascii="Times New Roman" w:hAnsi="Times New Roman" w:cs="Times New Roman"/>
          <w:sz w:val="28"/>
          <w:szCs w:val="28"/>
        </w:rPr>
        <w:t xml:space="preserve"> </w:t>
      </w:r>
      <w:r w:rsidR="00C236CB" w:rsidRPr="00BE5DE1">
        <w:rPr>
          <w:rFonts w:ascii="Times New Roman" w:hAnsi="Times New Roman" w:cs="Times New Roman"/>
          <w:sz w:val="28"/>
          <w:szCs w:val="28"/>
        </w:rPr>
        <w:t>Аналіз для власного водопостачання слід проводити щомісяця, раз на півроку для центрального водопостачання, а також кожного місяця для води з інших джерел. Документи про результати перевірки стану води повинні зберігатись</w:t>
      </w:r>
      <w:r w:rsidR="00585F4A">
        <w:rPr>
          <w:rFonts w:ascii="Times New Roman" w:hAnsi="Times New Roman" w:cs="Times New Roman"/>
          <w:sz w:val="28"/>
          <w:szCs w:val="28"/>
        </w:rPr>
        <w:t>;</w:t>
      </w:r>
    </w:p>
    <w:p w:rsidR="00C236CB" w:rsidRPr="00BE5DE1" w:rsidRDefault="009036C1"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8) </w:t>
      </w:r>
      <w:r w:rsidR="00585F4A">
        <w:rPr>
          <w:rFonts w:ascii="Times New Roman" w:hAnsi="Times New Roman" w:cs="Times New Roman"/>
          <w:sz w:val="28"/>
          <w:szCs w:val="28"/>
        </w:rPr>
        <w:t>п</w:t>
      </w:r>
      <w:r w:rsidR="00C236CB" w:rsidRPr="00BE5DE1">
        <w:rPr>
          <w:rFonts w:ascii="Times New Roman" w:hAnsi="Times New Roman" w:cs="Times New Roman"/>
          <w:sz w:val="28"/>
          <w:szCs w:val="28"/>
        </w:rPr>
        <w:t>ри проведені хлорування або інших очисних заходів у приміщенні слід забезпечити наступні елементи контролю:</w:t>
      </w:r>
    </w:p>
    <w:p w:rsidR="00C236CB" w:rsidRPr="00146644" w:rsidRDefault="008057BE" w:rsidP="00C87DAF">
      <w:pPr>
        <w:autoSpaceDE w:val="0"/>
        <w:autoSpaceDN w:val="0"/>
        <w:adjustRightInd w:val="0"/>
        <w:spacing w:after="0"/>
        <w:ind w:firstLine="709"/>
        <w:jc w:val="both"/>
        <w:rPr>
          <w:rFonts w:ascii="Times New Roman" w:hAnsi="Times New Roman" w:cs="Times New Roman"/>
          <w:sz w:val="28"/>
          <w:szCs w:val="28"/>
        </w:rPr>
      </w:pPr>
      <w:r w:rsidRPr="00146644">
        <w:rPr>
          <w:rFonts w:ascii="Times New Roman" w:hAnsi="Times New Roman" w:cs="Times New Roman"/>
          <w:sz w:val="28"/>
          <w:szCs w:val="28"/>
        </w:rPr>
        <w:t>дозатори</w:t>
      </w:r>
      <w:r w:rsidR="00C236CB" w:rsidRPr="00146644">
        <w:rPr>
          <w:rFonts w:ascii="Times New Roman" w:hAnsi="Times New Roman" w:cs="Times New Roman"/>
          <w:sz w:val="28"/>
          <w:szCs w:val="28"/>
        </w:rPr>
        <w:t xml:space="preserve"> для додавання </w:t>
      </w:r>
      <w:r w:rsidRPr="00146644">
        <w:rPr>
          <w:rFonts w:ascii="Times New Roman" w:hAnsi="Times New Roman" w:cs="Times New Roman"/>
          <w:sz w:val="28"/>
          <w:szCs w:val="28"/>
        </w:rPr>
        <w:t>належних</w:t>
      </w:r>
      <w:r w:rsidR="00C236CB" w:rsidRPr="00146644">
        <w:rPr>
          <w:rFonts w:ascii="Times New Roman" w:hAnsi="Times New Roman" w:cs="Times New Roman"/>
          <w:sz w:val="28"/>
          <w:szCs w:val="28"/>
        </w:rPr>
        <w:t xml:space="preserve"> концентрацій хімічних сполук з функцією зазначення відхилень від норми;</w:t>
      </w:r>
    </w:p>
    <w:p w:rsidR="00C236CB" w:rsidRPr="00146644" w:rsidRDefault="00C236CB" w:rsidP="00C87DAF">
      <w:pPr>
        <w:autoSpaceDE w:val="0"/>
        <w:autoSpaceDN w:val="0"/>
        <w:adjustRightInd w:val="0"/>
        <w:spacing w:after="0"/>
        <w:ind w:firstLine="709"/>
        <w:jc w:val="both"/>
        <w:rPr>
          <w:rFonts w:ascii="Times New Roman" w:hAnsi="Times New Roman" w:cs="Times New Roman"/>
          <w:sz w:val="28"/>
          <w:szCs w:val="28"/>
        </w:rPr>
      </w:pPr>
      <w:r w:rsidRPr="00146644">
        <w:rPr>
          <w:rFonts w:ascii="Times New Roman" w:hAnsi="Times New Roman" w:cs="Times New Roman"/>
          <w:sz w:val="28"/>
          <w:szCs w:val="28"/>
        </w:rPr>
        <w:t>планові перевірки або обладнання з автоматичним записом для визначення загального вмісту хлору (сюди може входити автоматичний аналізатор, обладнан</w:t>
      </w:r>
      <w:r w:rsidR="008057BE" w:rsidRPr="00146644">
        <w:rPr>
          <w:rFonts w:ascii="Times New Roman" w:hAnsi="Times New Roman" w:cs="Times New Roman"/>
          <w:sz w:val="28"/>
          <w:szCs w:val="28"/>
        </w:rPr>
        <w:t>ий самописцем та сигналізацією)</w:t>
      </w:r>
      <w:r w:rsidR="00585F4A">
        <w:rPr>
          <w:rFonts w:ascii="Times New Roman" w:hAnsi="Times New Roman" w:cs="Times New Roman"/>
          <w:sz w:val="28"/>
          <w:szCs w:val="28"/>
        </w:rPr>
        <w:t>;</w:t>
      </w:r>
    </w:p>
    <w:p w:rsidR="00C236CB" w:rsidRDefault="009036C1"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9) </w:t>
      </w:r>
      <w:r w:rsidR="0017668F" w:rsidRPr="0017668F">
        <w:rPr>
          <w:rFonts w:ascii="Times New Roman" w:hAnsi="Times New Roman" w:cs="Times New Roman"/>
          <w:sz w:val="28"/>
          <w:szCs w:val="28"/>
        </w:rPr>
        <w:t>у</w:t>
      </w:r>
      <w:r w:rsidR="00C236CB" w:rsidRPr="00BE5DE1">
        <w:rPr>
          <w:rFonts w:ascii="Times New Roman" w:hAnsi="Times New Roman" w:cs="Times New Roman"/>
          <w:sz w:val="28"/>
          <w:szCs w:val="28"/>
        </w:rPr>
        <w:t>сі водопровідні труби, шланги та інші з’єднання, які можуть спричинити забруднення, мають бути належно сконструйованими для стійкості до фізичного розриву, обладнані ефективними пристроями проти протікання та для запобігання стоку використаної води, щоб уникнути нанесення специфічної шкоди</w:t>
      </w:r>
      <w:r w:rsidR="00585F4A">
        <w:rPr>
          <w:rFonts w:ascii="Times New Roman" w:hAnsi="Times New Roman" w:cs="Times New Roman"/>
          <w:sz w:val="28"/>
          <w:szCs w:val="28"/>
        </w:rPr>
        <w:t>;</w:t>
      </w:r>
    </w:p>
    <w:p w:rsidR="00C236CB" w:rsidRPr="00827B40" w:rsidRDefault="009036C1" w:rsidP="00C87DAF">
      <w:pPr>
        <w:autoSpaceDE w:val="0"/>
        <w:autoSpaceDN w:val="0"/>
        <w:adjustRightInd w:val="0"/>
        <w:spacing w:after="0"/>
        <w:ind w:firstLine="709"/>
        <w:contextualSpacing/>
        <w:jc w:val="both"/>
        <w:rPr>
          <w:rFonts w:ascii="Times New Roman" w:hAnsi="Times New Roman" w:cs="Times New Roman"/>
          <w:sz w:val="28"/>
          <w:szCs w:val="28"/>
        </w:rPr>
      </w:pPr>
      <w:r w:rsidRPr="009D1D5C">
        <w:rPr>
          <w:rFonts w:ascii="Times New Roman" w:hAnsi="Times New Roman" w:cs="Times New Roman"/>
          <w:bCs/>
          <w:sz w:val="28"/>
          <w:szCs w:val="28"/>
        </w:rPr>
        <w:t>10</w:t>
      </w:r>
      <w:r w:rsidR="00146644" w:rsidRPr="009D1D5C">
        <w:rPr>
          <w:rFonts w:ascii="Times New Roman" w:hAnsi="Times New Roman" w:cs="Times New Roman"/>
          <w:bCs/>
          <w:sz w:val="28"/>
          <w:szCs w:val="28"/>
        </w:rPr>
        <w:t xml:space="preserve">) </w:t>
      </w:r>
      <w:r w:rsidR="00585F4A">
        <w:rPr>
          <w:rFonts w:ascii="Times New Roman" w:hAnsi="Times New Roman" w:cs="Times New Roman"/>
          <w:sz w:val="28"/>
          <w:szCs w:val="28"/>
        </w:rPr>
        <w:t>л</w:t>
      </w:r>
      <w:r w:rsidR="00C236CB" w:rsidRPr="009D1D5C">
        <w:rPr>
          <w:rFonts w:ascii="Times New Roman" w:hAnsi="Times New Roman" w:cs="Times New Roman"/>
          <w:sz w:val="28"/>
          <w:szCs w:val="28"/>
        </w:rPr>
        <w:t>ід повинен бути виготовлений з питної води, яка заморожується, обробляється та зберігається з використанням обладнання та процедур, що захищають його від забруднення</w:t>
      </w:r>
      <w:r w:rsidR="00585F4A">
        <w:rPr>
          <w:rFonts w:ascii="Times New Roman" w:hAnsi="Times New Roman" w:cs="Times New Roman"/>
          <w:sz w:val="28"/>
          <w:szCs w:val="28"/>
        </w:rPr>
        <w:t>;</w:t>
      </w:r>
    </w:p>
    <w:p w:rsidR="00A551E0" w:rsidRPr="00FB448F" w:rsidRDefault="0017668F" w:rsidP="00C87DAF">
      <w:pPr>
        <w:autoSpaceDE w:val="0"/>
        <w:autoSpaceDN w:val="0"/>
        <w:adjustRightInd w:val="0"/>
        <w:spacing w:after="0"/>
        <w:ind w:firstLine="709"/>
        <w:contextualSpacing/>
        <w:jc w:val="both"/>
        <w:rPr>
          <w:rFonts w:ascii="Times New Roman" w:hAnsi="Times New Roman" w:cs="Times New Roman"/>
          <w:sz w:val="28"/>
          <w:szCs w:val="28"/>
        </w:rPr>
      </w:pPr>
      <w:proofErr w:type="gramStart"/>
      <w:r>
        <w:rPr>
          <w:rFonts w:ascii="Times New Roman" w:hAnsi="Times New Roman" w:cs="Times New Roman"/>
          <w:bCs/>
          <w:sz w:val="28"/>
          <w:szCs w:val="28"/>
          <w:lang w:val="ru-RU"/>
        </w:rPr>
        <w:t>11</w:t>
      </w:r>
      <w:r w:rsidR="00146644">
        <w:rPr>
          <w:rFonts w:ascii="Times New Roman" w:hAnsi="Times New Roman" w:cs="Times New Roman"/>
          <w:bCs/>
          <w:sz w:val="28"/>
          <w:szCs w:val="28"/>
        </w:rPr>
        <w:t xml:space="preserve">) </w:t>
      </w:r>
      <w:r w:rsidR="00585F4A">
        <w:rPr>
          <w:rFonts w:ascii="Times New Roman" w:hAnsi="Times New Roman" w:cs="Times New Roman"/>
          <w:sz w:val="28"/>
          <w:szCs w:val="28"/>
        </w:rPr>
        <w:t>о</w:t>
      </w:r>
      <w:r w:rsidR="00C236CB" w:rsidRPr="00BE5DE1">
        <w:rPr>
          <w:rFonts w:ascii="Times New Roman" w:hAnsi="Times New Roman" w:cs="Times New Roman"/>
          <w:sz w:val="28"/>
          <w:szCs w:val="28"/>
        </w:rPr>
        <w:t xml:space="preserve">бробка води </w:t>
      </w:r>
      <w:r w:rsidR="009D1D5C" w:rsidRPr="001A0B77">
        <w:rPr>
          <w:rFonts w:ascii="Times New Roman" w:hAnsi="Times New Roman" w:cs="Times New Roman"/>
          <w:bCs/>
          <w:sz w:val="28"/>
          <w:szCs w:val="28"/>
        </w:rPr>
        <w:t>системи охолодження</w:t>
      </w:r>
      <w:r w:rsidR="009D1D5C" w:rsidRPr="00BE5DE1">
        <w:rPr>
          <w:rFonts w:ascii="Times New Roman" w:hAnsi="Times New Roman" w:cs="Times New Roman"/>
          <w:sz w:val="28"/>
          <w:szCs w:val="28"/>
        </w:rPr>
        <w:t xml:space="preserve"> </w:t>
      </w:r>
      <w:r w:rsidR="00C236CB" w:rsidRPr="00BE5DE1">
        <w:rPr>
          <w:rFonts w:ascii="Times New Roman" w:hAnsi="Times New Roman" w:cs="Times New Roman"/>
          <w:sz w:val="28"/>
          <w:szCs w:val="28"/>
        </w:rPr>
        <w:t xml:space="preserve">хімічними речовинами повинна виконуватися у відповідності до інструкцій для дотримання </w:t>
      </w:r>
      <w:r w:rsidR="00741519" w:rsidRPr="00BE5DE1">
        <w:rPr>
          <w:rFonts w:ascii="Times New Roman" w:hAnsi="Times New Roman" w:cs="Times New Roman"/>
          <w:sz w:val="28"/>
          <w:szCs w:val="28"/>
        </w:rPr>
        <w:t>законодавства</w:t>
      </w:r>
      <w:r w:rsidR="00C236CB" w:rsidRPr="00BE5DE1">
        <w:rPr>
          <w:rFonts w:ascii="Times New Roman" w:hAnsi="Times New Roman" w:cs="Times New Roman"/>
          <w:sz w:val="28"/>
          <w:szCs w:val="28"/>
        </w:rPr>
        <w:t xml:space="preserve"> з охорони навколишнього</w:t>
      </w:r>
      <w:r w:rsidR="00741519" w:rsidRPr="00BE5DE1">
        <w:rPr>
          <w:rFonts w:ascii="Times New Roman" w:hAnsi="Times New Roman" w:cs="Times New Roman"/>
          <w:sz w:val="28"/>
          <w:szCs w:val="28"/>
        </w:rPr>
        <w:t xml:space="preserve"> середовища</w:t>
      </w:r>
      <w:r w:rsidR="00C236CB" w:rsidRPr="00BE5DE1">
        <w:rPr>
          <w:rFonts w:ascii="Times New Roman" w:hAnsi="Times New Roman" w:cs="Times New Roman"/>
          <w:sz w:val="28"/>
          <w:szCs w:val="28"/>
        </w:rPr>
        <w:t xml:space="preserve">, для застосовування її в контакті </w:t>
      </w:r>
      <w:r w:rsidR="00741519" w:rsidRPr="00BE5DE1">
        <w:rPr>
          <w:rFonts w:ascii="Times New Roman" w:hAnsi="Times New Roman" w:cs="Times New Roman"/>
          <w:sz w:val="28"/>
          <w:szCs w:val="28"/>
        </w:rPr>
        <w:t>з поверхнями, безпосередньо кон</w:t>
      </w:r>
      <w:r w:rsidR="00C236CB" w:rsidRPr="00BE5DE1">
        <w:rPr>
          <w:rFonts w:ascii="Times New Roman" w:hAnsi="Times New Roman" w:cs="Times New Roman"/>
          <w:sz w:val="28"/>
          <w:szCs w:val="28"/>
        </w:rPr>
        <w:t>тактуючими з продуктами, якщо вона використовується в такий спосіб. Слід вести записи</w:t>
      </w:r>
      <w:r w:rsidR="00B23CBA">
        <w:rPr>
          <w:rFonts w:ascii="Times New Roman" w:hAnsi="Times New Roman" w:cs="Times New Roman"/>
          <w:sz w:val="28"/>
          <w:szCs w:val="28"/>
          <w:lang w:val="ru-RU"/>
        </w:rPr>
        <w:t xml:space="preserve"> </w:t>
      </w:r>
      <w:r w:rsidR="00C236CB" w:rsidRPr="00BE5DE1">
        <w:rPr>
          <w:rFonts w:ascii="Times New Roman" w:hAnsi="Times New Roman" w:cs="Times New Roman"/>
          <w:sz w:val="28"/>
          <w:szCs w:val="28"/>
        </w:rPr>
        <w:t>щодо використання, кількості та періодичності проведення заходів з очистки</w:t>
      </w:r>
      <w:r w:rsidR="00585F4A">
        <w:rPr>
          <w:rFonts w:ascii="Times New Roman" w:hAnsi="Times New Roman" w:cs="Times New Roman"/>
          <w:sz w:val="28"/>
          <w:szCs w:val="28"/>
        </w:rPr>
        <w:t>.</w:t>
      </w:r>
      <w:proofErr w:type="gramEnd"/>
    </w:p>
    <w:p w:rsidR="00F53D96" w:rsidRPr="00AE0FEB" w:rsidRDefault="00214F3D" w:rsidP="00C87DAF">
      <w:pPr>
        <w:pStyle w:val="rvps2"/>
        <w:spacing w:line="276" w:lineRule="auto"/>
        <w:ind w:left="0" w:firstLine="709"/>
        <w:jc w:val="both"/>
        <w:rPr>
          <w:lang w:val="uk-UA"/>
        </w:rPr>
      </w:pPr>
      <w:bookmarkStart w:id="73" w:name="n117"/>
      <w:bookmarkEnd w:id="73"/>
      <w:r w:rsidRPr="001D02A8">
        <w:rPr>
          <w:lang w:val="uk-UA"/>
        </w:rPr>
        <w:t>1</w:t>
      </w:r>
      <w:r w:rsidR="002F1B38" w:rsidRPr="001D02A8">
        <w:rPr>
          <w:lang w:val="uk-UA"/>
        </w:rPr>
        <w:t>6</w:t>
      </w:r>
      <w:r w:rsidR="00DC4FF6" w:rsidRPr="001D02A8">
        <w:rPr>
          <w:lang w:val="uk-UA"/>
        </w:rPr>
        <w:t xml:space="preserve">. </w:t>
      </w:r>
      <w:r w:rsidR="00F53D96" w:rsidRPr="001D02A8">
        <w:rPr>
          <w:lang w:val="uk-UA"/>
        </w:rPr>
        <w:t>Програма</w:t>
      </w:r>
      <w:r w:rsidR="00F53D96" w:rsidRPr="00AE0FEB">
        <w:rPr>
          <w:lang w:val="uk-UA"/>
        </w:rPr>
        <w:t>-передумова щодо чистоти поверхонь, процедур прибирання виробничих, допоміжних, побутових приміщень та інши</w:t>
      </w:r>
      <w:r w:rsidR="00EB6DDF" w:rsidRPr="00AE0FEB">
        <w:rPr>
          <w:lang w:val="uk-UA"/>
        </w:rPr>
        <w:t>х поверхонь повинна забезпечити</w:t>
      </w:r>
      <w:bookmarkStart w:id="74" w:name="n118"/>
      <w:bookmarkEnd w:id="74"/>
      <w:r w:rsidRPr="00AE0FEB">
        <w:rPr>
          <w:lang w:val="uk-UA"/>
        </w:rPr>
        <w:t xml:space="preserve"> </w:t>
      </w:r>
      <w:r w:rsidR="00EB6DDF" w:rsidRPr="00AE0FEB">
        <w:rPr>
          <w:lang w:val="uk-UA"/>
        </w:rPr>
        <w:t>п</w:t>
      </w:r>
      <w:r w:rsidR="00F53D96" w:rsidRPr="00AE0FEB">
        <w:rPr>
          <w:lang w:val="uk-UA"/>
        </w:rPr>
        <w:t>роцедури прибирання, задокум</w:t>
      </w:r>
      <w:r w:rsidR="00EB6DDF" w:rsidRPr="00AE0FEB">
        <w:rPr>
          <w:lang w:val="uk-UA"/>
        </w:rPr>
        <w:t xml:space="preserve">ентовані і повністю впроваджені, </w:t>
      </w:r>
      <w:bookmarkStart w:id="75" w:name="n119"/>
      <w:bookmarkEnd w:id="75"/>
      <w:r w:rsidR="00EB6DDF" w:rsidRPr="00AE0FEB">
        <w:rPr>
          <w:lang w:val="uk-UA"/>
        </w:rPr>
        <w:t>із зазначенням с</w:t>
      </w:r>
      <w:r w:rsidR="00F53D96" w:rsidRPr="00AE0FEB">
        <w:rPr>
          <w:lang w:val="uk-UA"/>
        </w:rPr>
        <w:t>пособ</w:t>
      </w:r>
      <w:r w:rsidR="00EB6DDF" w:rsidRPr="00AE0FEB">
        <w:rPr>
          <w:lang w:val="uk-UA"/>
        </w:rPr>
        <w:t>ів</w:t>
      </w:r>
      <w:r w:rsidR="00F53D96" w:rsidRPr="00AE0FEB">
        <w:rPr>
          <w:lang w:val="uk-UA"/>
        </w:rPr>
        <w:t xml:space="preserve"> прибирання, миття і, якщо потрібно, дезінфекції</w:t>
      </w:r>
      <w:r w:rsidR="00EB6DDF" w:rsidRPr="00AE0FEB">
        <w:rPr>
          <w:lang w:val="uk-UA"/>
        </w:rPr>
        <w:t>.</w:t>
      </w:r>
    </w:p>
    <w:p w:rsidR="002821A5" w:rsidRDefault="00214F3D" w:rsidP="00C87DAF">
      <w:pPr>
        <w:pStyle w:val="rvps2"/>
        <w:spacing w:line="276" w:lineRule="auto"/>
        <w:ind w:left="0" w:firstLine="709"/>
        <w:jc w:val="both"/>
        <w:rPr>
          <w:shd w:val="clear" w:color="auto" w:fill="FFFFFF"/>
          <w:lang w:val="ru-RU"/>
        </w:rPr>
      </w:pPr>
      <w:r w:rsidRPr="00AE0FEB">
        <w:rPr>
          <w:lang w:val="uk-UA"/>
        </w:rPr>
        <w:t xml:space="preserve">1) </w:t>
      </w:r>
      <w:r w:rsidR="0047089B" w:rsidRPr="00AE0FEB">
        <w:rPr>
          <w:lang w:val="uk-UA"/>
        </w:rPr>
        <w:t>Спочатку проводять підготовку до санітарної обробки приміщення і обладнання виробничої зони шляхом сухої очистки, видалення залишків сировини, продукції, тари чи інших матеріалів.</w:t>
      </w:r>
      <w:r w:rsidR="00AE0FEB" w:rsidRPr="00AE0FEB">
        <w:rPr>
          <w:lang w:val="uk-UA"/>
        </w:rPr>
        <w:t xml:space="preserve"> </w:t>
      </w:r>
      <w:r w:rsidR="0047089B" w:rsidRPr="0047089B">
        <w:rPr>
          <w:shd w:val="clear" w:color="auto" w:fill="FFFFFF"/>
          <w:lang w:val="ru-RU"/>
        </w:rPr>
        <w:t>Перед проведенням санітарної обробки невикористану сировину, напівфабрикати, а також готову продукцію видаляють з приміщень</w:t>
      </w:r>
      <w:r w:rsidR="00585F4A">
        <w:rPr>
          <w:shd w:val="clear" w:color="auto" w:fill="FFFFFF"/>
          <w:lang w:val="ru-RU"/>
        </w:rPr>
        <w:t>;</w:t>
      </w:r>
    </w:p>
    <w:p w:rsidR="0047089B" w:rsidRPr="002821A5" w:rsidRDefault="00214F3D" w:rsidP="00C87DAF">
      <w:pPr>
        <w:pStyle w:val="rvps2"/>
        <w:spacing w:line="276" w:lineRule="auto"/>
        <w:ind w:left="0" w:firstLine="709"/>
        <w:jc w:val="both"/>
        <w:rPr>
          <w:lang w:val="ru-RU"/>
        </w:rPr>
      </w:pPr>
      <w:r w:rsidRPr="00214F3D">
        <w:rPr>
          <w:lang w:val="ru-RU"/>
        </w:rPr>
        <w:t xml:space="preserve">2) </w:t>
      </w:r>
      <w:r w:rsidR="00585F4A">
        <w:rPr>
          <w:lang w:val="ru-RU"/>
        </w:rPr>
        <w:t>п</w:t>
      </w:r>
      <w:r w:rsidR="0047089B" w:rsidRPr="002821A5">
        <w:rPr>
          <w:lang w:val="ru-RU"/>
        </w:rPr>
        <w:t xml:space="preserve">ри проведенні </w:t>
      </w:r>
      <w:r w:rsidR="0047089B">
        <w:rPr>
          <w:lang w:val="ru-RU"/>
        </w:rPr>
        <w:t>миття та дезінфекції</w:t>
      </w:r>
      <w:r w:rsidR="0047089B" w:rsidRPr="002821A5">
        <w:rPr>
          <w:lang w:val="ru-RU"/>
        </w:rPr>
        <w:t xml:space="preserve"> </w:t>
      </w:r>
      <w:r w:rsidR="00146644">
        <w:rPr>
          <w:lang w:val="ru-RU"/>
        </w:rPr>
        <w:t>рекомендовано</w:t>
      </w:r>
      <w:r w:rsidR="0047089B" w:rsidRPr="002821A5">
        <w:rPr>
          <w:lang w:val="ru-RU"/>
        </w:rPr>
        <w:t xml:space="preserve"> дотримуватися послідовність етапів:</w:t>
      </w:r>
    </w:p>
    <w:p w:rsidR="0047089B" w:rsidRPr="00214F3D" w:rsidRDefault="00214F3D" w:rsidP="00C87DAF">
      <w:pPr>
        <w:pStyle w:val="rvps2"/>
        <w:spacing w:line="276" w:lineRule="auto"/>
        <w:ind w:left="0" w:firstLine="709"/>
        <w:jc w:val="both"/>
        <w:rPr>
          <w:lang w:val="ru-RU"/>
        </w:rPr>
      </w:pPr>
      <w:r>
        <w:rPr>
          <w:lang w:val="uk-UA"/>
        </w:rPr>
        <w:t>с</w:t>
      </w:r>
      <w:r w:rsidR="0047089B" w:rsidRPr="0047089B">
        <w:rPr>
          <w:lang w:val="ru-RU"/>
        </w:rPr>
        <w:t>ухе прибирання (механічна очистка) - збір сміття і відходів, очищення шкребками і серветками</w:t>
      </w:r>
      <w:r w:rsidR="00AE0FEB">
        <w:rPr>
          <w:lang w:val="ru-RU"/>
        </w:rPr>
        <w:t>;</w:t>
      </w:r>
    </w:p>
    <w:p w:rsidR="0047089B" w:rsidRPr="0047089B" w:rsidRDefault="00214F3D" w:rsidP="00C87DAF">
      <w:pPr>
        <w:pStyle w:val="rvps2"/>
        <w:spacing w:line="276" w:lineRule="auto"/>
        <w:ind w:left="0" w:firstLine="709"/>
        <w:jc w:val="both"/>
        <w:rPr>
          <w:lang w:val="ru-RU"/>
        </w:rPr>
      </w:pPr>
      <w:r>
        <w:rPr>
          <w:lang w:val="uk-UA"/>
        </w:rPr>
        <w:t>п</w:t>
      </w:r>
      <w:r w:rsidR="0047089B" w:rsidRPr="0047089B">
        <w:rPr>
          <w:lang w:val="ru-RU"/>
        </w:rPr>
        <w:t>опереднє очищення - ополіскування поверхонь водою (ре</w:t>
      </w:r>
      <w:r w:rsidR="00761529">
        <w:rPr>
          <w:lang w:val="ru-RU"/>
        </w:rPr>
        <w:t>комендується температура 35-45°</w:t>
      </w:r>
      <w:r w:rsidR="0047089B" w:rsidRPr="00BE5DE1">
        <w:t>C</w:t>
      </w:r>
      <w:r w:rsidR="0047089B" w:rsidRPr="0047089B">
        <w:rPr>
          <w:lang w:val="ru-RU"/>
        </w:rPr>
        <w:t>) для видалення слабо</w:t>
      </w:r>
      <w:r w:rsidR="004466EB">
        <w:rPr>
          <w:lang w:val="ru-RU"/>
        </w:rPr>
        <w:t>адгезованих</w:t>
      </w:r>
      <w:r w:rsidR="0047089B" w:rsidRPr="0047089B">
        <w:rPr>
          <w:lang w:val="ru-RU"/>
        </w:rPr>
        <w:t xml:space="preserve"> (прикріплених) і розчинних в воді забруднень</w:t>
      </w:r>
      <w:r>
        <w:rPr>
          <w:lang w:val="ru-RU"/>
        </w:rPr>
        <w:t>;</w:t>
      </w:r>
    </w:p>
    <w:p w:rsidR="0047089B" w:rsidRPr="0047089B" w:rsidRDefault="00214F3D" w:rsidP="00C87DAF">
      <w:pPr>
        <w:pStyle w:val="rvps2"/>
        <w:spacing w:line="276" w:lineRule="auto"/>
        <w:ind w:left="0" w:firstLine="709"/>
        <w:jc w:val="both"/>
        <w:rPr>
          <w:lang w:val="ru-RU"/>
        </w:rPr>
      </w:pPr>
      <w:r>
        <w:rPr>
          <w:lang w:val="ru-RU"/>
        </w:rPr>
        <w:lastRenderedPageBreak/>
        <w:t>о</w:t>
      </w:r>
      <w:r w:rsidR="0047089B" w:rsidRPr="0047089B">
        <w:rPr>
          <w:lang w:val="ru-RU"/>
        </w:rPr>
        <w:t>сновне очищення - видалення забруднень, що залишились з використанням розчинів відповідних миючих засобів</w:t>
      </w:r>
      <w:r>
        <w:rPr>
          <w:lang w:val="ru-RU"/>
        </w:rPr>
        <w:t>;</w:t>
      </w:r>
    </w:p>
    <w:p w:rsidR="0047089B" w:rsidRPr="0047089B" w:rsidRDefault="00214F3D" w:rsidP="00C87DAF">
      <w:pPr>
        <w:pStyle w:val="rvps2"/>
        <w:spacing w:line="276" w:lineRule="auto"/>
        <w:ind w:left="0" w:firstLine="709"/>
        <w:jc w:val="both"/>
        <w:rPr>
          <w:lang w:val="ru-RU"/>
        </w:rPr>
      </w:pPr>
      <w:r>
        <w:rPr>
          <w:lang w:val="ru-RU"/>
        </w:rPr>
        <w:t>о</w:t>
      </w:r>
      <w:r w:rsidR="004466EB">
        <w:rPr>
          <w:lang w:val="ru-RU"/>
        </w:rPr>
        <w:t xml:space="preserve">поліскування </w:t>
      </w:r>
      <w:r w:rsidR="0047089B" w:rsidRPr="0047089B">
        <w:rPr>
          <w:lang w:val="ru-RU"/>
        </w:rPr>
        <w:t>- видалення залишків забруднень і миючих засобів водою питної якості</w:t>
      </w:r>
      <w:r>
        <w:rPr>
          <w:lang w:val="ru-RU"/>
        </w:rPr>
        <w:t>;</w:t>
      </w:r>
    </w:p>
    <w:p w:rsidR="0047089B" w:rsidRPr="0047089B" w:rsidRDefault="00214F3D" w:rsidP="00C87DAF">
      <w:pPr>
        <w:pStyle w:val="rvps2"/>
        <w:spacing w:line="276" w:lineRule="auto"/>
        <w:ind w:left="0" w:firstLine="709"/>
        <w:jc w:val="both"/>
        <w:rPr>
          <w:lang w:val="ru-RU"/>
        </w:rPr>
      </w:pPr>
      <w:r>
        <w:rPr>
          <w:lang w:val="ru-RU"/>
        </w:rPr>
        <w:t>д</w:t>
      </w:r>
      <w:r w:rsidR="0047089B" w:rsidRPr="0047089B">
        <w:rPr>
          <w:lang w:val="ru-RU"/>
        </w:rPr>
        <w:t>езінфекція - знищення мікроорганізмів з використанням різних засобів</w:t>
      </w:r>
      <w:r>
        <w:rPr>
          <w:lang w:val="ru-RU"/>
        </w:rPr>
        <w:t>;</w:t>
      </w:r>
    </w:p>
    <w:p w:rsidR="0047089B" w:rsidRPr="0047089B" w:rsidRDefault="00214F3D" w:rsidP="00C87DAF">
      <w:pPr>
        <w:pStyle w:val="rvps2"/>
        <w:spacing w:line="276" w:lineRule="auto"/>
        <w:ind w:left="0" w:firstLine="709"/>
        <w:jc w:val="both"/>
        <w:rPr>
          <w:lang w:val="ru-RU"/>
        </w:rPr>
      </w:pPr>
      <w:r>
        <w:rPr>
          <w:lang w:val="ru-RU"/>
        </w:rPr>
        <w:t>о</w:t>
      </w:r>
      <w:r w:rsidR="0047089B" w:rsidRPr="0047089B">
        <w:rPr>
          <w:lang w:val="ru-RU"/>
        </w:rPr>
        <w:t>статочне ополіскування - видалення залишків дезінфекційних засобів водою питної якості</w:t>
      </w:r>
      <w:r>
        <w:rPr>
          <w:lang w:val="ru-RU"/>
        </w:rPr>
        <w:t>;</w:t>
      </w:r>
    </w:p>
    <w:p w:rsidR="0047089B" w:rsidRPr="0047089B" w:rsidRDefault="00214F3D" w:rsidP="00C87DAF">
      <w:pPr>
        <w:pStyle w:val="rvps2"/>
        <w:spacing w:line="276" w:lineRule="auto"/>
        <w:ind w:left="0" w:firstLine="709"/>
        <w:jc w:val="both"/>
        <w:rPr>
          <w:lang w:val="ru-RU"/>
        </w:rPr>
      </w:pPr>
      <w:r>
        <w:rPr>
          <w:lang w:val="ru-RU"/>
        </w:rPr>
        <w:t>с</w:t>
      </w:r>
      <w:r w:rsidR="0047089B" w:rsidRPr="0047089B">
        <w:rPr>
          <w:lang w:val="ru-RU"/>
        </w:rPr>
        <w:t>ушіння - видалення води з метою попередження ризиків мікробної контамінації і корозії</w:t>
      </w:r>
      <w:r>
        <w:rPr>
          <w:lang w:val="ru-RU"/>
        </w:rPr>
        <w:t>.</w:t>
      </w:r>
    </w:p>
    <w:p w:rsidR="00214F3D" w:rsidRDefault="0047089B" w:rsidP="00C87DAF">
      <w:pPr>
        <w:pStyle w:val="rvps2"/>
        <w:spacing w:line="276" w:lineRule="auto"/>
        <w:ind w:left="0" w:firstLine="709"/>
        <w:jc w:val="both"/>
        <w:rPr>
          <w:lang w:val="ru-RU"/>
        </w:rPr>
      </w:pPr>
      <w:r w:rsidRPr="0047089B">
        <w:rPr>
          <w:lang w:val="ru-RU"/>
        </w:rPr>
        <w:t>Основне завдання 1-го - 4-го етапів - видалення забруднень, запобігання утворенню біоплівок, підготовка обладн</w:t>
      </w:r>
      <w:r w:rsidR="00585F4A">
        <w:rPr>
          <w:lang w:val="ru-RU"/>
        </w:rPr>
        <w:t>ання і поверхонь до дезінфекції;</w:t>
      </w:r>
    </w:p>
    <w:p w:rsidR="0047089B" w:rsidRPr="0047089B" w:rsidRDefault="00214F3D" w:rsidP="00C87DAF">
      <w:pPr>
        <w:pStyle w:val="rvps2"/>
        <w:spacing w:line="276" w:lineRule="auto"/>
        <w:ind w:left="0" w:firstLine="709"/>
        <w:jc w:val="both"/>
        <w:rPr>
          <w:lang w:val="ru-RU"/>
        </w:rPr>
      </w:pPr>
      <w:r>
        <w:rPr>
          <w:lang w:val="ru-RU"/>
        </w:rPr>
        <w:t xml:space="preserve">3) </w:t>
      </w:r>
      <w:r w:rsidR="00585F4A">
        <w:rPr>
          <w:lang w:val="ru-RU"/>
        </w:rPr>
        <w:t>м</w:t>
      </w:r>
      <w:r w:rsidR="0047089B" w:rsidRPr="0047089B">
        <w:rPr>
          <w:lang w:val="ru-RU"/>
        </w:rPr>
        <w:t>оже бути використаний як ручний метод, так і напівавтоматичний і автоматичний методи.</w:t>
      </w:r>
    </w:p>
    <w:p w:rsidR="0047089B" w:rsidRPr="00283FA3" w:rsidRDefault="00B47C00" w:rsidP="00C87DAF">
      <w:pPr>
        <w:pStyle w:val="rvps2"/>
        <w:spacing w:line="276" w:lineRule="auto"/>
        <w:ind w:left="0" w:firstLine="709"/>
        <w:jc w:val="both"/>
        <w:rPr>
          <w:lang w:val="ru-RU"/>
        </w:rPr>
      </w:pPr>
      <w:r>
        <w:rPr>
          <w:lang w:val="ru-RU"/>
        </w:rPr>
        <w:t>Д</w:t>
      </w:r>
      <w:r w:rsidR="0047089B" w:rsidRPr="00283FA3">
        <w:rPr>
          <w:lang w:val="ru-RU"/>
        </w:rPr>
        <w:t>емонтаж вузлів і деталей, замочування, очищення щітками / серветками.</w:t>
      </w:r>
    </w:p>
    <w:p w:rsidR="0047089B" w:rsidRPr="00283FA3" w:rsidRDefault="00B47C00" w:rsidP="00C87DAF">
      <w:pPr>
        <w:pStyle w:val="rvps2"/>
        <w:spacing w:line="276" w:lineRule="auto"/>
        <w:ind w:left="0" w:firstLine="709"/>
        <w:jc w:val="both"/>
        <w:rPr>
          <w:lang w:val="ru-RU"/>
        </w:rPr>
      </w:pPr>
      <w:r>
        <w:rPr>
          <w:lang w:val="ru-RU"/>
        </w:rPr>
        <w:t>О</w:t>
      </w:r>
      <w:r w:rsidR="0047089B" w:rsidRPr="00283FA3">
        <w:rPr>
          <w:lang w:val="ru-RU"/>
        </w:rPr>
        <w:t>чищення під високим тиском (від 15 до 120 бар), засноване на видаленні забруднень поперечними силами розпилюючого струменя рідини, вимагає відносно невеликої кількості розчинів миючих засобів.</w:t>
      </w:r>
    </w:p>
    <w:p w:rsidR="0047089B" w:rsidRPr="00283FA3" w:rsidRDefault="00B47C00" w:rsidP="00C87DAF">
      <w:pPr>
        <w:pStyle w:val="rvps2"/>
        <w:spacing w:line="276" w:lineRule="auto"/>
        <w:ind w:left="0" w:firstLine="709"/>
        <w:jc w:val="both"/>
        <w:rPr>
          <w:lang w:val="ru-RU"/>
        </w:rPr>
      </w:pPr>
      <w:r>
        <w:rPr>
          <w:lang w:val="ru-RU"/>
        </w:rPr>
        <w:t>О</w:t>
      </w:r>
      <w:r w:rsidR="0047089B" w:rsidRPr="00283FA3">
        <w:rPr>
          <w:lang w:val="ru-RU"/>
        </w:rPr>
        <w:t>чищення з тиском нижче 5 бар, вимагає високої швидкості потоку розчину миючого засобу, якість використовуваного миючого засобу стає важливим елементом.</w:t>
      </w:r>
    </w:p>
    <w:p w:rsidR="0047089B" w:rsidRPr="00283FA3" w:rsidRDefault="00B47C00" w:rsidP="00C87DAF">
      <w:pPr>
        <w:pStyle w:val="rvps2"/>
        <w:spacing w:line="276" w:lineRule="auto"/>
        <w:ind w:left="0" w:firstLine="709"/>
        <w:jc w:val="both"/>
        <w:rPr>
          <w:lang w:val="ru-RU"/>
        </w:rPr>
      </w:pPr>
      <w:r>
        <w:rPr>
          <w:lang w:val="ru-RU"/>
        </w:rPr>
        <w:t>М</w:t>
      </w:r>
      <w:r w:rsidR="0047089B" w:rsidRPr="00283FA3">
        <w:rPr>
          <w:lang w:val="ru-RU"/>
        </w:rPr>
        <w:t>и</w:t>
      </w:r>
      <w:r w:rsidR="00976451">
        <w:rPr>
          <w:lang w:val="ru-RU"/>
        </w:rPr>
        <w:t>ття</w:t>
      </w:r>
      <w:r w:rsidR="0047089B" w:rsidRPr="00283FA3">
        <w:rPr>
          <w:lang w:val="ru-RU"/>
        </w:rPr>
        <w:t xml:space="preserve"> кислотними та лужними розчинами, дезінфекція, нейтралізація, заснована на циркуляції миючого розчину в системі закритого контуру.</w:t>
      </w:r>
    </w:p>
    <w:p w:rsidR="0047089B" w:rsidRPr="00136C67" w:rsidRDefault="00B47C00" w:rsidP="00C87DAF">
      <w:pPr>
        <w:pStyle w:val="rvps2"/>
        <w:spacing w:line="276" w:lineRule="auto"/>
        <w:ind w:left="0" w:firstLine="709"/>
        <w:jc w:val="both"/>
        <w:rPr>
          <w:lang w:val="ru-RU"/>
        </w:rPr>
      </w:pPr>
      <w:r>
        <w:rPr>
          <w:lang w:val="ru-RU"/>
        </w:rPr>
        <w:t>С</w:t>
      </w:r>
      <w:r w:rsidR="0047089B" w:rsidRPr="00283FA3">
        <w:rPr>
          <w:lang w:val="ru-RU"/>
        </w:rPr>
        <w:t>истема пінно</w:t>
      </w:r>
      <w:r w:rsidR="00976451">
        <w:rPr>
          <w:lang w:val="ru-RU"/>
        </w:rPr>
        <w:t>го миття</w:t>
      </w:r>
      <w:r w:rsidR="0047089B" w:rsidRPr="00283FA3">
        <w:rPr>
          <w:lang w:val="ru-RU"/>
        </w:rPr>
        <w:t>, використовується в основному для санітарних цілей; стійку піну наносять на всі поверхні і забезпечують тривалий контакт між миючим і / або дезінфікуючим з</w:t>
      </w:r>
      <w:r w:rsidR="00283FA3">
        <w:rPr>
          <w:lang w:val="ru-RU"/>
        </w:rPr>
        <w:t>асобом і оброблюваною поверхнею;</w:t>
      </w:r>
    </w:p>
    <w:p w:rsidR="0047089B" w:rsidRPr="00136C67" w:rsidRDefault="00031807" w:rsidP="00C87DAF">
      <w:pPr>
        <w:pStyle w:val="rvps2"/>
        <w:spacing w:line="276" w:lineRule="auto"/>
        <w:ind w:left="0" w:firstLine="709"/>
        <w:jc w:val="both"/>
        <w:rPr>
          <w:lang w:val="ru-RU"/>
        </w:rPr>
      </w:pPr>
      <w:r>
        <w:rPr>
          <w:lang w:val="ru-RU"/>
        </w:rPr>
        <w:t xml:space="preserve">4) </w:t>
      </w:r>
      <w:r w:rsidR="00283FA3">
        <w:rPr>
          <w:lang w:val="ru-RU"/>
        </w:rPr>
        <w:t>к</w:t>
      </w:r>
      <w:r w:rsidR="0047089B" w:rsidRPr="0047089B">
        <w:rPr>
          <w:lang w:val="ru-RU"/>
        </w:rPr>
        <w:t>ритеріями</w:t>
      </w:r>
      <w:r w:rsidR="00146644">
        <w:rPr>
          <w:lang w:val="ru-RU"/>
        </w:rPr>
        <w:t xml:space="preserve"> </w:t>
      </w:r>
      <w:r w:rsidR="0047089B" w:rsidRPr="0047089B">
        <w:rPr>
          <w:lang w:val="ru-RU"/>
        </w:rPr>
        <w:t>оцінки</w:t>
      </w:r>
      <w:r w:rsidR="00146644">
        <w:rPr>
          <w:lang w:val="ru-RU"/>
        </w:rPr>
        <w:t xml:space="preserve"> </w:t>
      </w:r>
      <w:r w:rsidR="0047089B" w:rsidRPr="0047089B">
        <w:rPr>
          <w:lang w:val="ru-RU"/>
        </w:rPr>
        <w:t>якості</w:t>
      </w:r>
      <w:r w:rsidR="00146644">
        <w:rPr>
          <w:lang w:val="ru-RU"/>
        </w:rPr>
        <w:t xml:space="preserve"> </w:t>
      </w:r>
      <w:r w:rsidR="0047089B">
        <w:rPr>
          <w:lang w:val="ru-RU"/>
        </w:rPr>
        <w:t>миття</w:t>
      </w:r>
      <w:r w:rsidR="00146644">
        <w:rPr>
          <w:lang w:val="ru-RU"/>
        </w:rPr>
        <w:t xml:space="preserve"> </w:t>
      </w:r>
      <w:r w:rsidR="0047089B">
        <w:rPr>
          <w:lang w:val="ru-RU"/>
        </w:rPr>
        <w:t>та</w:t>
      </w:r>
      <w:r w:rsidR="00146644">
        <w:rPr>
          <w:lang w:val="ru-RU"/>
        </w:rPr>
        <w:t xml:space="preserve"> </w:t>
      </w:r>
      <w:r w:rsidR="0047089B">
        <w:rPr>
          <w:lang w:val="ru-RU"/>
        </w:rPr>
        <w:t>дезінфекції</w:t>
      </w:r>
      <w:r w:rsidR="00146644">
        <w:rPr>
          <w:lang w:val="ru-RU"/>
        </w:rPr>
        <w:t xml:space="preserve"> </w:t>
      </w:r>
      <w:r w:rsidR="0047089B" w:rsidRPr="0047089B">
        <w:rPr>
          <w:lang w:val="ru-RU"/>
        </w:rPr>
        <w:t>є</w:t>
      </w:r>
      <w:r w:rsidR="0047089B" w:rsidRPr="00136C67">
        <w:rPr>
          <w:lang w:val="ru-RU"/>
        </w:rPr>
        <w:t>:</w:t>
      </w:r>
    </w:p>
    <w:p w:rsidR="0047089B" w:rsidRPr="00312821" w:rsidRDefault="0047089B" w:rsidP="00C87DAF">
      <w:pPr>
        <w:pStyle w:val="rvps2"/>
        <w:spacing w:line="276" w:lineRule="auto"/>
        <w:ind w:left="0" w:firstLine="709"/>
        <w:jc w:val="both"/>
        <w:rPr>
          <w:lang w:val="ru-RU"/>
        </w:rPr>
      </w:pPr>
      <w:r w:rsidRPr="00312821">
        <w:rPr>
          <w:lang w:val="ru-RU"/>
        </w:rPr>
        <w:t>візуальна чистота;</w:t>
      </w:r>
    </w:p>
    <w:p w:rsidR="0047089B" w:rsidRPr="00312821" w:rsidRDefault="0047089B" w:rsidP="00C87DAF">
      <w:pPr>
        <w:pStyle w:val="rvps2"/>
        <w:spacing w:line="276" w:lineRule="auto"/>
        <w:ind w:left="0" w:firstLine="709"/>
        <w:jc w:val="both"/>
        <w:rPr>
          <w:lang w:val="ru-RU"/>
        </w:rPr>
      </w:pPr>
      <w:r w:rsidRPr="00312821">
        <w:rPr>
          <w:lang w:val="ru-RU"/>
        </w:rPr>
        <w:t>відсутність залишкового вмісту забруднень і компонентів миючих і дезінфікуючих засобів;</w:t>
      </w:r>
    </w:p>
    <w:p w:rsidR="0047089B" w:rsidRPr="0047089B" w:rsidRDefault="0047089B" w:rsidP="00C87DAF">
      <w:pPr>
        <w:pStyle w:val="rvps2"/>
        <w:spacing w:line="276" w:lineRule="auto"/>
        <w:ind w:left="0" w:firstLine="709"/>
        <w:jc w:val="both"/>
        <w:rPr>
          <w:lang w:val="ru-RU"/>
        </w:rPr>
      </w:pPr>
      <w:r w:rsidRPr="0047089B">
        <w:rPr>
          <w:lang w:val="ru-RU"/>
        </w:rPr>
        <w:t>результати мікробіологічного або біохімічного контролю зми</w:t>
      </w:r>
      <w:r w:rsidR="00283FA3">
        <w:rPr>
          <w:lang w:val="ru-RU"/>
        </w:rPr>
        <w:t>вів;</w:t>
      </w:r>
    </w:p>
    <w:p w:rsidR="00F53D96" w:rsidRPr="00EB6DDF" w:rsidRDefault="00724361" w:rsidP="00C87DAF">
      <w:pPr>
        <w:pStyle w:val="rvps2"/>
        <w:spacing w:line="276" w:lineRule="auto"/>
        <w:ind w:left="0" w:firstLine="709"/>
        <w:jc w:val="both"/>
        <w:rPr>
          <w:lang w:val="ru-RU"/>
        </w:rPr>
      </w:pPr>
      <w:bookmarkStart w:id="76" w:name="n126"/>
      <w:bookmarkEnd w:id="76"/>
      <w:r>
        <w:rPr>
          <w:lang w:val="ru-RU"/>
        </w:rPr>
        <w:t xml:space="preserve">5) </w:t>
      </w:r>
      <w:r w:rsidR="00283FA3">
        <w:rPr>
          <w:lang w:val="ru-RU"/>
        </w:rPr>
        <w:t>м</w:t>
      </w:r>
      <w:r w:rsidR="00F53D96" w:rsidRPr="00EB6DDF">
        <w:rPr>
          <w:lang w:val="ru-RU"/>
        </w:rPr>
        <w:t>ийні та дезінфекційні засоби повинні бути ефективними для застосування у визначених специфічних умовах, але не повинні становити загрозу безпечності харчови</w:t>
      </w:r>
      <w:r w:rsidR="00EB6DDF">
        <w:rPr>
          <w:lang w:val="ru-RU"/>
        </w:rPr>
        <w:t>м</w:t>
      </w:r>
      <w:r w:rsidR="00F53D96" w:rsidRPr="00EB6DDF">
        <w:rPr>
          <w:lang w:val="ru-RU"/>
        </w:rPr>
        <w:t xml:space="preserve"> продукт</w:t>
      </w:r>
      <w:r w:rsidR="00EB6DDF">
        <w:rPr>
          <w:lang w:val="ru-RU"/>
        </w:rPr>
        <w:t>ам</w:t>
      </w:r>
      <w:r w:rsidR="00F53D96" w:rsidRPr="00EB6DDF">
        <w:rPr>
          <w:lang w:val="ru-RU"/>
        </w:rPr>
        <w:t xml:space="preserve"> за умови їх належного використання. </w:t>
      </w:r>
      <w:r w:rsidR="00EB6DDF">
        <w:rPr>
          <w:lang w:val="ru-RU"/>
        </w:rPr>
        <w:t>В свою чергу, і</w:t>
      </w:r>
      <w:r w:rsidR="00F53D96" w:rsidRPr="00EB6DDF">
        <w:rPr>
          <w:lang w:val="ru-RU"/>
        </w:rPr>
        <w:t xml:space="preserve">нвентар для прибирання повинен застосовуватись за призначенням, бути стійким до середовища, у якому </w:t>
      </w:r>
      <w:r w:rsidR="00F53D96" w:rsidRPr="00EB6DDF">
        <w:rPr>
          <w:lang w:val="ru-RU"/>
        </w:rPr>
        <w:lastRenderedPageBreak/>
        <w:t>використовується, і зберігатись так, щоб виключати з</w:t>
      </w:r>
      <w:r w:rsidR="00283FA3">
        <w:rPr>
          <w:lang w:val="ru-RU"/>
        </w:rPr>
        <w:t>агрозу перехресного забруднення;</w:t>
      </w:r>
    </w:p>
    <w:p w:rsidR="00F53D96" w:rsidRPr="00EB6DDF" w:rsidRDefault="00724361" w:rsidP="00C87DAF">
      <w:pPr>
        <w:pStyle w:val="rvps2"/>
        <w:spacing w:line="276" w:lineRule="auto"/>
        <w:ind w:left="0" w:firstLine="709"/>
        <w:jc w:val="both"/>
        <w:rPr>
          <w:lang w:val="uk-UA"/>
        </w:rPr>
      </w:pPr>
      <w:bookmarkStart w:id="77" w:name="n127"/>
      <w:bookmarkStart w:id="78" w:name="n128"/>
      <w:bookmarkEnd w:id="77"/>
      <w:bookmarkEnd w:id="78"/>
      <w:r>
        <w:rPr>
          <w:lang w:val="ru-RU"/>
        </w:rPr>
        <w:t xml:space="preserve">6) </w:t>
      </w:r>
      <w:r w:rsidR="00283FA3">
        <w:rPr>
          <w:lang w:val="ru-RU"/>
        </w:rPr>
        <w:t>п</w:t>
      </w:r>
      <w:r w:rsidR="00F53D96" w:rsidRPr="00EB6DDF">
        <w:rPr>
          <w:lang w:val="ru-RU"/>
        </w:rPr>
        <w:t>ерсонал, який здійснює прибирання, миття та дезінфекцію, повинен мати відповідні знання та підготовку. Перевірку виконання процедур прибирання, миття та дезінфекції здійснює персонал, який не залу</w:t>
      </w:r>
      <w:r w:rsidR="00EB6DDF" w:rsidRPr="00EB6DDF">
        <w:rPr>
          <w:lang w:val="ru-RU"/>
        </w:rPr>
        <w:t>чений до виконання цих процедур</w:t>
      </w:r>
      <w:r w:rsidR="00283FA3">
        <w:rPr>
          <w:lang w:val="uk-UA"/>
        </w:rPr>
        <w:t>;</w:t>
      </w:r>
    </w:p>
    <w:p w:rsidR="00F53D96" w:rsidRPr="00EB6DDF" w:rsidRDefault="00724361" w:rsidP="00C87DAF">
      <w:pPr>
        <w:pStyle w:val="rvps2"/>
        <w:spacing w:line="276" w:lineRule="auto"/>
        <w:ind w:left="0" w:firstLine="709"/>
        <w:jc w:val="both"/>
        <w:rPr>
          <w:lang w:val="uk-UA"/>
        </w:rPr>
      </w:pPr>
      <w:bookmarkStart w:id="79" w:name="n129"/>
      <w:bookmarkEnd w:id="79"/>
      <w:r>
        <w:rPr>
          <w:lang w:val="uk-UA"/>
        </w:rPr>
        <w:t xml:space="preserve">7) </w:t>
      </w:r>
      <w:r w:rsidR="00283FA3">
        <w:rPr>
          <w:lang w:val="uk-UA"/>
        </w:rPr>
        <w:t>с</w:t>
      </w:r>
      <w:r w:rsidR="00EB6DDF">
        <w:rPr>
          <w:lang w:val="uk-UA"/>
        </w:rPr>
        <w:t>еред з</w:t>
      </w:r>
      <w:r w:rsidR="00F53D96" w:rsidRPr="00EB6DDF">
        <w:rPr>
          <w:lang w:val="uk-UA"/>
        </w:rPr>
        <w:t>обов’язан</w:t>
      </w:r>
      <w:r w:rsidR="00EB6DDF">
        <w:rPr>
          <w:lang w:val="uk-UA"/>
        </w:rPr>
        <w:t>ь</w:t>
      </w:r>
      <w:r w:rsidR="00F53D96" w:rsidRPr="00EB6DDF">
        <w:rPr>
          <w:lang w:val="uk-UA"/>
        </w:rPr>
        <w:t xml:space="preserve"> оператора ринку надати докази того, що всі процедури прибирання, миття та дезінфекції здійснюються з відповідною частотою і є ефективними (візуальний </w:t>
      </w:r>
      <w:r w:rsidR="00EB6DDF">
        <w:rPr>
          <w:lang w:val="uk-UA"/>
        </w:rPr>
        <w:t xml:space="preserve">огляд, лабораторний моніторинг). У разі, якщо </w:t>
      </w:r>
      <w:bookmarkStart w:id="80" w:name="n130"/>
      <w:bookmarkEnd w:id="80"/>
      <w:r w:rsidR="00EB6DDF">
        <w:rPr>
          <w:lang w:val="uk-UA"/>
        </w:rPr>
        <w:t xml:space="preserve">констатуються </w:t>
      </w:r>
      <w:r w:rsidR="00EB6DDF" w:rsidRPr="00EB6DDF">
        <w:rPr>
          <w:lang w:val="uk-UA"/>
        </w:rPr>
        <w:t>невідповідності процесів прибирання, миття та дезінфекції необхідно з</w:t>
      </w:r>
      <w:r w:rsidR="00F53D96" w:rsidRPr="00EB6DDF">
        <w:rPr>
          <w:lang w:val="uk-UA"/>
        </w:rPr>
        <w:t>апровад</w:t>
      </w:r>
      <w:r w:rsidR="00EB6DDF" w:rsidRPr="00EB6DDF">
        <w:rPr>
          <w:lang w:val="uk-UA"/>
        </w:rPr>
        <w:t>ити</w:t>
      </w:r>
      <w:r w:rsidR="00F53D96" w:rsidRPr="00EB6DDF">
        <w:rPr>
          <w:lang w:val="uk-UA"/>
        </w:rPr>
        <w:t xml:space="preserve"> ефективн</w:t>
      </w:r>
      <w:r w:rsidR="00EB6DDF" w:rsidRPr="00EB6DDF">
        <w:rPr>
          <w:lang w:val="uk-UA"/>
        </w:rPr>
        <w:t>і</w:t>
      </w:r>
      <w:r>
        <w:rPr>
          <w:lang w:val="uk-UA"/>
        </w:rPr>
        <w:t xml:space="preserve"> </w:t>
      </w:r>
      <w:r w:rsidR="00F53D96" w:rsidRPr="00EB6DDF">
        <w:rPr>
          <w:lang w:val="uk-UA"/>
        </w:rPr>
        <w:t>коригувальн</w:t>
      </w:r>
      <w:r w:rsidR="00EB6DDF" w:rsidRPr="00EB6DDF">
        <w:rPr>
          <w:lang w:val="uk-UA"/>
        </w:rPr>
        <w:t>і</w:t>
      </w:r>
      <w:r w:rsidR="00F53D96" w:rsidRPr="00EB6DDF">
        <w:rPr>
          <w:lang w:val="uk-UA"/>
        </w:rPr>
        <w:t xml:space="preserve"> заход</w:t>
      </w:r>
      <w:r w:rsidR="00EB6DDF">
        <w:rPr>
          <w:lang w:val="uk-UA"/>
        </w:rPr>
        <w:t>и.</w:t>
      </w:r>
    </w:p>
    <w:p w:rsidR="00985864" w:rsidRDefault="0046553E" w:rsidP="00C87DAF">
      <w:pPr>
        <w:pStyle w:val="rvps2"/>
        <w:spacing w:line="276" w:lineRule="auto"/>
        <w:ind w:left="0" w:firstLine="709"/>
        <w:jc w:val="both"/>
        <w:rPr>
          <w:lang w:val="ru-RU"/>
        </w:rPr>
      </w:pPr>
      <w:bookmarkStart w:id="81" w:name="n131"/>
      <w:bookmarkStart w:id="82" w:name="n132"/>
      <w:bookmarkEnd w:id="81"/>
      <w:bookmarkEnd w:id="82"/>
      <w:r w:rsidRPr="000E4FB7">
        <w:rPr>
          <w:lang w:val="ru-RU"/>
        </w:rPr>
        <w:t>Дані заходи необхідно проводити систематично</w:t>
      </w:r>
      <w:r w:rsidR="00283FA3">
        <w:rPr>
          <w:lang w:val="ru-RU"/>
        </w:rPr>
        <w:t>;</w:t>
      </w:r>
    </w:p>
    <w:p w:rsidR="0046553E" w:rsidRPr="00DC65AB" w:rsidRDefault="005865A6" w:rsidP="00C87DAF">
      <w:pPr>
        <w:pStyle w:val="rvps2"/>
        <w:spacing w:line="276" w:lineRule="auto"/>
        <w:ind w:left="0" w:firstLine="709"/>
        <w:jc w:val="both"/>
        <w:rPr>
          <w:lang w:val="ru-RU"/>
        </w:rPr>
      </w:pPr>
      <w:r>
        <w:rPr>
          <w:lang w:val="ru-RU"/>
        </w:rPr>
        <w:t xml:space="preserve">8) </w:t>
      </w:r>
      <w:r w:rsidR="00283FA3">
        <w:rPr>
          <w:lang w:val="ru-RU"/>
        </w:rPr>
        <w:t>п</w:t>
      </w:r>
      <w:r w:rsidR="0046553E" w:rsidRPr="00DC65AB">
        <w:rPr>
          <w:lang w:val="ru-RU"/>
        </w:rPr>
        <w:t>оточн</w:t>
      </w:r>
      <w:r w:rsidR="0047089B">
        <w:rPr>
          <w:lang w:val="ru-RU"/>
        </w:rPr>
        <w:t>е миття та</w:t>
      </w:r>
      <w:r w:rsidR="0046553E" w:rsidRPr="00DC65AB">
        <w:rPr>
          <w:lang w:val="ru-RU"/>
        </w:rPr>
        <w:t xml:space="preserve"> дезінфекція проводиться щодн</w:t>
      </w:r>
      <w:r w:rsidR="006517E3" w:rsidRPr="00DC65AB">
        <w:rPr>
          <w:lang w:val="ru-RU"/>
        </w:rPr>
        <w:t xml:space="preserve">я після закінчення роботи і за </w:t>
      </w:r>
      <w:r w:rsidR="0046553E" w:rsidRPr="00DC65AB">
        <w:rPr>
          <w:lang w:val="ru-RU"/>
        </w:rPr>
        <w:t>необхідності</w:t>
      </w:r>
      <w:r w:rsidR="00010210">
        <w:rPr>
          <w:lang w:val="ru-RU"/>
        </w:rPr>
        <w:t xml:space="preserve"> </w:t>
      </w:r>
      <w:r w:rsidR="0046553E" w:rsidRPr="00DC65AB">
        <w:rPr>
          <w:lang w:val="ru-RU"/>
        </w:rPr>
        <w:t>протягом робочого дня</w:t>
      </w:r>
      <w:r w:rsidR="00283FA3">
        <w:rPr>
          <w:lang w:val="ru-RU"/>
        </w:rPr>
        <w:t>;</w:t>
      </w:r>
    </w:p>
    <w:p w:rsidR="0046553E" w:rsidRPr="0047089B" w:rsidRDefault="005865A6" w:rsidP="00C87DAF">
      <w:pPr>
        <w:pStyle w:val="rvps2"/>
        <w:spacing w:line="276" w:lineRule="auto"/>
        <w:ind w:left="0" w:firstLine="709"/>
        <w:jc w:val="both"/>
        <w:rPr>
          <w:lang w:val="ru-RU"/>
        </w:rPr>
      </w:pPr>
      <w:r>
        <w:rPr>
          <w:lang w:val="ru-RU"/>
        </w:rPr>
        <w:t xml:space="preserve">9) </w:t>
      </w:r>
      <w:r w:rsidR="00283FA3">
        <w:rPr>
          <w:lang w:val="ru-RU"/>
        </w:rPr>
        <w:t>п</w:t>
      </w:r>
      <w:r w:rsidR="0046553E" w:rsidRPr="0047089B">
        <w:rPr>
          <w:lang w:val="ru-RU"/>
        </w:rPr>
        <w:t>рофілактичн</w:t>
      </w:r>
      <w:r w:rsidR="0047089B">
        <w:rPr>
          <w:lang w:val="ru-RU"/>
        </w:rPr>
        <w:t>е</w:t>
      </w:r>
      <w:r w:rsidR="00010210">
        <w:rPr>
          <w:lang w:val="ru-RU"/>
        </w:rPr>
        <w:t xml:space="preserve"> </w:t>
      </w:r>
      <w:r w:rsidR="0047089B">
        <w:rPr>
          <w:lang w:val="ru-RU"/>
        </w:rPr>
        <w:t>миття та</w:t>
      </w:r>
      <w:r w:rsidR="00010210">
        <w:rPr>
          <w:lang w:val="ru-RU"/>
        </w:rPr>
        <w:t xml:space="preserve"> </w:t>
      </w:r>
      <w:r w:rsidR="0046553E" w:rsidRPr="0047089B">
        <w:rPr>
          <w:lang w:val="ru-RU"/>
        </w:rPr>
        <w:t>дезінфекція проводиться один раз на місяць.</w:t>
      </w:r>
      <w:r w:rsidR="00010210">
        <w:rPr>
          <w:lang w:val="ru-RU"/>
        </w:rPr>
        <w:t xml:space="preserve"> </w:t>
      </w:r>
      <w:r w:rsidR="0046553E" w:rsidRPr="0047089B">
        <w:rPr>
          <w:lang w:val="ru-RU"/>
        </w:rPr>
        <w:t>Планово-попереджувальн</w:t>
      </w:r>
      <w:r w:rsidR="0047089B">
        <w:rPr>
          <w:lang w:val="ru-RU"/>
        </w:rPr>
        <w:t>е</w:t>
      </w:r>
      <w:r w:rsidR="00010210">
        <w:rPr>
          <w:lang w:val="ru-RU"/>
        </w:rPr>
        <w:t xml:space="preserve"> </w:t>
      </w:r>
      <w:r w:rsidR="0047089B">
        <w:rPr>
          <w:lang w:val="ru-RU"/>
        </w:rPr>
        <w:t>миття та</w:t>
      </w:r>
      <w:r w:rsidR="00F807F2">
        <w:rPr>
          <w:lang w:val="ru-RU"/>
        </w:rPr>
        <w:t xml:space="preserve"> </w:t>
      </w:r>
      <w:r w:rsidR="0046553E" w:rsidRPr="0047089B">
        <w:rPr>
          <w:lang w:val="ru-RU"/>
        </w:rPr>
        <w:t>дезінфекція проводиться один раз на рік (може бути</w:t>
      </w:r>
      <w:r w:rsidR="00010210">
        <w:rPr>
          <w:lang w:val="ru-RU"/>
        </w:rPr>
        <w:t xml:space="preserve"> </w:t>
      </w:r>
      <w:r w:rsidR="0046553E" w:rsidRPr="0047089B">
        <w:rPr>
          <w:lang w:val="ru-RU"/>
        </w:rPr>
        <w:t>приурочена до пот</w:t>
      </w:r>
      <w:r w:rsidR="00283FA3">
        <w:rPr>
          <w:lang w:val="ru-RU"/>
        </w:rPr>
        <w:t>очного чи капітального ремонту);</w:t>
      </w:r>
    </w:p>
    <w:p w:rsidR="0046553E" w:rsidRPr="00136C67" w:rsidRDefault="005865A6" w:rsidP="00C87DAF">
      <w:pPr>
        <w:pStyle w:val="rvps2"/>
        <w:spacing w:line="276" w:lineRule="auto"/>
        <w:ind w:left="0" w:firstLine="709"/>
        <w:jc w:val="both"/>
        <w:rPr>
          <w:lang w:val="ru-RU"/>
        </w:rPr>
      </w:pPr>
      <w:r>
        <w:rPr>
          <w:lang w:val="ru-RU"/>
        </w:rPr>
        <w:t xml:space="preserve">10) </w:t>
      </w:r>
      <w:r w:rsidR="00283FA3">
        <w:rPr>
          <w:lang w:val="ru-RU"/>
        </w:rPr>
        <w:t>е</w:t>
      </w:r>
      <w:r w:rsidR="0046553E" w:rsidRPr="00136C67">
        <w:rPr>
          <w:lang w:val="ru-RU"/>
        </w:rPr>
        <w:t>кстрена дезінфекція проводиться за епідеміологічними показниками, наприклад,</w:t>
      </w:r>
      <w:r w:rsidR="006517E3" w:rsidRPr="00136C67">
        <w:rPr>
          <w:lang w:val="ru-RU"/>
        </w:rPr>
        <w:t xml:space="preserve"> у разі підозри</w:t>
      </w:r>
      <w:r w:rsidR="0046553E" w:rsidRPr="00136C67">
        <w:rPr>
          <w:lang w:val="ru-RU"/>
        </w:rPr>
        <w:t xml:space="preserve"> на харчове отруєння, у разі інфекційних захворювань серед</w:t>
      </w:r>
      <w:r w:rsidR="00010210">
        <w:rPr>
          <w:lang w:val="ru-RU"/>
        </w:rPr>
        <w:t xml:space="preserve"> </w:t>
      </w:r>
      <w:r w:rsidR="0046553E" w:rsidRPr="00136C67">
        <w:rPr>
          <w:lang w:val="ru-RU"/>
        </w:rPr>
        <w:t xml:space="preserve">персоналу </w:t>
      </w:r>
      <w:r w:rsidR="00010210">
        <w:rPr>
          <w:lang w:val="ru-RU"/>
        </w:rPr>
        <w:t>або при надходженні інфікованої</w:t>
      </w:r>
      <w:r w:rsidR="0046553E" w:rsidRPr="00136C67">
        <w:rPr>
          <w:lang w:val="ru-RU"/>
        </w:rPr>
        <w:t xml:space="preserve"> сирови</w:t>
      </w:r>
      <w:r w:rsidR="006517E3" w:rsidRPr="00136C67">
        <w:rPr>
          <w:lang w:val="ru-RU"/>
        </w:rPr>
        <w:t>ни, напівфабрикатів, тари тощо</w:t>
      </w:r>
      <w:r w:rsidR="00283FA3">
        <w:rPr>
          <w:lang w:val="ru-RU"/>
        </w:rPr>
        <w:t>;</w:t>
      </w:r>
    </w:p>
    <w:p w:rsidR="002821A5" w:rsidRDefault="005865A6" w:rsidP="00C87DAF">
      <w:pPr>
        <w:pStyle w:val="rvps2"/>
        <w:spacing w:line="276" w:lineRule="auto"/>
        <w:ind w:left="0" w:firstLine="709"/>
        <w:jc w:val="both"/>
        <w:rPr>
          <w:lang w:val="uk-UA"/>
        </w:rPr>
      </w:pPr>
      <w:r>
        <w:rPr>
          <w:lang w:val="ru-RU"/>
        </w:rPr>
        <w:t xml:space="preserve">11) </w:t>
      </w:r>
      <w:r w:rsidR="00283FA3">
        <w:rPr>
          <w:lang w:val="ru-RU"/>
        </w:rPr>
        <w:t>у</w:t>
      </w:r>
      <w:r w:rsidR="0046553E" w:rsidRPr="00136C67">
        <w:rPr>
          <w:lang w:val="ru-RU"/>
        </w:rPr>
        <w:t xml:space="preserve"> плані дезінфекційних робіт повинні бути передбачені терміни, методи і режими</w:t>
      </w:r>
      <w:r>
        <w:rPr>
          <w:lang w:val="ru-RU"/>
        </w:rPr>
        <w:t xml:space="preserve"> </w:t>
      </w:r>
      <w:r w:rsidR="0046553E" w:rsidRPr="00136C67">
        <w:rPr>
          <w:lang w:val="ru-RU"/>
        </w:rPr>
        <w:t>дезінфекції основних виробничих і підсобних приміщень, транспортних</w:t>
      </w:r>
      <w:r w:rsidR="006517E3" w:rsidRPr="00136C67">
        <w:rPr>
          <w:lang w:val="ru-RU"/>
        </w:rPr>
        <w:t xml:space="preserve"> засобів</w:t>
      </w:r>
      <w:r w:rsidR="0046553E" w:rsidRPr="00136C67">
        <w:rPr>
          <w:lang w:val="ru-RU"/>
        </w:rPr>
        <w:t>, спецодягу і інших об'єктів.</w:t>
      </w:r>
      <w:r>
        <w:rPr>
          <w:lang w:val="ru-RU"/>
        </w:rPr>
        <w:t xml:space="preserve"> </w:t>
      </w:r>
      <w:r w:rsidR="0046553E" w:rsidRPr="002821A5">
        <w:rPr>
          <w:lang w:val="ru-RU"/>
        </w:rPr>
        <w:t xml:space="preserve">Приклад </w:t>
      </w:r>
      <w:r w:rsidR="002821A5" w:rsidRPr="002821A5">
        <w:rPr>
          <w:lang w:val="ru-RU"/>
        </w:rPr>
        <w:t xml:space="preserve">форми </w:t>
      </w:r>
      <w:r w:rsidR="002821A5" w:rsidRPr="002821A5">
        <w:rPr>
          <w:lang w:val="uk-UA"/>
        </w:rPr>
        <w:t xml:space="preserve">план-графіку миття та дезінфекції наведено в </w:t>
      </w:r>
      <w:r w:rsidR="00452515">
        <w:rPr>
          <w:lang w:val="uk-UA"/>
        </w:rPr>
        <w:t>д</w:t>
      </w:r>
      <w:r w:rsidR="00761529">
        <w:rPr>
          <w:lang w:val="uk-UA"/>
        </w:rPr>
        <w:t>одатку 9</w:t>
      </w:r>
      <w:r w:rsidR="00283FA3">
        <w:rPr>
          <w:lang w:val="uk-UA"/>
        </w:rPr>
        <w:t>;</w:t>
      </w:r>
    </w:p>
    <w:p w:rsidR="0046553E" w:rsidRPr="0047089B" w:rsidRDefault="005865A6" w:rsidP="00C87DAF">
      <w:pPr>
        <w:pStyle w:val="rvps2"/>
        <w:spacing w:line="276" w:lineRule="auto"/>
        <w:ind w:left="0" w:firstLine="709"/>
        <w:jc w:val="both"/>
        <w:rPr>
          <w:lang w:val="ru-RU"/>
        </w:rPr>
      </w:pPr>
      <w:r>
        <w:rPr>
          <w:lang w:val="ru-RU"/>
        </w:rPr>
        <w:t xml:space="preserve">12) </w:t>
      </w:r>
      <w:r w:rsidR="00283FA3">
        <w:rPr>
          <w:lang w:val="ru-RU"/>
        </w:rPr>
        <w:t>д</w:t>
      </w:r>
      <w:r w:rsidR="0046553E" w:rsidRPr="0047089B">
        <w:rPr>
          <w:lang w:val="ru-RU"/>
        </w:rPr>
        <w:t>ля підвищення ефективності дезінфекції необхідно враховувати ряд факторів,</w:t>
      </w:r>
      <w:r w:rsidR="00B7716A" w:rsidRPr="0047089B">
        <w:rPr>
          <w:lang w:val="ru-RU"/>
        </w:rPr>
        <w:t xml:space="preserve"> які </w:t>
      </w:r>
      <w:r w:rsidR="0046553E" w:rsidRPr="0047089B">
        <w:rPr>
          <w:lang w:val="ru-RU"/>
        </w:rPr>
        <w:t>впливають на якість проведених дезінфекційних заходів.</w:t>
      </w:r>
    </w:p>
    <w:p w:rsidR="0046553E" w:rsidRPr="00136C67" w:rsidRDefault="00B7716A" w:rsidP="00C87DAF">
      <w:pPr>
        <w:pStyle w:val="rvps2"/>
        <w:spacing w:line="276" w:lineRule="auto"/>
        <w:ind w:left="0" w:firstLine="709"/>
        <w:jc w:val="both"/>
        <w:rPr>
          <w:lang w:val="ru-RU"/>
        </w:rPr>
      </w:pPr>
      <w:r w:rsidRPr="00136C67">
        <w:rPr>
          <w:lang w:val="ru-RU"/>
        </w:rPr>
        <w:t>Першим</w:t>
      </w:r>
      <w:r w:rsidR="0046553E" w:rsidRPr="00136C67">
        <w:rPr>
          <w:lang w:val="ru-RU"/>
        </w:rPr>
        <w:t xml:space="preserve"> з таких факторів є матеріал, з якого виготовлені об'єкти (технологічне</w:t>
      </w:r>
      <w:r w:rsidRPr="00136C67">
        <w:rPr>
          <w:lang w:val="ru-RU"/>
        </w:rPr>
        <w:t xml:space="preserve">, </w:t>
      </w:r>
      <w:r w:rsidR="0046553E" w:rsidRPr="00136C67">
        <w:rPr>
          <w:lang w:val="ru-RU"/>
        </w:rPr>
        <w:t xml:space="preserve">обладнання, інвентар, робочі </w:t>
      </w:r>
      <w:r w:rsidRPr="00136C67">
        <w:rPr>
          <w:lang w:val="ru-RU"/>
        </w:rPr>
        <w:t>поверхні), що підлягають обробленню</w:t>
      </w:r>
      <w:r w:rsidR="0046553E" w:rsidRPr="00136C67">
        <w:rPr>
          <w:lang w:val="ru-RU"/>
        </w:rPr>
        <w:t>.</w:t>
      </w:r>
      <w:r w:rsidR="005865A6">
        <w:rPr>
          <w:lang w:val="ru-RU"/>
        </w:rPr>
        <w:t xml:space="preserve"> </w:t>
      </w:r>
      <w:r w:rsidR="0046553E" w:rsidRPr="00136C67">
        <w:rPr>
          <w:lang w:val="ru-RU"/>
        </w:rPr>
        <w:t>Важко проводити очистку обладнання, що має</w:t>
      </w:r>
      <w:r w:rsidRPr="00136C67">
        <w:rPr>
          <w:lang w:val="ru-RU"/>
        </w:rPr>
        <w:t xml:space="preserve"> з'єднання, щілини або отвори. М</w:t>
      </w:r>
      <w:r w:rsidR="0046553E" w:rsidRPr="00136C67">
        <w:rPr>
          <w:lang w:val="ru-RU"/>
        </w:rPr>
        <w:t>иючі</w:t>
      </w:r>
      <w:r w:rsidRPr="00136C67">
        <w:rPr>
          <w:lang w:val="ru-RU"/>
        </w:rPr>
        <w:t xml:space="preserve"> і дезінфікуючі засоби</w:t>
      </w:r>
      <w:r w:rsidR="0046553E" w:rsidRPr="00136C67">
        <w:rPr>
          <w:lang w:val="ru-RU"/>
        </w:rPr>
        <w:t xml:space="preserve"> можуть не повністю проникати в усі частини обладнання,</w:t>
      </w:r>
      <w:r w:rsidR="00D64176">
        <w:rPr>
          <w:lang w:val="ru-RU"/>
        </w:rPr>
        <w:t xml:space="preserve"> </w:t>
      </w:r>
      <w:r w:rsidR="0046553E" w:rsidRPr="00136C67">
        <w:rPr>
          <w:lang w:val="ru-RU"/>
        </w:rPr>
        <w:t>що знижує їх ефективність.</w:t>
      </w:r>
    </w:p>
    <w:p w:rsidR="0046553E" w:rsidRPr="00136C67" w:rsidRDefault="0046553E" w:rsidP="00C87DAF">
      <w:pPr>
        <w:pStyle w:val="rvps2"/>
        <w:spacing w:line="276" w:lineRule="auto"/>
        <w:ind w:left="0" w:firstLine="709"/>
        <w:jc w:val="both"/>
        <w:rPr>
          <w:lang w:val="ru-RU"/>
        </w:rPr>
      </w:pPr>
      <w:r w:rsidRPr="00136C67">
        <w:rPr>
          <w:lang w:val="ru-RU"/>
        </w:rPr>
        <w:t>Другий фактор - це рівень і тип мікробної контамінації. Обладнанню з високим</w:t>
      </w:r>
      <w:r w:rsidR="002E4146">
        <w:rPr>
          <w:lang w:val="ru-RU"/>
        </w:rPr>
        <w:t xml:space="preserve"> </w:t>
      </w:r>
      <w:r w:rsidRPr="00136C67">
        <w:rPr>
          <w:lang w:val="ru-RU"/>
        </w:rPr>
        <w:t>рівнем контамінації п</w:t>
      </w:r>
      <w:r w:rsidR="00B7716A" w:rsidRPr="00136C67">
        <w:rPr>
          <w:lang w:val="ru-RU"/>
        </w:rPr>
        <w:t>отрібна більш тривала обробка. Н</w:t>
      </w:r>
      <w:r w:rsidRPr="00136C67">
        <w:rPr>
          <w:lang w:val="ru-RU"/>
        </w:rPr>
        <w:t>аявність органічних</w:t>
      </w:r>
      <w:r w:rsidR="002E4146">
        <w:rPr>
          <w:lang w:val="ru-RU"/>
        </w:rPr>
        <w:t xml:space="preserve"> </w:t>
      </w:r>
      <w:r w:rsidRPr="00136C67">
        <w:rPr>
          <w:lang w:val="ru-RU"/>
        </w:rPr>
        <w:t>забруднень, які можуть сприяти формуванню біоплівок і знижувати активність</w:t>
      </w:r>
      <w:r w:rsidR="00D64176">
        <w:rPr>
          <w:lang w:val="ru-RU"/>
        </w:rPr>
        <w:t xml:space="preserve"> </w:t>
      </w:r>
      <w:r w:rsidRPr="00136C67">
        <w:rPr>
          <w:lang w:val="ru-RU"/>
        </w:rPr>
        <w:t>впливу дезінфектантів. Наявність органічних забруднень сприяє</w:t>
      </w:r>
      <w:r w:rsidR="002E4146">
        <w:rPr>
          <w:lang w:val="ru-RU"/>
        </w:rPr>
        <w:t xml:space="preserve"> </w:t>
      </w:r>
      <w:r w:rsidRPr="00136C67">
        <w:rPr>
          <w:lang w:val="ru-RU"/>
        </w:rPr>
        <w:t>формування біоплівок і знижує активність впливу дезінфектантів, що в цілому</w:t>
      </w:r>
      <w:r w:rsidR="002E4146">
        <w:rPr>
          <w:lang w:val="ru-RU"/>
        </w:rPr>
        <w:t xml:space="preserve"> </w:t>
      </w:r>
      <w:r w:rsidRPr="00136C67">
        <w:rPr>
          <w:lang w:val="ru-RU"/>
        </w:rPr>
        <w:t>ускладнює санітарну обробку і (або) робить її неефективною.</w:t>
      </w:r>
    </w:p>
    <w:p w:rsidR="0046553E" w:rsidRPr="00136C67" w:rsidRDefault="0046553E" w:rsidP="00C87DAF">
      <w:pPr>
        <w:pStyle w:val="rvps2"/>
        <w:spacing w:line="276" w:lineRule="auto"/>
        <w:ind w:left="0" w:firstLine="709"/>
        <w:jc w:val="both"/>
        <w:rPr>
          <w:lang w:val="ru-RU"/>
        </w:rPr>
      </w:pPr>
      <w:r w:rsidRPr="00136C67">
        <w:rPr>
          <w:lang w:val="ru-RU"/>
        </w:rPr>
        <w:lastRenderedPageBreak/>
        <w:t>Третій фактор - це вид і концентрація активно діючої речовини, а також час</w:t>
      </w:r>
      <w:r w:rsidR="00D64176">
        <w:rPr>
          <w:lang w:val="ru-RU"/>
        </w:rPr>
        <w:t xml:space="preserve"> </w:t>
      </w:r>
      <w:r w:rsidRPr="00136C67">
        <w:rPr>
          <w:lang w:val="ru-RU"/>
        </w:rPr>
        <w:t>експозиції. Як правило, чим</w:t>
      </w:r>
      <w:r w:rsidR="00B7716A" w:rsidRPr="00136C67">
        <w:rPr>
          <w:lang w:val="ru-RU"/>
        </w:rPr>
        <w:t xml:space="preserve"> вище концентрація бактерицидного засо</w:t>
      </w:r>
      <w:r w:rsidRPr="00136C67">
        <w:rPr>
          <w:lang w:val="ru-RU"/>
        </w:rPr>
        <w:t>б</w:t>
      </w:r>
      <w:r w:rsidR="00B7716A" w:rsidRPr="00136C67">
        <w:rPr>
          <w:lang w:val="ru-RU"/>
        </w:rPr>
        <w:t>у</w:t>
      </w:r>
      <w:r w:rsidRPr="00136C67">
        <w:rPr>
          <w:lang w:val="ru-RU"/>
        </w:rPr>
        <w:t>, тим менше</w:t>
      </w:r>
      <w:r w:rsidR="00D64176">
        <w:rPr>
          <w:lang w:val="ru-RU"/>
        </w:rPr>
        <w:t xml:space="preserve"> </w:t>
      </w:r>
      <w:r w:rsidRPr="00136C67">
        <w:rPr>
          <w:lang w:val="ru-RU"/>
        </w:rPr>
        <w:t>період часу, який потрібен для адекватної дезінфекції.</w:t>
      </w:r>
      <w:r w:rsidR="00B7716A" w:rsidRPr="00136C67">
        <w:rPr>
          <w:lang w:val="ru-RU"/>
        </w:rPr>
        <w:t xml:space="preserve"> В</w:t>
      </w:r>
      <w:r w:rsidRPr="00136C67">
        <w:rPr>
          <w:lang w:val="ru-RU"/>
        </w:rPr>
        <w:t>инятком є</w:t>
      </w:r>
      <w:r w:rsidR="00D64176">
        <w:rPr>
          <w:lang w:val="ru-RU"/>
        </w:rPr>
        <w:t xml:space="preserve"> </w:t>
      </w:r>
      <w:r w:rsidRPr="00136C67">
        <w:rPr>
          <w:lang w:val="ru-RU"/>
        </w:rPr>
        <w:t>йодовмісні препарати і спирти.</w:t>
      </w:r>
    </w:p>
    <w:p w:rsidR="0046553E" w:rsidRPr="00136C67" w:rsidRDefault="0046553E" w:rsidP="00C87DAF">
      <w:pPr>
        <w:pStyle w:val="rvps2"/>
        <w:spacing w:line="276" w:lineRule="auto"/>
        <w:ind w:left="0" w:firstLine="709"/>
        <w:jc w:val="both"/>
        <w:rPr>
          <w:lang w:val="ru-RU"/>
        </w:rPr>
      </w:pPr>
      <w:r w:rsidRPr="00136C67">
        <w:rPr>
          <w:lang w:val="ru-RU"/>
        </w:rPr>
        <w:t>Також необхідно пам'ятати і про такі чинники, як температура, рН, жорсткість води і наявність</w:t>
      </w:r>
      <w:r w:rsidR="00010210">
        <w:rPr>
          <w:lang w:val="ru-RU"/>
        </w:rPr>
        <w:t xml:space="preserve"> </w:t>
      </w:r>
      <w:r w:rsidRPr="00136C67">
        <w:rPr>
          <w:lang w:val="ru-RU"/>
        </w:rPr>
        <w:t>інших хімічних сполук, які можуть впливати</w:t>
      </w:r>
      <w:r w:rsidR="00283FA3">
        <w:rPr>
          <w:lang w:val="ru-RU"/>
        </w:rPr>
        <w:t xml:space="preserve"> на ефективність дезінфектантів;</w:t>
      </w:r>
    </w:p>
    <w:p w:rsidR="0046553E" w:rsidRPr="0047089B" w:rsidRDefault="005865A6" w:rsidP="00C87DAF">
      <w:pPr>
        <w:pStyle w:val="rvps2"/>
        <w:spacing w:line="276" w:lineRule="auto"/>
        <w:ind w:left="0" w:firstLine="709"/>
        <w:jc w:val="both"/>
        <w:rPr>
          <w:lang w:val="ru-RU"/>
        </w:rPr>
      </w:pPr>
      <w:r>
        <w:rPr>
          <w:lang w:val="ru-RU"/>
        </w:rPr>
        <w:t xml:space="preserve">13) </w:t>
      </w:r>
      <w:r w:rsidR="00283FA3">
        <w:rPr>
          <w:lang w:val="ru-RU"/>
        </w:rPr>
        <w:t>з</w:t>
      </w:r>
      <w:r>
        <w:rPr>
          <w:lang w:val="ru-RU"/>
        </w:rPr>
        <w:t xml:space="preserve"> метою досягнення ефективності</w:t>
      </w:r>
      <w:r w:rsidR="0046553E" w:rsidRPr="00136C67">
        <w:rPr>
          <w:lang w:val="ru-RU"/>
        </w:rPr>
        <w:t xml:space="preserve"> процедури дезінфекції і забезпеч</w:t>
      </w:r>
      <w:r>
        <w:rPr>
          <w:lang w:val="ru-RU"/>
        </w:rPr>
        <w:t xml:space="preserve">ення </w:t>
      </w:r>
      <w:r w:rsidR="0046553E" w:rsidRPr="00136C67">
        <w:rPr>
          <w:lang w:val="ru-RU"/>
        </w:rPr>
        <w:t>необхідн</w:t>
      </w:r>
      <w:r>
        <w:rPr>
          <w:lang w:val="ru-RU"/>
        </w:rPr>
        <w:t>ої</w:t>
      </w:r>
      <w:r w:rsidR="0046553E" w:rsidRPr="00136C67">
        <w:rPr>
          <w:lang w:val="ru-RU"/>
        </w:rPr>
        <w:t xml:space="preserve"> чистот</w:t>
      </w:r>
      <w:r>
        <w:rPr>
          <w:lang w:val="ru-RU"/>
        </w:rPr>
        <w:t>и</w:t>
      </w:r>
      <w:r w:rsidR="0046553E" w:rsidRPr="00136C67">
        <w:rPr>
          <w:lang w:val="ru-RU"/>
        </w:rPr>
        <w:t xml:space="preserve"> обладнання, на підприємстві необхідно провести валідацію</w:t>
      </w:r>
      <w:r>
        <w:rPr>
          <w:lang w:val="ru-RU"/>
        </w:rPr>
        <w:t xml:space="preserve"> </w:t>
      </w:r>
      <w:r w:rsidR="0046553E" w:rsidRPr="00136C67">
        <w:rPr>
          <w:lang w:val="ru-RU"/>
        </w:rPr>
        <w:t>процесів миття та дезінфекції техноло</w:t>
      </w:r>
      <w:r w:rsidR="000D5973">
        <w:rPr>
          <w:lang w:val="ru-RU"/>
        </w:rPr>
        <w:t>гічного обладнання та інвентарю</w:t>
      </w:r>
      <w:r w:rsidR="00283FA3">
        <w:rPr>
          <w:lang w:val="ru-RU"/>
        </w:rPr>
        <w:t>;</w:t>
      </w:r>
    </w:p>
    <w:p w:rsidR="0046553E" w:rsidRPr="00136C67" w:rsidRDefault="005865A6" w:rsidP="00C87DAF">
      <w:pPr>
        <w:pStyle w:val="rvps2"/>
        <w:spacing w:line="276" w:lineRule="auto"/>
        <w:ind w:left="0" w:firstLine="709"/>
        <w:jc w:val="both"/>
        <w:rPr>
          <w:lang w:val="ru-RU"/>
        </w:rPr>
      </w:pPr>
      <w:r>
        <w:rPr>
          <w:lang w:val="ru-RU"/>
        </w:rPr>
        <w:t xml:space="preserve">14) </w:t>
      </w:r>
      <w:r w:rsidR="00283FA3">
        <w:rPr>
          <w:lang w:val="ru-RU"/>
        </w:rPr>
        <w:t>д</w:t>
      </w:r>
      <w:r w:rsidR="00ED7ACB" w:rsidRPr="0047089B">
        <w:rPr>
          <w:lang w:val="ru-RU"/>
        </w:rPr>
        <w:t>ля проведення профілактичного</w:t>
      </w:r>
      <w:r w:rsidR="0046553E" w:rsidRPr="0047089B">
        <w:rPr>
          <w:lang w:val="ru-RU"/>
        </w:rPr>
        <w:t xml:space="preserve"> або планово-попереджувального миття та дезінфекції</w:t>
      </w:r>
      <w:r>
        <w:rPr>
          <w:lang w:val="ru-RU"/>
        </w:rPr>
        <w:t xml:space="preserve"> </w:t>
      </w:r>
      <w:r w:rsidR="0046553E" w:rsidRPr="0047089B">
        <w:rPr>
          <w:lang w:val="ru-RU"/>
        </w:rPr>
        <w:t>підприємство може залучати сторонні організації, які здійснюють свою</w:t>
      </w:r>
      <w:r w:rsidR="00ED7ACB" w:rsidRPr="0047089B">
        <w:rPr>
          <w:lang w:val="ru-RU"/>
        </w:rPr>
        <w:t xml:space="preserve"> діяльність в означен</w:t>
      </w:r>
      <w:r w:rsidR="0046553E" w:rsidRPr="0047089B">
        <w:rPr>
          <w:lang w:val="ru-RU"/>
        </w:rPr>
        <w:t>і</w:t>
      </w:r>
      <w:r w:rsidR="00ED7ACB" w:rsidRPr="0047089B">
        <w:rPr>
          <w:lang w:val="ru-RU"/>
        </w:rPr>
        <w:t>й</w:t>
      </w:r>
      <w:r w:rsidR="00EB67AD">
        <w:rPr>
          <w:lang w:val="ru-RU"/>
        </w:rPr>
        <w:t xml:space="preserve"> сфері</w:t>
      </w:r>
      <w:r w:rsidR="0046553E" w:rsidRPr="0047089B">
        <w:rPr>
          <w:lang w:val="ru-RU"/>
        </w:rPr>
        <w:t xml:space="preserve">. </w:t>
      </w:r>
      <w:r w:rsidR="0046553E" w:rsidRPr="00136C67">
        <w:rPr>
          <w:lang w:val="ru-RU"/>
        </w:rPr>
        <w:t>При цьому необ</w:t>
      </w:r>
      <w:r w:rsidR="00ED7ACB" w:rsidRPr="00136C67">
        <w:rPr>
          <w:lang w:val="ru-RU"/>
        </w:rPr>
        <w:t xml:space="preserve">хідно розробити специфікації щодо надання </w:t>
      </w:r>
      <w:r w:rsidR="00283FA3">
        <w:rPr>
          <w:lang w:val="ru-RU"/>
        </w:rPr>
        <w:t>даного виду послуг;</w:t>
      </w:r>
    </w:p>
    <w:p w:rsidR="0046553E" w:rsidRPr="00136C67" w:rsidRDefault="005865A6" w:rsidP="00C87DAF">
      <w:pPr>
        <w:pStyle w:val="rvps2"/>
        <w:spacing w:line="276" w:lineRule="auto"/>
        <w:ind w:left="0" w:firstLine="709"/>
        <w:jc w:val="both"/>
        <w:rPr>
          <w:lang w:val="ru-RU"/>
        </w:rPr>
      </w:pPr>
      <w:proofErr w:type="gramStart"/>
      <w:r>
        <w:rPr>
          <w:lang w:val="ru-RU"/>
        </w:rPr>
        <w:t xml:space="preserve">15) </w:t>
      </w:r>
      <w:r w:rsidR="00283FA3">
        <w:rPr>
          <w:lang w:val="ru-RU"/>
        </w:rPr>
        <w:t>д</w:t>
      </w:r>
      <w:r w:rsidR="0046553E" w:rsidRPr="00136C67">
        <w:rPr>
          <w:lang w:val="ru-RU"/>
        </w:rPr>
        <w:t>ля управління програмою дезінфекції на підприємстві повинна бути призначена відповідальна</w:t>
      </w:r>
      <w:r>
        <w:rPr>
          <w:lang w:val="ru-RU"/>
        </w:rPr>
        <w:t xml:space="preserve"> </w:t>
      </w:r>
      <w:r w:rsidR="0046553E" w:rsidRPr="00136C67">
        <w:rPr>
          <w:lang w:val="ru-RU"/>
        </w:rPr>
        <w:t>посадова особа (або група ос</w:t>
      </w:r>
      <w:r w:rsidR="00ED7ACB" w:rsidRPr="00136C67">
        <w:rPr>
          <w:lang w:val="ru-RU"/>
        </w:rPr>
        <w:t>іб), яка</w:t>
      </w:r>
      <w:r w:rsidR="0046553E" w:rsidRPr="00136C67">
        <w:rPr>
          <w:lang w:val="ru-RU"/>
        </w:rPr>
        <w:t xml:space="preserve"> щодня контролює санітарний</w:t>
      </w:r>
      <w:r>
        <w:rPr>
          <w:lang w:val="ru-RU"/>
        </w:rPr>
        <w:t xml:space="preserve"> </w:t>
      </w:r>
      <w:r w:rsidR="0046553E" w:rsidRPr="00136C67">
        <w:rPr>
          <w:lang w:val="ru-RU"/>
        </w:rPr>
        <w:t>стан всіх ділянок підприємства і щоквартально проводить аналіз отриманих результатів.</w:t>
      </w:r>
      <w:r>
        <w:rPr>
          <w:lang w:val="ru-RU"/>
        </w:rPr>
        <w:t xml:space="preserve"> </w:t>
      </w:r>
      <w:r w:rsidR="0046553E" w:rsidRPr="00136C67">
        <w:rPr>
          <w:lang w:val="ru-RU"/>
        </w:rPr>
        <w:t>Їх повинні обговорювати на нарадах у присутності керівників підрозділів і інших</w:t>
      </w:r>
      <w:r>
        <w:rPr>
          <w:lang w:val="ru-RU"/>
        </w:rPr>
        <w:t xml:space="preserve"> </w:t>
      </w:r>
      <w:r w:rsidR="0046553E" w:rsidRPr="00136C67">
        <w:rPr>
          <w:lang w:val="ru-RU"/>
        </w:rPr>
        <w:t>відпов</w:t>
      </w:r>
      <w:proofErr w:type="gramEnd"/>
      <w:r w:rsidR="0046553E" w:rsidRPr="00136C67">
        <w:rPr>
          <w:lang w:val="ru-RU"/>
        </w:rPr>
        <w:t>іда</w:t>
      </w:r>
      <w:r w:rsidR="00ED7ACB" w:rsidRPr="00136C67">
        <w:rPr>
          <w:lang w:val="ru-RU"/>
        </w:rPr>
        <w:t>льних осіб. За</w:t>
      </w:r>
      <w:r w:rsidR="0046553E" w:rsidRPr="00136C67">
        <w:rPr>
          <w:lang w:val="ru-RU"/>
        </w:rPr>
        <w:t xml:space="preserve"> необхідності приймаються р</w:t>
      </w:r>
      <w:r w:rsidR="00283FA3">
        <w:rPr>
          <w:lang w:val="ru-RU"/>
        </w:rPr>
        <w:t>ішення про коригування програми;</w:t>
      </w:r>
    </w:p>
    <w:p w:rsidR="0046553E" w:rsidRPr="00136C67" w:rsidRDefault="005865A6" w:rsidP="00C87DAF">
      <w:pPr>
        <w:pStyle w:val="rvps2"/>
        <w:spacing w:line="276" w:lineRule="auto"/>
        <w:ind w:left="0" w:firstLine="709"/>
        <w:jc w:val="both"/>
        <w:rPr>
          <w:lang w:val="ru-RU"/>
        </w:rPr>
      </w:pPr>
      <w:r>
        <w:rPr>
          <w:lang w:val="ru-RU"/>
        </w:rPr>
        <w:t xml:space="preserve">16) </w:t>
      </w:r>
      <w:r w:rsidR="00283FA3">
        <w:rPr>
          <w:lang w:val="ru-RU"/>
        </w:rPr>
        <w:t>р</w:t>
      </w:r>
      <w:r w:rsidR="0046553E" w:rsidRPr="00136C67">
        <w:rPr>
          <w:lang w:val="ru-RU"/>
        </w:rPr>
        <w:t>озроблені програми потрібно постійно актуалізувати, контролювати їх відповідність</w:t>
      </w:r>
      <w:r w:rsidR="00ED7ACB" w:rsidRPr="00136C67">
        <w:rPr>
          <w:lang w:val="ru-RU"/>
        </w:rPr>
        <w:t xml:space="preserve"> умовам</w:t>
      </w:r>
      <w:r w:rsidR="00283FA3">
        <w:rPr>
          <w:lang w:val="ru-RU"/>
        </w:rPr>
        <w:t xml:space="preserve"> підприємства і ефективність;</w:t>
      </w:r>
    </w:p>
    <w:p w:rsidR="0046553E" w:rsidRPr="00312821" w:rsidRDefault="005865A6" w:rsidP="00C87DAF">
      <w:pPr>
        <w:pStyle w:val="rvps2"/>
        <w:spacing w:line="276" w:lineRule="auto"/>
        <w:ind w:left="0" w:firstLine="709"/>
        <w:jc w:val="both"/>
        <w:rPr>
          <w:lang w:val="ru-RU"/>
        </w:rPr>
      </w:pPr>
      <w:r>
        <w:rPr>
          <w:lang w:val="ru-RU"/>
        </w:rPr>
        <w:t xml:space="preserve">17) </w:t>
      </w:r>
      <w:r w:rsidR="00283FA3">
        <w:rPr>
          <w:lang w:val="ru-RU"/>
        </w:rPr>
        <w:t>п</w:t>
      </w:r>
      <w:r w:rsidR="0046553E" w:rsidRPr="00312821">
        <w:rPr>
          <w:lang w:val="ru-RU"/>
        </w:rPr>
        <w:t>рограма повинна містити:</w:t>
      </w:r>
    </w:p>
    <w:p w:rsidR="0046553E" w:rsidRPr="00312821" w:rsidRDefault="0046553E" w:rsidP="00C87DAF">
      <w:pPr>
        <w:pStyle w:val="rvps2"/>
        <w:spacing w:line="276" w:lineRule="auto"/>
        <w:ind w:left="0" w:firstLine="709"/>
        <w:jc w:val="both"/>
        <w:rPr>
          <w:lang w:val="ru-RU"/>
        </w:rPr>
      </w:pPr>
      <w:r w:rsidRPr="00312821">
        <w:rPr>
          <w:lang w:val="ru-RU"/>
        </w:rPr>
        <w:t>перелік використовуваних миючих, чистячих засобів і засобів дезінфекції із зазначенням</w:t>
      </w:r>
      <w:r w:rsidR="00ED7ACB" w:rsidRPr="00312821">
        <w:rPr>
          <w:lang w:val="ru-RU"/>
        </w:rPr>
        <w:t xml:space="preserve"> постійного</w:t>
      </w:r>
      <w:r w:rsidRPr="00312821">
        <w:rPr>
          <w:lang w:val="ru-RU"/>
        </w:rPr>
        <w:t xml:space="preserve"> тижневого запасу, а також</w:t>
      </w:r>
      <w:r w:rsidR="00ED7ACB" w:rsidRPr="00312821">
        <w:rPr>
          <w:lang w:val="ru-RU"/>
        </w:rPr>
        <w:t xml:space="preserve"> відомості з техніки безпеки під час роботи </w:t>
      </w:r>
      <w:r w:rsidRPr="00312821">
        <w:rPr>
          <w:lang w:val="ru-RU"/>
        </w:rPr>
        <w:t>з застосовуваними засобами</w:t>
      </w:r>
      <w:r w:rsidR="00ED7ACB" w:rsidRPr="00312821">
        <w:rPr>
          <w:lang w:val="ru-RU"/>
        </w:rPr>
        <w:t xml:space="preserve"> для чищення та дезінфекції</w:t>
      </w:r>
      <w:r w:rsidRPr="00312821">
        <w:rPr>
          <w:lang w:val="ru-RU"/>
        </w:rPr>
        <w:t>;</w:t>
      </w:r>
    </w:p>
    <w:p w:rsidR="0046553E" w:rsidRPr="00312821" w:rsidRDefault="0046553E" w:rsidP="00C87DAF">
      <w:pPr>
        <w:pStyle w:val="rvps2"/>
        <w:spacing w:line="276" w:lineRule="auto"/>
        <w:ind w:left="0" w:firstLine="709"/>
        <w:jc w:val="both"/>
        <w:rPr>
          <w:lang w:val="ru-RU"/>
        </w:rPr>
      </w:pPr>
      <w:r w:rsidRPr="00312821">
        <w:rPr>
          <w:lang w:val="ru-RU"/>
        </w:rPr>
        <w:t>потреба в миючих, чи</w:t>
      </w:r>
      <w:r w:rsidR="00024134" w:rsidRPr="00312821">
        <w:rPr>
          <w:lang w:val="ru-RU"/>
        </w:rPr>
        <w:t>стячих і дезі</w:t>
      </w:r>
      <w:r w:rsidRPr="00312821">
        <w:rPr>
          <w:lang w:val="ru-RU"/>
        </w:rPr>
        <w:t>нфікуючих засобах, яку визначають</w:t>
      </w:r>
      <w:r w:rsidR="005865A6">
        <w:rPr>
          <w:lang w:val="ru-RU"/>
        </w:rPr>
        <w:t xml:space="preserve"> </w:t>
      </w:r>
      <w:r w:rsidRPr="00312821">
        <w:rPr>
          <w:lang w:val="ru-RU"/>
        </w:rPr>
        <w:t>виходячи із загальної площі об'єктів, обор</w:t>
      </w:r>
      <w:r w:rsidR="00ED7ACB" w:rsidRPr="00312821">
        <w:rPr>
          <w:lang w:val="ru-RU"/>
        </w:rPr>
        <w:t xml:space="preserve">оту транспорту та спецодягу. Під час обчислення </w:t>
      </w:r>
      <w:r w:rsidRPr="00312821">
        <w:rPr>
          <w:lang w:val="ru-RU"/>
        </w:rPr>
        <w:t>загальної площі дезінфекції враховують площі підлоги, стін, стелі робочих</w:t>
      </w:r>
      <w:r w:rsidR="00536876">
        <w:rPr>
          <w:lang w:val="ru-RU"/>
        </w:rPr>
        <w:t xml:space="preserve"> </w:t>
      </w:r>
      <w:r w:rsidRPr="00312821">
        <w:rPr>
          <w:lang w:val="ru-RU"/>
        </w:rPr>
        <w:t>та інших приміщень;</w:t>
      </w:r>
    </w:p>
    <w:p w:rsidR="0046553E" w:rsidRPr="00136C67" w:rsidRDefault="0046553E" w:rsidP="00C87DAF">
      <w:pPr>
        <w:pStyle w:val="rvps2"/>
        <w:spacing w:line="276" w:lineRule="auto"/>
        <w:ind w:left="0" w:firstLine="709"/>
        <w:jc w:val="both"/>
        <w:rPr>
          <w:lang w:val="ru-RU"/>
        </w:rPr>
      </w:pPr>
      <w:r w:rsidRPr="00136C67">
        <w:rPr>
          <w:lang w:val="ru-RU"/>
        </w:rPr>
        <w:t>спосіб приготування робочих розчинів (може бути окрема інструкція, розроблена</w:t>
      </w:r>
      <w:r w:rsidR="00010210">
        <w:rPr>
          <w:lang w:val="ru-RU"/>
        </w:rPr>
        <w:t xml:space="preserve"> </w:t>
      </w:r>
      <w:r w:rsidRPr="00136C67">
        <w:rPr>
          <w:lang w:val="ru-RU"/>
        </w:rPr>
        <w:t>на підставі рекомендацій виробника);</w:t>
      </w:r>
    </w:p>
    <w:p w:rsidR="0046553E" w:rsidRPr="00136C67" w:rsidRDefault="0046553E" w:rsidP="00C87DAF">
      <w:pPr>
        <w:pStyle w:val="rvps2"/>
        <w:spacing w:line="276" w:lineRule="auto"/>
        <w:ind w:left="0" w:firstLine="709"/>
        <w:jc w:val="both"/>
        <w:rPr>
          <w:lang w:val="ru-RU"/>
        </w:rPr>
      </w:pPr>
      <w:r w:rsidRPr="00136C67">
        <w:rPr>
          <w:lang w:val="ru-RU"/>
        </w:rPr>
        <w:t>методику контр</w:t>
      </w:r>
      <w:r w:rsidR="00B74196" w:rsidRPr="00136C67">
        <w:rPr>
          <w:lang w:val="ru-RU"/>
        </w:rPr>
        <w:t>олю залишкових кількостей миючих</w:t>
      </w:r>
      <w:r w:rsidRPr="00136C67">
        <w:rPr>
          <w:lang w:val="ru-RU"/>
        </w:rPr>
        <w:t xml:space="preserve"> і дезінфікуючих засобів;</w:t>
      </w:r>
    </w:p>
    <w:p w:rsidR="0046553E" w:rsidRPr="00136C67" w:rsidRDefault="0046553E" w:rsidP="00C87DAF">
      <w:pPr>
        <w:pStyle w:val="rvps2"/>
        <w:spacing w:line="276" w:lineRule="auto"/>
        <w:ind w:left="0" w:firstLine="709"/>
        <w:jc w:val="both"/>
        <w:rPr>
          <w:lang w:val="ru-RU"/>
        </w:rPr>
      </w:pPr>
      <w:r w:rsidRPr="00136C67">
        <w:rPr>
          <w:lang w:val="ru-RU"/>
        </w:rPr>
        <w:t>плани прибирання та санітарної обробки побутових, виробничих, допоміжних,</w:t>
      </w:r>
      <w:r w:rsidR="00536876">
        <w:rPr>
          <w:lang w:val="ru-RU"/>
        </w:rPr>
        <w:t xml:space="preserve"> </w:t>
      </w:r>
      <w:r w:rsidRPr="00136C67">
        <w:rPr>
          <w:lang w:val="ru-RU"/>
        </w:rPr>
        <w:t>складських приміщень, території до початку, під час і після робочого дня;</w:t>
      </w:r>
    </w:p>
    <w:p w:rsidR="0046553E" w:rsidRPr="00312821" w:rsidRDefault="0046553E" w:rsidP="00C87DAF">
      <w:pPr>
        <w:pStyle w:val="rvps2"/>
        <w:spacing w:line="276" w:lineRule="auto"/>
        <w:ind w:left="0" w:firstLine="709"/>
        <w:jc w:val="both"/>
        <w:rPr>
          <w:lang w:val="ru-RU"/>
        </w:rPr>
      </w:pPr>
      <w:r w:rsidRPr="00312821">
        <w:rPr>
          <w:lang w:val="ru-RU"/>
        </w:rPr>
        <w:lastRenderedPageBreak/>
        <w:t>плани санітарної обробки обладнання;</w:t>
      </w:r>
    </w:p>
    <w:p w:rsidR="0046553E" w:rsidRPr="00312821" w:rsidRDefault="0046553E" w:rsidP="00C87DAF">
      <w:pPr>
        <w:pStyle w:val="rvps2"/>
        <w:spacing w:line="276" w:lineRule="auto"/>
        <w:ind w:left="0" w:firstLine="709"/>
        <w:jc w:val="both"/>
        <w:rPr>
          <w:lang w:val="ru-RU"/>
        </w:rPr>
      </w:pPr>
      <w:r w:rsidRPr="00312821">
        <w:rPr>
          <w:lang w:val="ru-RU"/>
        </w:rPr>
        <w:t>інструкції з миття та дезінфекції і їх перелік;</w:t>
      </w:r>
    </w:p>
    <w:p w:rsidR="0046553E" w:rsidRPr="00312821" w:rsidRDefault="00B74196" w:rsidP="00C87DAF">
      <w:pPr>
        <w:pStyle w:val="rvps2"/>
        <w:spacing w:line="276" w:lineRule="auto"/>
        <w:ind w:left="0" w:firstLine="709"/>
        <w:jc w:val="both"/>
        <w:rPr>
          <w:lang w:val="ru-RU"/>
        </w:rPr>
      </w:pPr>
      <w:r w:rsidRPr="00312821">
        <w:rPr>
          <w:lang w:val="ru-RU"/>
        </w:rPr>
        <w:t>перелік</w:t>
      </w:r>
      <w:r w:rsidR="0046553E" w:rsidRPr="00312821">
        <w:rPr>
          <w:lang w:val="ru-RU"/>
        </w:rPr>
        <w:t xml:space="preserve"> інвентарю</w:t>
      </w:r>
      <w:r w:rsidRPr="00312821">
        <w:rPr>
          <w:lang w:val="ru-RU"/>
        </w:rPr>
        <w:t xml:space="preserve"> для прибирання</w:t>
      </w:r>
      <w:r w:rsidR="0046553E" w:rsidRPr="00312821">
        <w:rPr>
          <w:lang w:val="ru-RU"/>
        </w:rPr>
        <w:t>;</w:t>
      </w:r>
    </w:p>
    <w:p w:rsidR="0046553E" w:rsidRPr="00312821" w:rsidRDefault="00B74196" w:rsidP="00C87DAF">
      <w:pPr>
        <w:pStyle w:val="rvps2"/>
        <w:spacing w:line="276" w:lineRule="auto"/>
        <w:ind w:left="0" w:firstLine="709"/>
        <w:jc w:val="both"/>
        <w:rPr>
          <w:lang w:val="ru-RU"/>
        </w:rPr>
      </w:pPr>
      <w:r w:rsidRPr="00312821">
        <w:rPr>
          <w:lang w:val="ru-RU"/>
        </w:rPr>
        <w:t>опис процесу прибирання</w:t>
      </w:r>
      <w:r w:rsidR="0046553E" w:rsidRPr="00312821">
        <w:rPr>
          <w:lang w:val="ru-RU"/>
        </w:rPr>
        <w:t xml:space="preserve"> </w:t>
      </w:r>
      <w:r w:rsidR="00536876">
        <w:rPr>
          <w:lang w:val="ru-RU"/>
        </w:rPr>
        <w:t>та</w:t>
      </w:r>
      <w:r w:rsidR="0046553E" w:rsidRPr="00312821">
        <w:rPr>
          <w:lang w:val="ru-RU"/>
        </w:rPr>
        <w:t xml:space="preserve"> / або дезінфекції окремих виробничих ділянок</w:t>
      </w:r>
      <w:r w:rsidRPr="00312821">
        <w:rPr>
          <w:lang w:val="ru-RU"/>
        </w:rPr>
        <w:t xml:space="preserve"> (г</w:t>
      </w:r>
      <w:r w:rsidR="0046553E" w:rsidRPr="00312821">
        <w:rPr>
          <w:lang w:val="ru-RU"/>
        </w:rPr>
        <w:t>рафік, метод);</w:t>
      </w:r>
    </w:p>
    <w:p w:rsidR="0046553E" w:rsidRPr="00136C67" w:rsidRDefault="0046553E" w:rsidP="00C87DAF">
      <w:pPr>
        <w:pStyle w:val="rvps2"/>
        <w:spacing w:line="276" w:lineRule="auto"/>
        <w:ind w:left="0" w:firstLine="709"/>
        <w:jc w:val="both"/>
        <w:rPr>
          <w:lang w:val="ru-RU"/>
        </w:rPr>
      </w:pPr>
      <w:r w:rsidRPr="00136C67">
        <w:rPr>
          <w:lang w:val="ru-RU"/>
        </w:rPr>
        <w:t xml:space="preserve">план </w:t>
      </w:r>
      <w:r w:rsidR="00C17604" w:rsidRPr="00136C67">
        <w:rPr>
          <w:lang w:val="ru-RU"/>
        </w:rPr>
        <w:t>прибирання</w:t>
      </w:r>
      <w:r w:rsidRPr="00136C67">
        <w:rPr>
          <w:lang w:val="ru-RU"/>
        </w:rPr>
        <w:t xml:space="preserve"> для виконання гігієнічних вимог до початку, під час і після</w:t>
      </w:r>
      <w:r w:rsidR="00536876">
        <w:rPr>
          <w:lang w:val="ru-RU"/>
        </w:rPr>
        <w:t xml:space="preserve"> </w:t>
      </w:r>
      <w:r w:rsidRPr="00136C67">
        <w:rPr>
          <w:lang w:val="ru-RU"/>
        </w:rPr>
        <w:t>виробничих операцій;</w:t>
      </w:r>
    </w:p>
    <w:p w:rsidR="0046553E" w:rsidRPr="00136C67" w:rsidRDefault="0046553E" w:rsidP="00C87DAF">
      <w:pPr>
        <w:pStyle w:val="rvps2"/>
        <w:spacing w:line="276" w:lineRule="auto"/>
        <w:ind w:left="0" w:firstLine="709"/>
        <w:jc w:val="both"/>
        <w:rPr>
          <w:lang w:val="ru-RU"/>
        </w:rPr>
      </w:pPr>
      <w:r w:rsidRPr="00136C67">
        <w:rPr>
          <w:lang w:val="ru-RU"/>
        </w:rPr>
        <w:t>план контролю чистоти (візуальної, хімічної або мікробіологічної);</w:t>
      </w:r>
    </w:p>
    <w:p w:rsidR="0046553E" w:rsidRPr="00010210" w:rsidRDefault="00283FA3" w:rsidP="00C87DAF">
      <w:pPr>
        <w:pStyle w:val="rvps2"/>
        <w:spacing w:line="276" w:lineRule="auto"/>
        <w:ind w:left="0" w:firstLine="709"/>
        <w:jc w:val="both"/>
        <w:rPr>
          <w:lang w:val="ru-RU"/>
        </w:rPr>
      </w:pPr>
      <w:r>
        <w:rPr>
          <w:lang w:val="ru-RU"/>
        </w:rPr>
        <w:t>перелік відповідальних осіб;</w:t>
      </w:r>
    </w:p>
    <w:p w:rsidR="0046553E" w:rsidRPr="00010210" w:rsidRDefault="005865A6" w:rsidP="00C87DAF">
      <w:pPr>
        <w:pStyle w:val="rvps2"/>
        <w:spacing w:line="276" w:lineRule="auto"/>
        <w:ind w:left="0" w:firstLine="709"/>
        <w:jc w:val="both"/>
        <w:rPr>
          <w:lang w:val="ru-RU"/>
        </w:rPr>
      </w:pPr>
      <w:r>
        <w:rPr>
          <w:lang w:val="ru-RU"/>
        </w:rPr>
        <w:t xml:space="preserve">18) </w:t>
      </w:r>
      <w:r w:rsidR="00283FA3">
        <w:rPr>
          <w:lang w:val="ru-RU"/>
        </w:rPr>
        <w:t>н</w:t>
      </w:r>
      <w:r w:rsidR="0046553E" w:rsidRPr="00010210">
        <w:rPr>
          <w:lang w:val="ru-RU"/>
        </w:rPr>
        <w:t>а підприємстві повинні використовувати миючі, чистячі засоби та засоби дезінфекції,</w:t>
      </w:r>
      <w:r w:rsidR="00010210">
        <w:rPr>
          <w:lang w:val="uk-UA"/>
        </w:rPr>
        <w:t xml:space="preserve"> </w:t>
      </w:r>
      <w:r w:rsidR="0046553E" w:rsidRPr="00010210">
        <w:rPr>
          <w:lang w:val="ru-RU"/>
        </w:rPr>
        <w:t>дозволені до застосування в порядку, встанов</w:t>
      </w:r>
      <w:r w:rsidR="002371F7" w:rsidRPr="00010210">
        <w:rPr>
          <w:lang w:val="ru-RU"/>
        </w:rPr>
        <w:t>леному законодавством України</w:t>
      </w:r>
      <w:r w:rsidR="0046553E" w:rsidRPr="00010210">
        <w:rPr>
          <w:lang w:val="ru-RU"/>
        </w:rPr>
        <w:t>, у відповідність з доданими ін</w:t>
      </w:r>
      <w:r w:rsidR="00283FA3">
        <w:rPr>
          <w:lang w:val="ru-RU"/>
        </w:rPr>
        <w:t>струкціями щодо їх застосування;</w:t>
      </w:r>
    </w:p>
    <w:p w:rsidR="0046553E" w:rsidRPr="00010210" w:rsidRDefault="005865A6" w:rsidP="00C87DAF">
      <w:pPr>
        <w:pStyle w:val="rvps2"/>
        <w:spacing w:line="276" w:lineRule="auto"/>
        <w:ind w:left="0" w:firstLine="709"/>
        <w:jc w:val="both"/>
        <w:rPr>
          <w:lang w:val="ru-RU"/>
        </w:rPr>
      </w:pPr>
      <w:r>
        <w:rPr>
          <w:lang w:val="ru-RU"/>
        </w:rPr>
        <w:t xml:space="preserve">19) </w:t>
      </w:r>
      <w:r w:rsidR="00283FA3">
        <w:rPr>
          <w:lang w:val="ru-RU"/>
        </w:rPr>
        <w:t>з</w:t>
      </w:r>
      <w:r w:rsidR="00034D81">
        <w:rPr>
          <w:lang w:val="ru-RU"/>
        </w:rPr>
        <w:t>берігання</w:t>
      </w:r>
      <w:r w:rsidR="00010210">
        <w:rPr>
          <w:lang w:val="ru-RU"/>
        </w:rPr>
        <w:t xml:space="preserve"> </w:t>
      </w:r>
      <w:r w:rsidR="00034D81">
        <w:rPr>
          <w:lang w:val="ru-RU"/>
        </w:rPr>
        <w:t>миючих</w:t>
      </w:r>
      <w:r w:rsidR="00034D81" w:rsidRPr="00010210">
        <w:rPr>
          <w:lang w:val="ru-RU"/>
        </w:rPr>
        <w:t xml:space="preserve">, </w:t>
      </w:r>
      <w:r w:rsidR="00034D81">
        <w:rPr>
          <w:lang w:val="ru-RU"/>
        </w:rPr>
        <w:t>чистящих</w:t>
      </w:r>
      <w:r w:rsidR="00010210">
        <w:rPr>
          <w:lang w:val="ru-RU"/>
        </w:rPr>
        <w:t xml:space="preserve"> </w:t>
      </w:r>
      <w:r w:rsidR="0046553E" w:rsidRPr="00136C67">
        <w:rPr>
          <w:lang w:val="ru-RU"/>
        </w:rPr>
        <w:t>засобів</w:t>
      </w:r>
      <w:r w:rsidR="00010210">
        <w:rPr>
          <w:lang w:val="ru-RU"/>
        </w:rPr>
        <w:t xml:space="preserve"> </w:t>
      </w:r>
      <w:r w:rsidR="0046553E" w:rsidRPr="00136C67">
        <w:rPr>
          <w:lang w:val="ru-RU"/>
        </w:rPr>
        <w:t>і</w:t>
      </w:r>
      <w:r w:rsidR="00010210">
        <w:rPr>
          <w:lang w:val="ru-RU"/>
        </w:rPr>
        <w:t xml:space="preserve"> </w:t>
      </w:r>
      <w:r w:rsidR="0046553E" w:rsidRPr="00136C67">
        <w:rPr>
          <w:lang w:val="ru-RU"/>
        </w:rPr>
        <w:t>засобів</w:t>
      </w:r>
      <w:r w:rsidR="00010210">
        <w:rPr>
          <w:lang w:val="ru-RU"/>
        </w:rPr>
        <w:t xml:space="preserve"> </w:t>
      </w:r>
      <w:r w:rsidR="0046553E" w:rsidRPr="00136C67">
        <w:rPr>
          <w:lang w:val="ru-RU"/>
        </w:rPr>
        <w:t>дезінфекції</w:t>
      </w:r>
      <w:r w:rsidR="00010210">
        <w:rPr>
          <w:lang w:val="ru-RU"/>
        </w:rPr>
        <w:t xml:space="preserve"> </w:t>
      </w:r>
      <w:r w:rsidR="0046553E" w:rsidRPr="00136C67">
        <w:rPr>
          <w:lang w:val="ru-RU"/>
        </w:rPr>
        <w:t>потрібно</w:t>
      </w:r>
      <w:r w:rsidR="00010210">
        <w:rPr>
          <w:lang w:val="ru-RU"/>
        </w:rPr>
        <w:t xml:space="preserve"> </w:t>
      </w:r>
      <w:r w:rsidR="0046553E" w:rsidRPr="00136C67">
        <w:rPr>
          <w:lang w:val="ru-RU"/>
        </w:rPr>
        <w:t>проводити</w:t>
      </w:r>
      <w:r w:rsidR="00010210">
        <w:rPr>
          <w:lang w:val="ru-RU"/>
        </w:rPr>
        <w:t xml:space="preserve"> </w:t>
      </w:r>
      <w:r w:rsidR="0046553E" w:rsidRPr="00136C67">
        <w:rPr>
          <w:lang w:val="ru-RU"/>
        </w:rPr>
        <w:t>в</w:t>
      </w:r>
      <w:r w:rsidR="00010210">
        <w:rPr>
          <w:lang w:val="ru-RU"/>
        </w:rPr>
        <w:t xml:space="preserve"> </w:t>
      </w:r>
      <w:r w:rsidR="0046553E" w:rsidRPr="00136C67">
        <w:rPr>
          <w:lang w:val="ru-RU"/>
        </w:rPr>
        <w:t>тарі</w:t>
      </w:r>
      <w:r w:rsidR="0046553E" w:rsidRPr="00010210">
        <w:rPr>
          <w:lang w:val="ru-RU"/>
        </w:rPr>
        <w:t xml:space="preserve"> (</w:t>
      </w:r>
      <w:r w:rsidR="0046553E" w:rsidRPr="00136C67">
        <w:rPr>
          <w:lang w:val="ru-RU"/>
        </w:rPr>
        <w:t>упаковці</w:t>
      </w:r>
      <w:r w:rsidR="0046553E" w:rsidRPr="00010210">
        <w:rPr>
          <w:lang w:val="ru-RU"/>
        </w:rPr>
        <w:t xml:space="preserve">) </w:t>
      </w:r>
      <w:r w:rsidR="0046553E" w:rsidRPr="00136C67">
        <w:rPr>
          <w:lang w:val="ru-RU"/>
        </w:rPr>
        <w:t>виробника</w:t>
      </w:r>
      <w:r w:rsidR="00010210">
        <w:rPr>
          <w:lang w:val="ru-RU"/>
        </w:rPr>
        <w:t xml:space="preserve"> </w:t>
      </w:r>
      <w:r w:rsidR="0046553E" w:rsidRPr="00136C67">
        <w:rPr>
          <w:lang w:val="ru-RU"/>
        </w:rPr>
        <w:t>з</w:t>
      </w:r>
      <w:r w:rsidR="00010210">
        <w:rPr>
          <w:lang w:val="ru-RU"/>
        </w:rPr>
        <w:t xml:space="preserve"> </w:t>
      </w:r>
      <w:r w:rsidR="0046553E" w:rsidRPr="00136C67">
        <w:rPr>
          <w:lang w:val="ru-RU"/>
        </w:rPr>
        <w:t>етикеткою</w:t>
      </w:r>
      <w:r w:rsidR="0046553E" w:rsidRPr="00010210">
        <w:rPr>
          <w:lang w:val="ru-RU"/>
        </w:rPr>
        <w:t xml:space="preserve">, </w:t>
      </w:r>
      <w:r w:rsidR="0046553E" w:rsidRPr="00136C67">
        <w:rPr>
          <w:lang w:val="ru-RU"/>
        </w:rPr>
        <w:t>в</w:t>
      </w:r>
      <w:r w:rsidR="00010210">
        <w:rPr>
          <w:lang w:val="ru-RU"/>
        </w:rPr>
        <w:t xml:space="preserve"> </w:t>
      </w:r>
      <w:r w:rsidR="0046553E" w:rsidRPr="00136C67">
        <w:rPr>
          <w:lang w:val="ru-RU"/>
        </w:rPr>
        <w:t>умовах</w:t>
      </w:r>
      <w:r w:rsidR="0046553E" w:rsidRPr="00010210">
        <w:rPr>
          <w:lang w:val="ru-RU"/>
        </w:rPr>
        <w:t xml:space="preserve">, </w:t>
      </w:r>
      <w:r w:rsidR="0046553E" w:rsidRPr="00136C67">
        <w:rPr>
          <w:lang w:val="ru-RU"/>
        </w:rPr>
        <w:t>регламентованих</w:t>
      </w:r>
      <w:r w:rsidR="00010210">
        <w:rPr>
          <w:lang w:val="ru-RU"/>
        </w:rPr>
        <w:t xml:space="preserve"> </w:t>
      </w:r>
      <w:r w:rsidR="0046553E" w:rsidRPr="00136C67">
        <w:rPr>
          <w:lang w:val="ru-RU"/>
        </w:rPr>
        <w:t>нормативни</w:t>
      </w:r>
      <w:r w:rsidR="00010210">
        <w:rPr>
          <w:lang w:val="ru-RU"/>
        </w:rPr>
        <w:t xml:space="preserve">ми </w:t>
      </w:r>
      <w:r w:rsidR="0046553E" w:rsidRPr="00136C67">
        <w:rPr>
          <w:lang w:val="ru-RU"/>
        </w:rPr>
        <w:t>документами</w:t>
      </w:r>
      <w:r w:rsidR="00010210">
        <w:rPr>
          <w:lang w:val="ru-RU"/>
        </w:rPr>
        <w:t xml:space="preserve"> </w:t>
      </w:r>
      <w:r w:rsidR="0046553E" w:rsidRPr="00136C67">
        <w:rPr>
          <w:lang w:val="ru-RU"/>
        </w:rPr>
        <w:t>на</w:t>
      </w:r>
      <w:r w:rsidR="00010210">
        <w:rPr>
          <w:lang w:val="ru-RU"/>
        </w:rPr>
        <w:t xml:space="preserve"> </w:t>
      </w:r>
      <w:r w:rsidR="0046553E" w:rsidRPr="00136C67">
        <w:rPr>
          <w:lang w:val="ru-RU"/>
        </w:rPr>
        <w:t>кожен</w:t>
      </w:r>
      <w:r w:rsidR="00010210">
        <w:rPr>
          <w:lang w:val="ru-RU"/>
        </w:rPr>
        <w:t xml:space="preserve"> </w:t>
      </w:r>
      <w:r w:rsidR="0046553E" w:rsidRPr="00136C67">
        <w:rPr>
          <w:lang w:val="ru-RU"/>
        </w:rPr>
        <w:t>засіб</w:t>
      </w:r>
      <w:r w:rsidR="0046553E" w:rsidRPr="00010210">
        <w:rPr>
          <w:lang w:val="ru-RU"/>
        </w:rPr>
        <w:t xml:space="preserve">, </w:t>
      </w:r>
      <w:r w:rsidR="0046553E" w:rsidRPr="00136C67">
        <w:rPr>
          <w:lang w:val="ru-RU"/>
        </w:rPr>
        <w:t>в</w:t>
      </w:r>
      <w:r w:rsidR="00010210">
        <w:rPr>
          <w:lang w:val="ru-RU"/>
        </w:rPr>
        <w:t xml:space="preserve"> </w:t>
      </w:r>
      <w:r w:rsidR="0046553E" w:rsidRPr="00136C67">
        <w:rPr>
          <w:lang w:val="ru-RU"/>
        </w:rPr>
        <w:t>спеціально</w:t>
      </w:r>
      <w:r w:rsidR="00010210">
        <w:rPr>
          <w:lang w:val="ru-RU"/>
        </w:rPr>
        <w:t xml:space="preserve"> </w:t>
      </w:r>
      <w:r w:rsidR="0046553E" w:rsidRPr="00136C67">
        <w:rPr>
          <w:lang w:val="ru-RU"/>
        </w:rPr>
        <w:t>призначених</w:t>
      </w:r>
      <w:r w:rsidR="00010210">
        <w:rPr>
          <w:lang w:val="ru-RU"/>
        </w:rPr>
        <w:t xml:space="preserve"> </w:t>
      </w:r>
      <w:r w:rsidR="0046553E" w:rsidRPr="00136C67">
        <w:rPr>
          <w:lang w:val="ru-RU"/>
        </w:rPr>
        <w:t>приміщеннях</w:t>
      </w:r>
      <w:r w:rsidR="00010210">
        <w:rPr>
          <w:lang w:val="ru-RU"/>
        </w:rPr>
        <w:t xml:space="preserve"> </w:t>
      </w:r>
      <w:r w:rsidR="0046553E" w:rsidRPr="00136C67">
        <w:rPr>
          <w:lang w:val="ru-RU"/>
        </w:rPr>
        <w:t>або</w:t>
      </w:r>
      <w:r w:rsidR="00010210">
        <w:rPr>
          <w:lang w:val="ru-RU"/>
        </w:rPr>
        <w:t xml:space="preserve"> </w:t>
      </w:r>
      <w:r w:rsidR="0046553E" w:rsidRPr="00136C67">
        <w:rPr>
          <w:lang w:val="ru-RU"/>
        </w:rPr>
        <w:t>спеціальних</w:t>
      </w:r>
      <w:r w:rsidR="00010210">
        <w:rPr>
          <w:lang w:val="ru-RU"/>
        </w:rPr>
        <w:t xml:space="preserve"> </w:t>
      </w:r>
      <w:r w:rsidR="0046553E" w:rsidRPr="00136C67">
        <w:rPr>
          <w:lang w:val="ru-RU"/>
        </w:rPr>
        <w:t>шафах</w:t>
      </w:r>
      <w:r w:rsidR="00283FA3">
        <w:rPr>
          <w:lang w:val="ru-RU"/>
        </w:rPr>
        <w:t>;</w:t>
      </w:r>
    </w:p>
    <w:p w:rsidR="0046553E" w:rsidRPr="00312821" w:rsidRDefault="005865A6" w:rsidP="00C87DAF">
      <w:pPr>
        <w:pStyle w:val="rvps2"/>
        <w:spacing w:line="276" w:lineRule="auto"/>
        <w:ind w:left="0" w:firstLine="709"/>
        <w:jc w:val="both"/>
        <w:rPr>
          <w:lang w:val="ru-RU"/>
        </w:rPr>
      </w:pPr>
      <w:r>
        <w:rPr>
          <w:lang w:val="ru-RU"/>
        </w:rPr>
        <w:t xml:space="preserve">20) </w:t>
      </w:r>
      <w:r w:rsidR="00283FA3">
        <w:rPr>
          <w:lang w:val="ru-RU"/>
        </w:rPr>
        <w:t>з</w:t>
      </w:r>
      <w:r w:rsidR="0046553E" w:rsidRPr="00136C67">
        <w:rPr>
          <w:lang w:val="ru-RU"/>
        </w:rPr>
        <w:t>абороняється</w:t>
      </w:r>
      <w:r w:rsidR="0046553E" w:rsidRPr="00312821">
        <w:rPr>
          <w:lang w:val="ru-RU"/>
        </w:rPr>
        <w:t xml:space="preserve"> </w:t>
      </w:r>
      <w:r w:rsidR="0046553E" w:rsidRPr="00136C67">
        <w:rPr>
          <w:lang w:val="ru-RU"/>
        </w:rPr>
        <w:t>зберігати</w:t>
      </w:r>
      <w:r w:rsidR="0046553E" w:rsidRPr="00312821">
        <w:rPr>
          <w:lang w:val="ru-RU"/>
        </w:rPr>
        <w:t xml:space="preserve"> </w:t>
      </w:r>
      <w:r w:rsidR="0046553E" w:rsidRPr="00136C67">
        <w:rPr>
          <w:lang w:val="ru-RU"/>
        </w:rPr>
        <w:t>миючі</w:t>
      </w:r>
      <w:r w:rsidR="0046553E" w:rsidRPr="00312821">
        <w:rPr>
          <w:lang w:val="ru-RU"/>
        </w:rPr>
        <w:t xml:space="preserve">, </w:t>
      </w:r>
      <w:r w:rsidR="0046553E" w:rsidRPr="00136C67">
        <w:rPr>
          <w:lang w:val="ru-RU"/>
        </w:rPr>
        <w:t>чистячі</w:t>
      </w:r>
      <w:r w:rsidR="0046553E" w:rsidRPr="00312821">
        <w:rPr>
          <w:lang w:val="ru-RU"/>
        </w:rPr>
        <w:t xml:space="preserve"> </w:t>
      </w:r>
      <w:r w:rsidR="0046553E" w:rsidRPr="00136C67">
        <w:rPr>
          <w:lang w:val="ru-RU"/>
        </w:rPr>
        <w:t>засоби</w:t>
      </w:r>
      <w:r w:rsidR="0046553E" w:rsidRPr="00312821">
        <w:rPr>
          <w:lang w:val="ru-RU"/>
        </w:rPr>
        <w:t xml:space="preserve"> </w:t>
      </w:r>
      <w:r w:rsidR="0046553E" w:rsidRPr="00136C67">
        <w:rPr>
          <w:lang w:val="ru-RU"/>
        </w:rPr>
        <w:t>та</w:t>
      </w:r>
      <w:r w:rsidR="0046553E" w:rsidRPr="00312821">
        <w:rPr>
          <w:lang w:val="ru-RU"/>
        </w:rPr>
        <w:t xml:space="preserve"> </w:t>
      </w:r>
      <w:r w:rsidR="0046553E" w:rsidRPr="00136C67">
        <w:rPr>
          <w:lang w:val="ru-RU"/>
        </w:rPr>
        <w:t>засоби</w:t>
      </w:r>
      <w:r w:rsidR="0046553E" w:rsidRPr="00312821">
        <w:rPr>
          <w:lang w:val="ru-RU"/>
        </w:rPr>
        <w:t xml:space="preserve"> </w:t>
      </w:r>
      <w:r w:rsidR="0046553E" w:rsidRPr="00136C67">
        <w:rPr>
          <w:lang w:val="ru-RU"/>
        </w:rPr>
        <w:t>дезінфекції</w:t>
      </w:r>
      <w:r w:rsidR="0046553E" w:rsidRPr="00312821">
        <w:rPr>
          <w:lang w:val="ru-RU"/>
        </w:rPr>
        <w:t xml:space="preserve"> </w:t>
      </w:r>
      <w:r w:rsidR="0046553E" w:rsidRPr="00136C67">
        <w:rPr>
          <w:lang w:val="ru-RU"/>
        </w:rPr>
        <w:t>разом</w:t>
      </w:r>
      <w:r w:rsidR="00536876">
        <w:rPr>
          <w:lang w:val="ru-RU"/>
        </w:rPr>
        <w:t xml:space="preserve"> </w:t>
      </w:r>
      <w:r w:rsidR="0046553E" w:rsidRPr="00136C67">
        <w:rPr>
          <w:lang w:val="ru-RU"/>
        </w:rPr>
        <w:t>з</w:t>
      </w:r>
      <w:r w:rsidR="0046553E" w:rsidRPr="00312821">
        <w:rPr>
          <w:lang w:val="ru-RU"/>
        </w:rPr>
        <w:t xml:space="preserve"> </w:t>
      </w:r>
      <w:r w:rsidR="0046553E" w:rsidRPr="00136C67">
        <w:rPr>
          <w:lang w:val="ru-RU"/>
        </w:rPr>
        <w:t>сировиною</w:t>
      </w:r>
      <w:r w:rsidR="00536876">
        <w:rPr>
          <w:lang w:val="ru-RU"/>
        </w:rPr>
        <w:t xml:space="preserve"> </w:t>
      </w:r>
      <w:r w:rsidR="0046553E" w:rsidRPr="00136C67">
        <w:rPr>
          <w:lang w:val="ru-RU"/>
        </w:rPr>
        <w:t>і</w:t>
      </w:r>
      <w:r w:rsidR="0046553E" w:rsidRPr="00312821">
        <w:rPr>
          <w:lang w:val="ru-RU"/>
        </w:rPr>
        <w:t xml:space="preserve"> </w:t>
      </w:r>
      <w:r w:rsidR="0046553E" w:rsidRPr="00136C67">
        <w:rPr>
          <w:lang w:val="ru-RU"/>
        </w:rPr>
        <w:t>готовою</w:t>
      </w:r>
      <w:r w:rsidR="0046553E" w:rsidRPr="00312821">
        <w:rPr>
          <w:lang w:val="ru-RU"/>
        </w:rPr>
        <w:t xml:space="preserve"> </w:t>
      </w:r>
      <w:r w:rsidR="0046553E" w:rsidRPr="00136C67">
        <w:rPr>
          <w:lang w:val="ru-RU"/>
        </w:rPr>
        <w:t>продукцією</w:t>
      </w:r>
      <w:r w:rsidR="00283FA3">
        <w:rPr>
          <w:lang w:val="ru-RU"/>
        </w:rPr>
        <w:t>;</w:t>
      </w:r>
    </w:p>
    <w:p w:rsidR="0046553E" w:rsidRPr="00136C67" w:rsidRDefault="005865A6" w:rsidP="00C87DAF">
      <w:pPr>
        <w:pStyle w:val="rvps2"/>
        <w:spacing w:line="276" w:lineRule="auto"/>
        <w:ind w:left="0" w:firstLine="709"/>
        <w:jc w:val="both"/>
        <w:rPr>
          <w:lang w:val="ru-RU"/>
        </w:rPr>
      </w:pPr>
      <w:r>
        <w:rPr>
          <w:lang w:val="ru-RU"/>
        </w:rPr>
        <w:t xml:space="preserve">21) </w:t>
      </w:r>
      <w:r w:rsidR="00283FA3">
        <w:rPr>
          <w:lang w:val="ru-RU"/>
        </w:rPr>
        <w:t>т</w:t>
      </w:r>
      <w:r w:rsidR="0046553E" w:rsidRPr="00136C67">
        <w:rPr>
          <w:lang w:val="ru-RU"/>
        </w:rPr>
        <w:t xml:space="preserve">арні етикетки потрібно зберігати </w:t>
      </w:r>
      <w:r w:rsidRPr="00136C67">
        <w:rPr>
          <w:lang w:val="ru-RU"/>
        </w:rPr>
        <w:t xml:space="preserve">на підприємстві </w:t>
      </w:r>
      <w:r w:rsidR="0046553E" w:rsidRPr="00136C67">
        <w:rPr>
          <w:lang w:val="ru-RU"/>
        </w:rPr>
        <w:t>весь період використання дезінфікуючих</w:t>
      </w:r>
      <w:r w:rsidR="002371F7" w:rsidRPr="00136C67">
        <w:rPr>
          <w:lang w:val="ru-RU"/>
        </w:rPr>
        <w:t xml:space="preserve"> засобів</w:t>
      </w:r>
      <w:r w:rsidR="00283FA3">
        <w:rPr>
          <w:lang w:val="ru-RU"/>
        </w:rPr>
        <w:t>;</w:t>
      </w:r>
    </w:p>
    <w:p w:rsidR="0046553E" w:rsidRPr="00136C67" w:rsidRDefault="005865A6" w:rsidP="00C87DAF">
      <w:pPr>
        <w:pStyle w:val="rvps2"/>
        <w:spacing w:line="276" w:lineRule="auto"/>
        <w:ind w:left="0" w:firstLine="709"/>
        <w:jc w:val="both"/>
        <w:rPr>
          <w:lang w:val="ru-RU"/>
        </w:rPr>
      </w:pPr>
      <w:r>
        <w:rPr>
          <w:lang w:val="ru-RU"/>
        </w:rPr>
        <w:t xml:space="preserve">22) </w:t>
      </w:r>
      <w:r w:rsidR="00283FA3">
        <w:rPr>
          <w:lang w:val="ru-RU"/>
        </w:rPr>
        <w:t>п</w:t>
      </w:r>
      <w:r w:rsidR="002371F7" w:rsidRPr="00136C67">
        <w:rPr>
          <w:lang w:val="ru-RU"/>
        </w:rPr>
        <w:t>ід час</w:t>
      </w:r>
      <w:r w:rsidR="0046553E" w:rsidRPr="00136C67">
        <w:rPr>
          <w:lang w:val="ru-RU"/>
        </w:rPr>
        <w:t xml:space="preserve"> приготуванні робочих розчинів дезінфікуючих засобів необхідно використовувати</w:t>
      </w:r>
      <w:r>
        <w:rPr>
          <w:lang w:val="ru-RU"/>
        </w:rPr>
        <w:t xml:space="preserve"> </w:t>
      </w:r>
      <w:r w:rsidR="0046553E" w:rsidRPr="00136C67">
        <w:rPr>
          <w:lang w:val="ru-RU"/>
        </w:rPr>
        <w:t>індивідуальні засоби захисту від</w:t>
      </w:r>
      <w:r w:rsidR="00283FA3">
        <w:rPr>
          <w:lang w:val="ru-RU"/>
        </w:rPr>
        <w:t>повідно до інструкції виробника;</w:t>
      </w:r>
    </w:p>
    <w:p w:rsidR="0046553E" w:rsidRPr="00136C67" w:rsidRDefault="005865A6" w:rsidP="00C87DAF">
      <w:pPr>
        <w:pStyle w:val="rvps2"/>
        <w:spacing w:line="276" w:lineRule="auto"/>
        <w:ind w:left="0" w:firstLine="709"/>
        <w:jc w:val="both"/>
        <w:rPr>
          <w:lang w:val="ru-RU"/>
        </w:rPr>
      </w:pPr>
      <w:r>
        <w:rPr>
          <w:lang w:val="ru-RU"/>
        </w:rPr>
        <w:t xml:space="preserve">23) </w:t>
      </w:r>
      <w:r w:rsidR="00283FA3">
        <w:rPr>
          <w:lang w:val="ru-RU"/>
        </w:rPr>
        <w:t>р</w:t>
      </w:r>
      <w:r w:rsidR="0046553E" w:rsidRPr="00136C67">
        <w:rPr>
          <w:lang w:val="ru-RU"/>
        </w:rPr>
        <w:t>озчини засобів дезінфекції потрібно подавати в виробничі приміщення в кількостях,</w:t>
      </w:r>
      <w:r>
        <w:rPr>
          <w:lang w:val="ru-RU"/>
        </w:rPr>
        <w:t xml:space="preserve"> </w:t>
      </w:r>
      <w:r w:rsidR="0046553E" w:rsidRPr="00136C67">
        <w:rPr>
          <w:lang w:val="ru-RU"/>
        </w:rPr>
        <w:t>що не перевищують змінної по</w:t>
      </w:r>
      <w:r w:rsidR="002371F7" w:rsidRPr="00136C67">
        <w:rPr>
          <w:lang w:val="ru-RU"/>
        </w:rPr>
        <w:t>треби, виходячи з розрахунку за кожною технологічною лінією</w:t>
      </w:r>
      <w:r w:rsidR="00283FA3">
        <w:rPr>
          <w:lang w:val="ru-RU"/>
        </w:rPr>
        <w:t>;</w:t>
      </w:r>
    </w:p>
    <w:p w:rsidR="0046553E" w:rsidRPr="00136C67" w:rsidRDefault="005865A6" w:rsidP="00C87DAF">
      <w:pPr>
        <w:pStyle w:val="rvps2"/>
        <w:spacing w:line="276" w:lineRule="auto"/>
        <w:ind w:left="0" w:firstLine="709"/>
        <w:jc w:val="both"/>
        <w:rPr>
          <w:lang w:val="ru-RU"/>
        </w:rPr>
      </w:pPr>
      <w:r>
        <w:rPr>
          <w:lang w:val="ru-RU"/>
        </w:rPr>
        <w:t xml:space="preserve">24) </w:t>
      </w:r>
      <w:r w:rsidR="00283FA3">
        <w:rPr>
          <w:lang w:val="ru-RU"/>
        </w:rPr>
        <w:t>в</w:t>
      </w:r>
      <w:r w:rsidR="0046553E" w:rsidRPr="00136C67">
        <w:rPr>
          <w:lang w:val="ru-RU"/>
        </w:rPr>
        <w:t xml:space="preserve"> процесі прибирання виробничих приміщень необхідно виключити можливість</w:t>
      </w:r>
      <w:r w:rsidR="00D20563">
        <w:rPr>
          <w:lang w:val="ru-RU"/>
        </w:rPr>
        <w:t xml:space="preserve"> </w:t>
      </w:r>
      <w:r w:rsidR="0046553E" w:rsidRPr="00136C67">
        <w:rPr>
          <w:lang w:val="ru-RU"/>
        </w:rPr>
        <w:t>забруднення обладнання, сировини, інвентарю і готової продукції</w:t>
      </w:r>
      <w:r w:rsidR="00283FA3">
        <w:rPr>
          <w:lang w:val="ru-RU"/>
        </w:rPr>
        <w:t>;</w:t>
      </w:r>
    </w:p>
    <w:p w:rsidR="0046553E" w:rsidRPr="00136C67" w:rsidRDefault="005865A6" w:rsidP="00C87DAF">
      <w:pPr>
        <w:pStyle w:val="rvps2"/>
        <w:spacing w:line="276" w:lineRule="auto"/>
        <w:ind w:left="0" w:firstLine="709"/>
        <w:jc w:val="both"/>
        <w:rPr>
          <w:lang w:val="ru-RU"/>
        </w:rPr>
      </w:pPr>
      <w:r>
        <w:rPr>
          <w:lang w:val="ru-RU"/>
        </w:rPr>
        <w:t xml:space="preserve">25) </w:t>
      </w:r>
      <w:r w:rsidR="00283FA3">
        <w:rPr>
          <w:lang w:val="ru-RU"/>
        </w:rPr>
        <w:t>і</w:t>
      </w:r>
      <w:r w:rsidR="0046553E" w:rsidRPr="00136C67">
        <w:rPr>
          <w:lang w:val="ru-RU"/>
        </w:rPr>
        <w:t>нвентар для прибирання примі</w:t>
      </w:r>
      <w:r w:rsidR="002371F7" w:rsidRPr="00136C67">
        <w:rPr>
          <w:lang w:val="ru-RU"/>
        </w:rPr>
        <w:t>щень різного призначення повинен</w:t>
      </w:r>
      <w:r w:rsidR="0046553E" w:rsidRPr="00136C67">
        <w:rPr>
          <w:lang w:val="ru-RU"/>
        </w:rPr>
        <w:t xml:space="preserve"> бути відокремлен</w:t>
      </w:r>
      <w:r w:rsidR="002371F7" w:rsidRPr="00136C67">
        <w:rPr>
          <w:lang w:val="ru-RU"/>
        </w:rPr>
        <w:t>ий</w:t>
      </w:r>
      <w:r w:rsidR="0046553E" w:rsidRPr="00136C67">
        <w:rPr>
          <w:lang w:val="ru-RU"/>
        </w:rPr>
        <w:t xml:space="preserve"> один</w:t>
      </w:r>
      <w:r w:rsidR="002371F7" w:rsidRPr="00136C67">
        <w:rPr>
          <w:lang w:val="ru-RU"/>
        </w:rPr>
        <w:t xml:space="preserve"> від одного</w:t>
      </w:r>
      <w:r w:rsidR="0046553E" w:rsidRPr="00136C67">
        <w:rPr>
          <w:lang w:val="ru-RU"/>
        </w:rPr>
        <w:t>,</w:t>
      </w:r>
      <w:r>
        <w:rPr>
          <w:lang w:val="ru-RU"/>
        </w:rPr>
        <w:t xml:space="preserve"> </w:t>
      </w:r>
      <w:r w:rsidR="0046553E" w:rsidRPr="00136C67">
        <w:rPr>
          <w:lang w:val="ru-RU"/>
        </w:rPr>
        <w:t xml:space="preserve">маркований із зазначенням призначення або відмінний </w:t>
      </w:r>
      <w:r w:rsidR="002371F7" w:rsidRPr="00136C67">
        <w:rPr>
          <w:lang w:val="ru-RU"/>
        </w:rPr>
        <w:t>від іншого інвентарю за кольоровою</w:t>
      </w:r>
      <w:r w:rsidR="0046553E" w:rsidRPr="00136C67">
        <w:rPr>
          <w:lang w:val="ru-RU"/>
        </w:rPr>
        <w:t xml:space="preserve"> гамою</w:t>
      </w:r>
      <w:r w:rsidR="002371F7" w:rsidRPr="00136C67">
        <w:rPr>
          <w:lang w:val="ru-RU"/>
        </w:rPr>
        <w:t>. Інвентар повинен</w:t>
      </w:r>
      <w:r w:rsidR="0046553E" w:rsidRPr="00136C67">
        <w:rPr>
          <w:lang w:val="ru-RU"/>
        </w:rPr>
        <w:t xml:space="preserve"> зберігатися в окремих приміщеннях або спеціально виділених місцях</w:t>
      </w:r>
      <w:r w:rsidR="00283FA3">
        <w:rPr>
          <w:lang w:val="ru-RU"/>
        </w:rPr>
        <w:t>;</w:t>
      </w:r>
    </w:p>
    <w:p w:rsidR="0046553E" w:rsidRPr="00136C67" w:rsidRDefault="005865A6" w:rsidP="00C87DAF">
      <w:pPr>
        <w:pStyle w:val="rvps2"/>
        <w:spacing w:line="276" w:lineRule="auto"/>
        <w:ind w:left="0" w:firstLine="709"/>
        <w:jc w:val="both"/>
        <w:rPr>
          <w:lang w:val="ru-RU"/>
        </w:rPr>
      </w:pPr>
      <w:r>
        <w:rPr>
          <w:lang w:val="ru-RU"/>
        </w:rPr>
        <w:t xml:space="preserve">26) </w:t>
      </w:r>
      <w:r w:rsidR="00283FA3">
        <w:rPr>
          <w:lang w:val="ru-RU"/>
        </w:rPr>
        <w:t>д</w:t>
      </w:r>
      <w:r w:rsidR="0046553E" w:rsidRPr="00136C67">
        <w:rPr>
          <w:lang w:val="ru-RU"/>
        </w:rPr>
        <w:t>ля санітарної обробки прибирального інвентарю на підприємстві повинні бути виділені</w:t>
      </w:r>
      <w:r>
        <w:rPr>
          <w:lang w:val="ru-RU"/>
        </w:rPr>
        <w:t xml:space="preserve"> </w:t>
      </w:r>
      <w:r w:rsidR="0046553E" w:rsidRPr="00136C67">
        <w:rPr>
          <w:lang w:val="ru-RU"/>
        </w:rPr>
        <w:t>спеціальні приміщення з мийними ваннами і зливними пристроями з підведенням</w:t>
      </w:r>
      <w:r>
        <w:rPr>
          <w:lang w:val="ru-RU"/>
        </w:rPr>
        <w:t xml:space="preserve"> </w:t>
      </w:r>
      <w:r w:rsidR="0046553E" w:rsidRPr="00136C67">
        <w:rPr>
          <w:lang w:val="ru-RU"/>
        </w:rPr>
        <w:t xml:space="preserve">гарячої і холодної води, а також обладнанням для </w:t>
      </w:r>
      <w:r w:rsidR="00283FA3">
        <w:rPr>
          <w:lang w:val="ru-RU"/>
        </w:rPr>
        <w:t>сушіння прибирального інвентарю;</w:t>
      </w:r>
    </w:p>
    <w:p w:rsidR="0046553E" w:rsidRPr="00136C67" w:rsidRDefault="005865A6" w:rsidP="00C87DAF">
      <w:pPr>
        <w:pStyle w:val="rvps2"/>
        <w:spacing w:line="276" w:lineRule="auto"/>
        <w:ind w:left="0" w:firstLine="709"/>
        <w:jc w:val="both"/>
        <w:rPr>
          <w:lang w:val="ru-RU"/>
        </w:rPr>
      </w:pPr>
      <w:r>
        <w:rPr>
          <w:lang w:val="ru-RU"/>
        </w:rPr>
        <w:lastRenderedPageBreak/>
        <w:t xml:space="preserve">27) </w:t>
      </w:r>
      <w:r w:rsidR="00283FA3">
        <w:rPr>
          <w:lang w:val="ru-RU"/>
        </w:rPr>
        <w:t>п</w:t>
      </w:r>
      <w:r w:rsidR="0046553E" w:rsidRPr="00136C67">
        <w:rPr>
          <w:lang w:val="ru-RU"/>
        </w:rPr>
        <w:t>ісля закінчення прибирання весь прибиральний інвентар потрібно промивати водою з додаванням</w:t>
      </w:r>
      <w:r>
        <w:rPr>
          <w:lang w:val="ru-RU"/>
        </w:rPr>
        <w:t xml:space="preserve"> </w:t>
      </w:r>
      <w:r w:rsidR="0046553E" w:rsidRPr="00136C67">
        <w:rPr>
          <w:lang w:val="ru-RU"/>
        </w:rPr>
        <w:t xml:space="preserve">миючих засобів та обробляти </w:t>
      </w:r>
      <w:r w:rsidRPr="00136C67">
        <w:rPr>
          <w:lang w:val="ru-RU"/>
        </w:rPr>
        <w:t>дезінфекці</w:t>
      </w:r>
      <w:r>
        <w:rPr>
          <w:lang w:val="ru-RU"/>
        </w:rPr>
        <w:t>йними</w:t>
      </w:r>
      <w:r w:rsidRPr="00136C67">
        <w:rPr>
          <w:lang w:val="ru-RU"/>
        </w:rPr>
        <w:t xml:space="preserve"> </w:t>
      </w:r>
      <w:r w:rsidR="0046553E" w:rsidRPr="00136C67">
        <w:rPr>
          <w:lang w:val="ru-RU"/>
        </w:rPr>
        <w:t>засобами, дозволеними до застосування</w:t>
      </w:r>
      <w:r w:rsidR="00D20563">
        <w:rPr>
          <w:lang w:val="ru-RU"/>
        </w:rPr>
        <w:t xml:space="preserve"> </w:t>
      </w:r>
      <w:r w:rsidR="0046553E" w:rsidRPr="00136C67">
        <w:rPr>
          <w:lang w:val="ru-RU"/>
        </w:rPr>
        <w:t xml:space="preserve">в порядку, встановленому законодавством </w:t>
      </w:r>
      <w:r w:rsidR="002371F7" w:rsidRPr="00136C67">
        <w:rPr>
          <w:lang w:val="ru-RU"/>
        </w:rPr>
        <w:t>України</w:t>
      </w:r>
      <w:r w:rsidR="0046553E" w:rsidRPr="00136C67">
        <w:rPr>
          <w:lang w:val="ru-RU"/>
        </w:rPr>
        <w:t>, відповідно</w:t>
      </w:r>
      <w:r w:rsidR="002371F7" w:rsidRPr="00136C67">
        <w:rPr>
          <w:lang w:val="ru-RU"/>
        </w:rPr>
        <w:t xml:space="preserve"> до інструкцій</w:t>
      </w:r>
      <w:r w:rsidR="0046553E" w:rsidRPr="00136C67">
        <w:rPr>
          <w:lang w:val="ru-RU"/>
        </w:rPr>
        <w:t xml:space="preserve"> щодо їх застосування; просушуват</w:t>
      </w:r>
      <w:r w:rsidR="00283FA3">
        <w:rPr>
          <w:lang w:val="ru-RU"/>
        </w:rPr>
        <w:t>и і зберігати в чистому вигляді;</w:t>
      </w:r>
    </w:p>
    <w:p w:rsidR="0046553E" w:rsidRPr="00136C67" w:rsidRDefault="005865A6" w:rsidP="00C87DAF">
      <w:pPr>
        <w:pStyle w:val="rvps2"/>
        <w:spacing w:line="276" w:lineRule="auto"/>
        <w:ind w:left="0" w:firstLine="709"/>
        <w:jc w:val="both"/>
        <w:rPr>
          <w:lang w:val="ru-RU"/>
        </w:rPr>
      </w:pPr>
      <w:r>
        <w:rPr>
          <w:lang w:val="ru-RU"/>
        </w:rPr>
        <w:t xml:space="preserve">28) </w:t>
      </w:r>
      <w:r w:rsidR="00283FA3">
        <w:rPr>
          <w:lang w:val="ru-RU"/>
        </w:rPr>
        <w:t>д</w:t>
      </w:r>
      <w:r w:rsidR="0046553E" w:rsidRPr="00136C67">
        <w:rPr>
          <w:lang w:val="ru-RU"/>
        </w:rPr>
        <w:t xml:space="preserve">ля кожного виду обладнання необхідно розробити докладну інструкцію з </w:t>
      </w:r>
      <w:r w:rsidR="002371F7" w:rsidRPr="00136C67">
        <w:rPr>
          <w:lang w:val="ru-RU"/>
        </w:rPr>
        <w:t>миття і очищення</w:t>
      </w:r>
      <w:r w:rsidR="0046553E" w:rsidRPr="00136C67">
        <w:rPr>
          <w:lang w:val="ru-RU"/>
        </w:rPr>
        <w:t xml:space="preserve"> із зазначенням миючих і </w:t>
      </w:r>
      <w:r w:rsidR="00283FA3">
        <w:rPr>
          <w:lang w:val="ru-RU"/>
        </w:rPr>
        <w:t>дезінфікуючих засобів і методів;</w:t>
      </w:r>
    </w:p>
    <w:p w:rsidR="0046553E" w:rsidRPr="00136C67" w:rsidRDefault="005865A6" w:rsidP="00C87DAF">
      <w:pPr>
        <w:pStyle w:val="rvps2"/>
        <w:spacing w:line="276" w:lineRule="auto"/>
        <w:ind w:left="0" w:firstLine="709"/>
        <w:jc w:val="both"/>
        <w:rPr>
          <w:lang w:val="ru-RU"/>
        </w:rPr>
      </w:pPr>
      <w:r>
        <w:rPr>
          <w:lang w:val="ru-RU"/>
        </w:rPr>
        <w:t xml:space="preserve">29) </w:t>
      </w:r>
      <w:r w:rsidR="00283FA3">
        <w:rPr>
          <w:lang w:val="ru-RU"/>
        </w:rPr>
        <w:t>в</w:t>
      </w:r>
      <w:r w:rsidR="0046553E" w:rsidRPr="00136C67">
        <w:rPr>
          <w:lang w:val="ru-RU"/>
        </w:rPr>
        <w:t>ибір засобу для миття та дезінфекції повинен визначатися типом забрудненняі особливостями поверхні, яку необхідно очистити. Кислотні мийні засоби</w:t>
      </w:r>
      <w:r w:rsidR="00DA7880">
        <w:rPr>
          <w:lang w:val="ru-RU"/>
        </w:rPr>
        <w:t xml:space="preserve"> </w:t>
      </w:r>
      <w:r w:rsidR="0046553E" w:rsidRPr="00136C67">
        <w:rPr>
          <w:lang w:val="ru-RU"/>
        </w:rPr>
        <w:t>є найбільш ефективними для видалення неорганічних забруднень, а лужні</w:t>
      </w:r>
      <w:r w:rsidR="002371F7" w:rsidRPr="00136C67">
        <w:rPr>
          <w:lang w:val="ru-RU"/>
        </w:rPr>
        <w:t xml:space="preserve"> – д</w:t>
      </w:r>
      <w:r w:rsidR="0046553E" w:rsidRPr="00136C67">
        <w:rPr>
          <w:lang w:val="ru-RU"/>
        </w:rPr>
        <w:t xml:space="preserve">ля </w:t>
      </w:r>
      <w:r w:rsidR="00283FA3">
        <w:rPr>
          <w:lang w:val="ru-RU"/>
        </w:rPr>
        <w:t>видалення органічних забруднень;</w:t>
      </w:r>
    </w:p>
    <w:p w:rsidR="0046553E" w:rsidRPr="00136C67" w:rsidRDefault="005865A6" w:rsidP="00C87DAF">
      <w:pPr>
        <w:pStyle w:val="rvps2"/>
        <w:spacing w:line="276" w:lineRule="auto"/>
        <w:ind w:left="0" w:firstLine="709"/>
        <w:jc w:val="both"/>
        <w:rPr>
          <w:lang w:val="ru-RU"/>
        </w:rPr>
      </w:pPr>
      <w:r>
        <w:rPr>
          <w:lang w:val="ru-RU"/>
        </w:rPr>
        <w:t xml:space="preserve">30) </w:t>
      </w:r>
      <w:r w:rsidR="00283FA3">
        <w:rPr>
          <w:lang w:val="ru-RU"/>
        </w:rPr>
        <w:t>д</w:t>
      </w:r>
      <w:r w:rsidR="0046553E" w:rsidRPr="00136C67">
        <w:rPr>
          <w:lang w:val="ru-RU"/>
        </w:rPr>
        <w:t xml:space="preserve">ля ефективної дії дезінфікуючих засобів необхідно </w:t>
      </w:r>
      <w:r w:rsidR="002371F7" w:rsidRPr="00136C67">
        <w:rPr>
          <w:lang w:val="ru-RU"/>
        </w:rPr>
        <w:t>виконувати</w:t>
      </w:r>
      <w:r w:rsidR="0046553E" w:rsidRPr="00136C67">
        <w:rPr>
          <w:lang w:val="ru-RU"/>
        </w:rPr>
        <w:t xml:space="preserve"> певні умови:</w:t>
      </w:r>
    </w:p>
    <w:p w:rsidR="0046553E" w:rsidRPr="00136C67" w:rsidRDefault="0046553E" w:rsidP="00C87DAF">
      <w:pPr>
        <w:pStyle w:val="rvps2"/>
        <w:spacing w:line="276" w:lineRule="auto"/>
        <w:ind w:left="0" w:firstLine="709"/>
        <w:jc w:val="both"/>
        <w:rPr>
          <w:lang w:val="ru-RU"/>
        </w:rPr>
      </w:pPr>
      <w:r w:rsidRPr="00136C67">
        <w:rPr>
          <w:lang w:val="ru-RU"/>
        </w:rPr>
        <w:t>застосовувати хімічні дезінфекційні засоби в рідкій формі, розчиненими</w:t>
      </w:r>
      <w:r w:rsidR="005865A6">
        <w:rPr>
          <w:lang w:val="ru-RU"/>
        </w:rPr>
        <w:t xml:space="preserve"> </w:t>
      </w:r>
      <w:r w:rsidRPr="00136C67">
        <w:rPr>
          <w:lang w:val="ru-RU"/>
        </w:rPr>
        <w:t>в воді, або в формі емульсій і суспензій;</w:t>
      </w:r>
    </w:p>
    <w:p w:rsidR="0046553E" w:rsidRPr="00136C67" w:rsidRDefault="002371F7" w:rsidP="00C87DAF">
      <w:pPr>
        <w:pStyle w:val="rvps2"/>
        <w:spacing w:line="276" w:lineRule="auto"/>
        <w:ind w:left="0" w:firstLine="709"/>
        <w:jc w:val="both"/>
        <w:rPr>
          <w:lang w:val="ru-RU"/>
        </w:rPr>
      </w:pPr>
      <w:r w:rsidRPr="00136C67">
        <w:rPr>
          <w:lang w:val="ru-RU"/>
        </w:rPr>
        <w:t>суворо</w:t>
      </w:r>
      <w:r w:rsidR="0046553E" w:rsidRPr="00136C67">
        <w:rPr>
          <w:lang w:val="ru-RU"/>
        </w:rPr>
        <w:t xml:space="preserve"> дотримуватися концентраці</w:t>
      </w:r>
      <w:r w:rsidR="003B10A0">
        <w:rPr>
          <w:lang w:val="ru-RU"/>
        </w:rPr>
        <w:t>й</w:t>
      </w:r>
      <w:r w:rsidR="0046553E" w:rsidRPr="00136C67">
        <w:rPr>
          <w:lang w:val="ru-RU"/>
        </w:rPr>
        <w:t xml:space="preserve"> робочих розчинів дезінфікуючих</w:t>
      </w:r>
      <w:r w:rsidRPr="00136C67">
        <w:rPr>
          <w:lang w:val="ru-RU"/>
        </w:rPr>
        <w:t xml:space="preserve"> засобів</w:t>
      </w:r>
      <w:r w:rsidR="0046553E" w:rsidRPr="00136C67">
        <w:rPr>
          <w:lang w:val="ru-RU"/>
        </w:rPr>
        <w:t>;</w:t>
      </w:r>
    </w:p>
    <w:p w:rsidR="0046553E" w:rsidRPr="00136C67" w:rsidRDefault="0046553E" w:rsidP="00C87DAF">
      <w:pPr>
        <w:pStyle w:val="rvps2"/>
        <w:spacing w:line="276" w:lineRule="auto"/>
        <w:ind w:left="0" w:firstLine="709"/>
        <w:jc w:val="both"/>
        <w:rPr>
          <w:lang w:val="ru-RU"/>
        </w:rPr>
      </w:pPr>
      <w:r w:rsidRPr="00136C67">
        <w:rPr>
          <w:lang w:val="ru-RU"/>
        </w:rPr>
        <w:t>забезпечувати рівномірне нанесення і максимальний контакт (проникнення) між</w:t>
      </w:r>
      <w:r w:rsidR="005865A6">
        <w:rPr>
          <w:lang w:val="ru-RU"/>
        </w:rPr>
        <w:t xml:space="preserve"> </w:t>
      </w:r>
      <w:r w:rsidRPr="00136C67">
        <w:rPr>
          <w:lang w:val="ru-RU"/>
        </w:rPr>
        <w:t>дезінфекційним засобом і поверхнями;</w:t>
      </w:r>
    </w:p>
    <w:p w:rsidR="0046553E" w:rsidRPr="00312821" w:rsidRDefault="000C4661" w:rsidP="00C87DAF">
      <w:pPr>
        <w:pStyle w:val="rvps2"/>
        <w:spacing w:line="276" w:lineRule="auto"/>
        <w:ind w:left="0" w:firstLine="709"/>
        <w:jc w:val="both"/>
        <w:rPr>
          <w:lang w:val="ru-RU"/>
        </w:rPr>
      </w:pPr>
      <w:r w:rsidRPr="00312821">
        <w:rPr>
          <w:lang w:val="ru-RU"/>
        </w:rPr>
        <w:t>дотримуватися визначених термінів</w:t>
      </w:r>
      <w:r w:rsidR="00283FA3">
        <w:rPr>
          <w:lang w:val="ru-RU"/>
        </w:rPr>
        <w:t xml:space="preserve"> експозиції;</w:t>
      </w:r>
    </w:p>
    <w:p w:rsidR="0046553E" w:rsidRPr="00806C65" w:rsidRDefault="003440DC" w:rsidP="00C87DAF">
      <w:pPr>
        <w:pStyle w:val="rvps2"/>
        <w:spacing w:line="276" w:lineRule="auto"/>
        <w:ind w:left="0" w:firstLine="709"/>
        <w:jc w:val="both"/>
        <w:rPr>
          <w:lang w:val="ru-RU"/>
        </w:rPr>
      </w:pPr>
      <w:r>
        <w:rPr>
          <w:lang w:val="ru-RU"/>
        </w:rPr>
        <w:t xml:space="preserve">31) </w:t>
      </w:r>
      <w:r w:rsidR="00283FA3">
        <w:rPr>
          <w:lang w:val="ru-RU"/>
        </w:rPr>
        <w:t>н</w:t>
      </w:r>
      <w:r w:rsidR="0046553E" w:rsidRPr="00136C67">
        <w:rPr>
          <w:lang w:val="ru-RU"/>
        </w:rPr>
        <w:t>а харчових виробництвах для прибирання необхідно користуватися тільки професійним</w:t>
      </w:r>
      <w:r>
        <w:rPr>
          <w:lang w:val="ru-RU"/>
        </w:rPr>
        <w:t xml:space="preserve"> </w:t>
      </w:r>
      <w:r w:rsidR="0046553E" w:rsidRPr="00136C67">
        <w:rPr>
          <w:lang w:val="ru-RU"/>
        </w:rPr>
        <w:t>інвентарем для прибирання приміщень, рекомендованим для застосування в харчовій промисловості.</w:t>
      </w:r>
      <w:r w:rsidR="00DA7880">
        <w:rPr>
          <w:lang w:val="ru-RU"/>
        </w:rPr>
        <w:t xml:space="preserve"> </w:t>
      </w:r>
      <w:r w:rsidR="0046553E" w:rsidRPr="00806C65">
        <w:rPr>
          <w:lang w:val="ru-RU"/>
        </w:rPr>
        <w:t>Інвентар для прибирання повинен відповідати наступним вимогам:</w:t>
      </w:r>
    </w:p>
    <w:p w:rsidR="0046553E" w:rsidRPr="00136C67" w:rsidRDefault="0046553E" w:rsidP="00C87DAF">
      <w:pPr>
        <w:pStyle w:val="rvps2"/>
        <w:spacing w:line="276" w:lineRule="auto"/>
        <w:ind w:left="0" w:firstLine="709"/>
        <w:jc w:val="both"/>
        <w:rPr>
          <w:lang w:val="ru-RU"/>
        </w:rPr>
      </w:pPr>
      <w:r w:rsidRPr="00136C67">
        <w:rPr>
          <w:lang w:val="ru-RU"/>
        </w:rPr>
        <w:t xml:space="preserve">бути ергономічним, сучасним </w:t>
      </w:r>
      <w:r w:rsidR="000C4661" w:rsidRPr="00136C67">
        <w:rPr>
          <w:lang w:val="ru-RU"/>
        </w:rPr>
        <w:t>за</w:t>
      </w:r>
      <w:r w:rsidR="00010210">
        <w:rPr>
          <w:lang w:val="ru-RU"/>
        </w:rPr>
        <w:t xml:space="preserve"> </w:t>
      </w:r>
      <w:r w:rsidR="000C4661" w:rsidRPr="00136C67">
        <w:rPr>
          <w:lang w:val="ru-RU"/>
        </w:rPr>
        <w:t>конструкцією</w:t>
      </w:r>
      <w:r w:rsidRPr="00136C67">
        <w:rPr>
          <w:lang w:val="ru-RU"/>
        </w:rPr>
        <w:t xml:space="preserve"> і технічними параметрами;</w:t>
      </w:r>
    </w:p>
    <w:p w:rsidR="0046553E" w:rsidRPr="00136C67" w:rsidRDefault="000C4661" w:rsidP="00C87DAF">
      <w:pPr>
        <w:pStyle w:val="rvps2"/>
        <w:spacing w:line="276" w:lineRule="auto"/>
        <w:ind w:left="0" w:firstLine="709"/>
        <w:jc w:val="both"/>
        <w:rPr>
          <w:lang w:val="ru-RU"/>
        </w:rPr>
      </w:pPr>
      <w:r w:rsidRPr="00136C67">
        <w:rPr>
          <w:lang w:val="ru-RU"/>
        </w:rPr>
        <w:t>мати чітке маркування «підлога», «стіни», «устаткування» тощо</w:t>
      </w:r>
      <w:r w:rsidR="0046553E" w:rsidRPr="00136C67">
        <w:rPr>
          <w:lang w:val="ru-RU"/>
        </w:rPr>
        <w:t>. З зазначенням призначення</w:t>
      </w:r>
      <w:r w:rsidRPr="00136C67">
        <w:rPr>
          <w:lang w:val="ru-RU"/>
        </w:rPr>
        <w:t xml:space="preserve"> приміщення або кольоровим</w:t>
      </w:r>
      <w:r w:rsidR="0046553E" w:rsidRPr="00136C67">
        <w:rPr>
          <w:lang w:val="ru-RU"/>
        </w:rPr>
        <w:t xml:space="preserve"> маркування</w:t>
      </w:r>
      <w:r w:rsidRPr="00136C67">
        <w:rPr>
          <w:lang w:val="ru-RU"/>
        </w:rPr>
        <w:t>м</w:t>
      </w:r>
      <w:r w:rsidR="0046553E" w:rsidRPr="00136C67">
        <w:rPr>
          <w:lang w:val="ru-RU"/>
        </w:rPr>
        <w:t xml:space="preserve"> з урахуванням функціонального призначення;</w:t>
      </w:r>
    </w:p>
    <w:p w:rsidR="0046553E" w:rsidRPr="00136C67" w:rsidRDefault="0046553E" w:rsidP="00C87DAF">
      <w:pPr>
        <w:pStyle w:val="rvps2"/>
        <w:spacing w:line="276" w:lineRule="auto"/>
        <w:ind w:left="0" w:firstLine="709"/>
        <w:jc w:val="both"/>
        <w:rPr>
          <w:lang w:val="ru-RU"/>
        </w:rPr>
      </w:pPr>
      <w:r w:rsidRPr="00136C67">
        <w:rPr>
          <w:lang w:val="ru-RU"/>
        </w:rPr>
        <w:t>для очищення стоків, каналів, туалетів повинен бути передбачений окремий інвентар;</w:t>
      </w:r>
    </w:p>
    <w:p w:rsidR="0046553E" w:rsidRPr="00312821" w:rsidRDefault="0046553E" w:rsidP="00C87DAF">
      <w:pPr>
        <w:pStyle w:val="rvps2"/>
        <w:spacing w:line="276" w:lineRule="auto"/>
        <w:ind w:left="0" w:firstLine="709"/>
        <w:jc w:val="both"/>
        <w:rPr>
          <w:lang w:val="ru-RU"/>
        </w:rPr>
      </w:pPr>
      <w:r w:rsidRPr="00312821">
        <w:rPr>
          <w:lang w:val="ru-RU"/>
        </w:rPr>
        <w:t>використовуватися тільки за призначенням;</w:t>
      </w:r>
    </w:p>
    <w:p w:rsidR="0046553E" w:rsidRPr="00136C67" w:rsidRDefault="0046553E" w:rsidP="00C87DAF">
      <w:pPr>
        <w:pStyle w:val="rvps2"/>
        <w:spacing w:line="276" w:lineRule="auto"/>
        <w:ind w:left="0" w:firstLine="709"/>
        <w:jc w:val="both"/>
        <w:rPr>
          <w:lang w:val="ru-RU"/>
        </w:rPr>
      </w:pPr>
      <w:r w:rsidRPr="00136C67">
        <w:rPr>
          <w:lang w:val="ru-RU"/>
        </w:rPr>
        <w:t>пі</w:t>
      </w:r>
      <w:r w:rsidR="000C4661" w:rsidRPr="00136C67">
        <w:rPr>
          <w:lang w:val="ru-RU"/>
        </w:rPr>
        <w:t>ддаватися знезараженню, очищенню та сушінню</w:t>
      </w:r>
      <w:r w:rsidRPr="00136C67">
        <w:rPr>
          <w:lang w:val="ru-RU"/>
        </w:rPr>
        <w:t xml:space="preserve"> після використання. Для цих цілей</w:t>
      </w:r>
      <w:r w:rsidR="00010210">
        <w:rPr>
          <w:lang w:val="ru-RU"/>
        </w:rPr>
        <w:t xml:space="preserve"> </w:t>
      </w:r>
      <w:r w:rsidRPr="00136C67">
        <w:rPr>
          <w:lang w:val="ru-RU"/>
        </w:rPr>
        <w:t>допускається застосування автоматичних пральних і сушильних машин;</w:t>
      </w:r>
    </w:p>
    <w:p w:rsidR="0046553E" w:rsidRPr="00136C67" w:rsidRDefault="0046553E" w:rsidP="00C87DAF">
      <w:pPr>
        <w:pStyle w:val="rvps2"/>
        <w:spacing w:line="276" w:lineRule="auto"/>
        <w:ind w:left="0" w:firstLine="709"/>
        <w:jc w:val="both"/>
        <w:rPr>
          <w:lang w:val="ru-RU"/>
        </w:rPr>
      </w:pPr>
      <w:r w:rsidRPr="00136C67">
        <w:rPr>
          <w:lang w:val="ru-RU"/>
        </w:rPr>
        <w:t>зберігатися впорядковано в шафах, на стелажах або візках в спеціально виділених</w:t>
      </w:r>
      <w:r w:rsidR="00010210">
        <w:rPr>
          <w:lang w:val="ru-RU"/>
        </w:rPr>
        <w:t xml:space="preserve"> </w:t>
      </w:r>
      <w:r w:rsidRPr="00136C67">
        <w:rPr>
          <w:lang w:val="ru-RU"/>
        </w:rPr>
        <w:t xml:space="preserve">приміщеннях підприємства. Зберігання прибирального інвентарю, </w:t>
      </w:r>
      <w:r w:rsidRPr="00136C67">
        <w:rPr>
          <w:lang w:val="ru-RU"/>
        </w:rPr>
        <w:lastRenderedPageBreak/>
        <w:t>призначеного</w:t>
      </w:r>
      <w:r w:rsidR="000C4661" w:rsidRPr="00136C67">
        <w:rPr>
          <w:lang w:val="ru-RU"/>
        </w:rPr>
        <w:t xml:space="preserve"> д</w:t>
      </w:r>
      <w:r w:rsidRPr="00136C67">
        <w:rPr>
          <w:lang w:val="ru-RU"/>
        </w:rPr>
        <w:t>ля прибирання туалету, має здійснюватися в умовах, що виключають вільний доступ</w:t>
      </w:r>
      <w:r w:rsidR="00B61B04">
        <w:rPr>
          <w:lang w:val="ru-RU"/>
        </w:rPr>
        <w:t xml:space="preserve"> </w:t>
      </w:r>
      <w:r w:rsidRPr="00136C67">
        <w:rPr>
          <w:lang w:val="ru-RU"/>
        </w:rPr>
        <w:t xml:space="preserve">до </w:t>
      </w:r>
      <w:r w:rsidR="000C4661" w:rsidRPr="00136C67">
        <w:rPr>
          <w:lang w:val="ru-RU"/>
        </w:rPr>
        <w:t>при</w:t>
      </w:r>
      <w:r w:rsidRPr="00136C67">
        <w:rPr>
          <w:lang w:val="ru-RU"/>
        </w:rPr>
        <w:t>бирального інвентарю</w:t>
      </w:r>
      <w:r w:rsidR="00283FA3">
        <w:rPr>
          <w:lang w:val="ru-RU"/>
        </w:rPr>
        <w:t>;</w:t>
      </w:r>
    </w:p>
    <w:p w:rsidR="0046553E" w:rsidRPr="00136C67" w:rsidRDefault="003440DC" w:rsidP="00C87DAF">
      <w:pPr>
        <w:pStyle w:val="rvps2"/>
        <w:spacing w:line="276" w:lineRule="auto"/>
        <w:ind w:left="0" w:firstLine="709"/>
        <w:jc w:val="both"/>
        <w:rPr>
          <w:lang w:val="ru-RU"/>
        </w:rPr>
      </w:pPr>
      <w:r>
        <w:rPr>
          <w:lang w:val="ru-RU"/>
        </w:rPr>
        <w:t xml:space="preserve">32) </w:t>
      </w:r>
      <w:r w:rsidR="00283FA3">
        <w:rPr>
          <w:lang w:val="ru-RU"/>
        </w:rPr>
        <w:t>і</w:t>
      </w:r>
      <w:r w:rsidR="0046553E" w:rsidRPr="00136C67">
        <w:rPr>
          <w:lang w:val="ru-RU"/>
        </w:rPr>
        <w:t>нвентар для прибирання необхідно замінити в наступних випадках:</w:t>
      </w:r>
    </w:p>
    <w:p w:rsidR="0046553E" w:rsidRPr="00136C67" w:rsidRDefault="000907E5" w:rsidP="00C87DAF">
      <w:pPr>
        <w:pStyle w:val="rvps2"/>
        <w:spacing w:line="276" w:lineRule="auto"/>
        <w:ind w:left="0" w:firstLine="709"/>
        <w:jc w:val="both"/>
        <w:rPr>
          <w:lang w:val="ru-RU"/>
        </w:rPr>
      </w:pPr>
      <w:r w:rsidRPr="00136C67">
        <w:rPr>
          <w:lang w:val="ru-RU"/>
        </w:rPr>
        <w:t>коли волокна щіток</w:t>
      </w:r>
      <w:r w:rsidR="0046553E" w:rsidRPr="00136C67">
        <w:rPr>
          <w:lang w:val="ru-RU"/>
        </w:rPr>
        <w:t xml:space="preserve"> сплутані або розпушені;</w:t>
      </w:r>
    </w:p>
    <w:p w:rsidR="0046553E" w:rsidRPr="00136C67" w:rsidRDefault="000907E5" w:rsidP="00C87DAF">
      <w:pPr>
        <w:pStyle w:val="rvps2"/>
        <w:spacing w:line="276" w:lineRule="auto"/>
        <w:ind w:left="0" w:firstLine="709"/>
        <w:jc w:val="both"/>
        <w:rPr>
          <w:lang w:val="ru-RU"/>
        </w:rPr>
      </w:pPr>
      <w:r w:rsidRPr="00136C67">
        <w:rPr>
          <w:lang w:val="ru-RU"/>
        </w:rPr>
        <w:t>коли щітка</w:t>
      </w:r>
      <w:r w:rsidR="00010210">
        <w:rPr>
          <w:lang w:val="ru-RU"/>
        </w:rPr>
        <w:t xml:space="preserve"> </w:t>
      </w:r>
      <w:r w:rsidRPr="00136C67">
        <w:rPr>
          <w:lang w:val="ru-RU"/>
        </w:rPr>
        <w:t>знебарвлена</w:t>
      </w:r>
      <w:r w:rsidR="0046553E" w:rsidRPr="00136C67">
        <w:rPr>
          <w:lang w:val="ru-RU"/>
        </w:rPr>
        <w:t xml:space="preserve"> і після миття її </w:t>
      </w:r>
      <w:r w:rsidRPr="00136C67">
        <w:rPr>
          <w:lang w:val="ru-RU"/>
        </w:rPr>
        <w:t>початковий</w:t>
      </w:r>
      <w:r w:rsidR="0046553E" w:rsidRPr="00136C67">
        <w:rPr>
          <w:lang w:val="ru-RU"/>
        </w:rPr>
        <w:t xml:space="preserve"> колір не відновлюється;</w:t>
      </w:r>
    </w:p>
    <w:p w:rsidR="0046553E" w:rsidRPr="00136C67" w:rsidRDefault="0046553E" w:rsidP="00C87DAF">
      <w:pPr>
        <w:pStyle w:val="rvps2"/>
        <w:spacing w:line="276" w:lineRule="auto"/>
        <w:ind w:left="0" w:firstLine="709"/>
        <w:jc w:val="both"/>
        <w:rPr>
          <w:lang w:val="ru-RU"/>
        </w:rPr>
      </w:pPr>
      <w:r w:rsidRPr="00136C67">
        <w:rPr>
          <w:lang w:val="ru-RU"/>
        </w:rPr>
        <w:t>коли щітка візуально значно пошкоджена;</w:t>
      </w:r>
    </w:p>
    <w:p w:rsidR="0046553E" w:rsidRPr="00136C67" w:rsidRDefault="0046553E" w:rsidP="00C87DAF">
      <w:pPr>
        <w:pStyle w:val="rvps2"/>
        <w:spacing w:line="276" w:lineRule="auto"/>
        <w:ind w:left="0" w:firstLine="709"/>
        <w:jc w:val="both"/>
        <w:rPr>
          <w:lang w:val="ru-RU"/>
        </w:rPr>
      </w:pPr>
      <w:r w:rsidRPr="00136C67">
        <w:rPr>
          <w:lang w:val="ru-RU"/>
        </w:rPr>
        <w:t>коли ручка зламана а</w:t>
      </w:r>
      <w:r w:rsidR="00283FA3">
        <w:rPr>
          <w:lang w:val="ru-RU"/>
        </w:rPr>
        <w:t>бо має якісь ознаки пошкодження;</w:t>
      </w:r>
    </w:p>
    <w:p w:rsidR="0046553E" w:rsidRPr="00136C67" w:rsidRDefault="003440DC" w:rsidP="00C87DAF">
      <w:pPr>
        <w:pStyle w:val="rvps2"/>
        <w:spacing w:line="276" w:lineRule="auto"/>
        <w:ind w:left="0" w:firstLine="709"/>
        <w:jc w:val="both"/>
        <w:rPr>
          <w:lang w:val="ru-RU"/>
        </w:rPr>
      </w:pPr>
      <w:r>
        <w:rPr>
          <w:lang w:val="ru-RU"/>
        </w:rPr>
        <w:t xml:space="preserve">33) </w:t>
      </w:r>
      <w:r w:rsidR="00283FA3">
        <w:rPr>
          <w:lang w:val="ru-RU"/>
        </w:rPr>
        <w:t>і</w:t>
      </w:r>
      <w:r w:rsidR="0046553E" w:rsidRPr="00136C67">
        <w:rPr>
          <w:lang w:val="ru-RU"/>
        </w:rPr>
        <w:t>нструменти і обладнання потрібно вибирати з урахуванням вимог гігієни і підтримувати в такому стані, щоб вони не ставали джерелом забруднення сторонніми</w:t>
      </w:r>
      <w:r w:rsidR="00010210">
        <w:rPr>
          <w:lang w:val="ru-RU"/>
        </w:rPr>
        <w:t xml:space="preserve"> </w:t>
      </w:r>
      <w:r w:rsidR="0046553E" w:rsidRPr="00136C67">
        <w:rPr>
          <w:lang w:val="ru-RU"/>
        </w:rPr>
        <w:t>предметами</w:t>
      </w:r>
      <w:r w:rsidR="00283FA3">
        <w:rPr>
          <w:lang w:val="ru-RU"/>
        </w:rPr>
        <w:t>;</w:t>
      </w:r>
    </w:p>
    <w:p w:rsidR="0046553E" w:rsidRPr="00136C67" w:rsidRDefault="003440DC" w:rsidP="00C87DAF">
      <w:pPr>
        <w:pStyle w:val="rvps2"/>
        <w:spacing w:line="276" w:lineRule="auto"/>
        <w:ind w:left="0" w:firstLine="709"/>
        <w:jc w:val="both"/>
        <w:rPr>
          <w:lang w:val="ru-RU"/>
        </w:rPr>
      </w:pPr>
      <w:r>
        <w:rPr>
          <w:lang w:val="ru-RU"/>
        </w:rPr>
        <w:t xml:space="preserve">34) </w:t>
      </w:r>
      <w:r w:rsidR="00283FA3">
        <w:rPr>
          <w:lang w:val="ru-RU"/>
        </w:rPr>
        <w:t>н</w:t>
      </w:r>
      <w:r w:rsidR="0046553E" w:rsidRPr="00136C67">
        <w:rPr>
          <w:lang w:val="ru-RU"/>
        </w:rPr>
        <w:t>еобхідно передбачити процедуру очищення стоків, що включає:</w:t>
      </w:r>
    </w:p>
    <w:p w:rsidR="0046553E" w:rsidRPr="00136C67" w:rsidRDefault="0046553E" w:rsidP="00C87DAF">
      <w:pPr>
        <w:pStyle w:val="rvps2"/>
        <w:spacing w:line="276" w:lineRule="auto"/>
        <w:ind w:left="709"/>
        <w:jc w:val="both"/>
        <w:rPr>
          <w:lang w:val="ru-RU"/>
        </w:rPr>
      </w:pPr>
      <w:r w:rsidRPr="00136C67">
        <w:rPr>
          <w:lang w:val="ru-RU"/>
        </w:rPr>
        <w:t>зняття грат і їх механічну очистку;</w:t>
      </w:r>
    </w:p>
    <w:p w:rsidR="0046553E" w:rsidRPr="00136C67" w:rsidRDefault="0046553E" w:rsidP="00C87DAF">
      <w:pPr>
        <w:pStyle w:val="rvps2"/>
        <w:spacing w:line="276" w:lineRule="auto"/>
        <w:ind w:left="0" w:firstLine="709"/>
        <w:jc w:val="both"/>
        <w:rPr>
          <w:lang w:val="ru-RU"/>
        </w:rPr>
      </w:pPr>
      <w:r w:rsidRPr="00136C67">
        <w:rPr>
          <w:lang w:val="ru-RU"/>
        </w:rPr>
        <w:t>промивання водою з використанням дезінфікуючих засобів у високих концентраціях;</w:t>
      </w:r>
    </w:p>
    <w:p w:rsidR="0046553E" w:rsidRPr="003440DC" w:rsidRDefault="0046553E" w:rsidP="00C87DAF">
      <w:pPr>
        <w:pStyle w:val="rvps2"/>
        <w:spacing w:line="276" w:lineRule="auto"/>
        <w:ind w:left="709"/>
        <w:jc w:val="both"/>
        <w:rPr>
          <w:lang w:val="ru-RU"/>
        </w:rPr>
      </w:pPr>
      <w:r w:rsidRPr="003440DC">
        <w:rPr>
          <w:lang w:val="ru-RU"/>
        </w:rPr>
        <w:t>використання о</w:t>
      </w:r>
      <w:r w:rsidR="00283FA3">
        <w:rPr>
          <w:lang w:val="ru-RU"/>
        </w:rPr>
        <w:t>кремого прибирального інвентарю;</w:t>
      </w:r>
    </w:p>
    <w:p w:rsidR="0046553E" w:rsidRPr="00B61B04" w:rsidRDefault="003440DC" w:rsidP="00C87DAF">
      <w:pPr>
        <w:pStyle w:val="rvps2"/>
        <w:spacing w:line="276" w:lineRule="auto"/>
        <w:ind w:left="0" w:firstLine="709"/>
        <w:jc w:val="both"/>
        <w:rPr>
          <w:lang w:val="uk-UA"/>
        </w:rPr>
      </w:pPr>
      <w:r w:rsidRPr="00B61B04">
        <w:rPr>
          <w:lang w:val="ru-RU"/>
        </w:rPr>
        <w:t xml:space="preserve">35) </w:t>
      </w:r>
      <w:r w:rsidR="00283FA3" w:rsidRPr="00B61B04">
        <w:rPr>
          <w:lang w:val="ru-RU"/>
        </w:rPr>
        <w:t>н</w:t>
      </w:r>
      <w:r w:rsidR="0046553E" w:rsidRPr="00B61B04">
        <w:rPr>
          <w:lang w:val="ru-RU"/>
        </w:rPr>
        <w:t>еобхідно</w:t>
      </w:r>
      <w:r w:rsidR="00010210" w:rsidRPr="00B61B04">
        <w:rPr>
          <w:lang w:val="ru-RU"/>
        </w:rPr>
        <w:t xml:space="preserve"> </w:t>
      </w:r>
      <w:r w:rsidR="0046553E" w:rsidRPr="00B61B04">
        <w:rPr>
          <w:lang w:val="ru-RU"/>
        </w:rPr>
        <w:t>передбачити</w:t>
      </w:r>
      <w:r w:rsidR="00010210" w:rsidRPr="00B61B04">
        <w:rPr>
          <w:lang w:val="ru-RU"/>
        </w:rPr>
        <w:t xml:space="preserve"> </w:t>
      </w:r>
      <w:r w:rsidR="0046553E" w:rsidRPr="00B61B04">
        <w:rPr>
          <w:lang w:val="ru-RU"/>
        </w:rPr>
        <w:t>санітарну</w:t>
      </w:r>
      <w:r w:rsidR="00010210" w:rsidRPr="00B61B04">
        <w:rPr>
          <w:lang w:val="ru-RU"/>
        </w:rPr>
        <w:t xml:space="preserve"> </w:t>
      </w:r>
      <w:r w:rsidR="0046553E" w:rsidRPr="00B61B04">
        <w:rPr>
          <w:lang w:val="ru-RU"/>
        </w:rPr>
        <w:t>обробку</w:t>
      </w:r>
      <w:r w:rsidR="00010210" w:rsidRPr="00B61B04">
        <w:rPr>
          <w:lang w:val="ru-RU"/>
        </w:rPr>
        <w:t xml:space="preserve"> </w:t>
      </w:r>
      <w:r w:rsidR="0046553E" w:rsidRPr="00B61B04">
        <w:rPr>
          <w:lang w:val="ru-RU"/>
        </w:rPr>
        <w:t>візків, навантажувачів</w:t>
      </w:r>
      <w:r w:rsidR="00010210" w:rsidRPr="00B61B04">
        <w:rPr>
          <w:lang w:val="ru-RU"/>
        </w:rPr>
        <w:t xml:space="preserve"> </w:t>
      </w:r>
      <w:r w:rsidR="0046553E" w:rsidRPr="00B61B04">
        <w:rPr>
          <w:lang w:val="ru-RU"/>
        </w:rPr>
        <w:t>технічного</w:t>
      </w:r>
      <w:r w:rsidR="00010210" w:rsidRPr="00B61B04">
        <w:rPr>
          <w:lang w:val="ru-RU"/>
        </w:rPr>
        <w:t xml:space="preserve"> </w:t>
      </w:r>
      <w:r w:rsidR="0046553E" w:rsidRPr="00B61B04">
        <w:rPr>
          <w:lang w:val="ru-RU"/>
        </w:rPr>
        <w:t>інструменту.</w:t>
      </w:r>
      <w:r w:rsidR="00010210" w:rsidRPr="00B61B04">
        <w:rPr>
          <w:lang w:val="uk-UA"/>
        </w:rPr>
        <w:t xml:space="preserve"> </w:t>
      </w:r>
      <w:r w:rsidR="0046553E" w:rsidRPr="00B61B04">
        <w:rPr>
          <w:lang w:val="uk-UA"/>
        </w:rPr>
        <w:t>Всі</w:t>
      </w:r>
      <w:r w:rsidR="00010210" w:rsidRPr="00B61B04">
        <w:rPr>
          <w:lang w:val="uk-UA"/>
        </w:rPr>
        <w:t xml:space="preserve"> </w:t>
      </w:r>
      <w:r w:rsidR="0046553E" w:rsidRPr="00B61B04">
        <w:rPr>
          <w:lang w:val="uk-UA"/>
        </w:rPr>
        <w:t>процедури</w:t>
      </w:r>
      <w:r w:rsidR="00010210" w:rsidRPr="00B61B04">
        <w:rPr>
          <w:lang w:val="uk-UA"/>
        </w:rPr>
        <w:t xml:space="preserve"> </w:t>
      </w:r>
      <w:r w:rsidR="0046553E" w:rsidRPr="00B61B04">
        <w:rPr>
          <w:lang w:val="uk-UA"/>
        </w:rPr>
        <w:t>з</w:t>
      </w:r>
      <w:r w:rsidR="00010210" w:rsidRPr="00B61B04">
        <w:rPr>
          <w:lang w:val="uk-UA"/>
        </w:rPr>
        <w:t xml:space="preserve"> </w:t>
      </w:r>
      <w:r w:rsidR="0046553E" w:rsidRPr="00B61B04">
        <w:rPr>
          <w:lang w:val="uk-UA"/>
        </w:rPr>
        <w:t>миття</w:t>
      </w:r>
      <w:r w:rsidR="00010210" w:rsidRPr="00B61B04">
        <w:rPr>
          <w:lang w:val="uk-UA"/>
        </w:rPr>
        <w:t xml:space="preserve"> </w:t>
      </w:r>
      <w:r w:rsidR="0046553E" w:rsidRPr="00B61B04">
        <w:rPr>
          <w:lang w:val="uk-UA"/>
        </w:rPr>
        <w:t>та</w:t>
      </w:r>
      <w:r w:rsidR="00010210" w:rsidRPr="00B61B04">
        <w:rPr>
          <w:lang w:val="uk-UA"/>
        </w:rPr>
        <w:t xml:space="preserve"> </w:t>
      </w:r>
      <w:r w:rsidR="0046553E" w:rsidRPr="00B61B04">
        <w:rPr>
          <w:lang w:val="uk-UA"/>
        </w:rPr>
        <w:t>дезінфекції</w:t>
      </w:r>
      <w:r w:rsidR="00010210" w:rsidRPr="00B61B04">
        <w:rPr>
          <w:lang w:val="uk-UA"/>
        </w:rPr>
        <w:t xml:space="preserve"> </w:t>
      </w:r>
      <w:r w:rsidR="0046553E" w:rsidRPr="00B61B04">
        <w:rPr>
          <w:lang w:val="uk-UA"/>
        </w:rPr>
        <w:t>необхідно</w:t>
      </w:r>
      <w:r w:rsidR="00010210" w:rsidRPr="00B61B04">
        <w:rPr>
          <w:lang w:val="uk-UA"/>
        </w:rPr>
        <w:t xml:space="preserve"> </w:t>
      </w:r>
      <w:r w:rsidR="0046553E" w:rsidRPr="00B61B04">
        <w:rPr>
          <w:lang w:val="uk-UA"/>
        </w:rPr>
        <w:t>затверджувати.</w:t>
      </w:r>
    </w:p>
    <w:p w:rsidR="0046553E" w:rsidRDefault="0046553E" w:rsidP="00C87DAF">
      <w:pPr>
        <w:pStyle w:val="rvps2"/>
        <w:spacing w:line="276" w:lineRule="auto"/>
        <w:ind w:left="0" w:firstLine="709"/>
        <w:jc w:val="both"/>
        <w:rPr>
          <w:lang w:val="uk-UA"/>
        </w:rPr>
      </w:pPr>
      <w:r w:rsidRPr="00B61B04">
        <w:rPr>
          <w:lang w:val="uk-UA"/>
        </w:rPr>
        <w:t>Приклад</w:t>
      </w:r>
      <w:r w:rsidR="003440DC" w:rsidRPr="00B61B04">
        <w:rPr>
          <w:lang w:val="uk-UA"/>
        </w:rPr>
        <w:t>и</w:t>
      </w:r>
      <w:r w:rsidRPr="00B61B04">
        <w:rPr>
          <w:lang w:val="uk-UA"/>
        </w:rPr>
        <w:t xml:space="preserve"> оформлення робочої програми миття та дезінфекції </w:t>
      </w:r>
      <w:r w:rsidR="00FB4368" w:rsidRPr="00B61B04">
        <w:rPr>
          <w:lang w:val="uk-UA"/>
        </w:rPr>
        <w:t xml:space="preserve">та інших документів програми передумови </w:t>
      </w:r>
      <w:r w:rsidRPr="00B61B04">
        <w:rPr>
          <w:lang w:val="uk-UA"/>
        </w:rPr>
        <w:t>наведено</w:t>
      </w:r>
      <w:r w:rsidR="00452515" w:rsidRPr="00B61B04">
        <w:rPr>
          <w:lang w:val="uk-UA"/>
        </w:rPr>
        <w:t xml:space="preserve"> в д</w:t>
      </w:r>
      <w:r w:rsidR="002E4146" w:rsidRPr="00B61B04">
        <w:rPr>
          <w:lang w:val="uk-UA"/>
        </w:rPr>
        <w:t xml:space="preserve">одатку </w:t>
      </w:r>
      <w:r w:rsidR="00FB4368" w:rsidRPr="00B61B04">
        <w:rPr>
          <w:lang w:val="uk-UA"/>
        </w:rPr>
        <w:t>10</w:t>
      </w:r>
      <w:r w:rsidR="00283FA3" w:rsidRPr="00B61B04">
        <w:rPr>
          <w:lang w:val="uk-UA"/>
        </w:rPr>
        <w:t>.</w:t>
      </w:r>
    </w:p>
    <w:p w:rsidR="000C15F9" w:rsidRPr="000C15F9" w:rsidRDefault="00392938" w:rsidP="00C87DAF">
      <w:pPr>
        <w:pStyle w:val="rvps2"/>
        <w:spacing w:line="276" w:lineRule="auto"/>
        <w:ind w:left="0" w:firstLine="709"/>
        <w:jc w:val="both"/>
        <w:rPr>
          <w:lang w:val="uk-UA"/>
        </w:rPr>
      </w:pPr>
      <w:r>
        <w:rPr>
          <w:lang w:val="ru-RU"/>
        </w:rPr>
        <w:t>1</w:t>
      </w:r>
      <w:r w:rsidR="001D02A8">
        <w:rPr>
          <w:lang w:val="ru-RU"/>
        </w:rPr>
        <w:t>7</w:t>
      </w:r>
      <w:r w:rsidR="00776BEA" w:rsidRPr="00A61739">
        <w:rPr>
          <w:lang w:val="ru-RU"/>
        </w:rPr>
        <w:t xml:space="preserve">. </w:t>
      </w:r>
      <w:r w:rsidR="007D5A34" w:rsidRPr="00A61739">
        <w:rPr>
          <w:lang w:val="ru-RU"/>
        </w:rPr>
        <w:t>Програма</w:t>
      </w:r>
      <w:r w:rsidR="007D5A34" w:rsidRPr="00922338">
        <w:rPr>
          <w:lang w:val="ru-RU"/>
        </w:rPr>
        <w:t>-передумова щодо здоров’я та гігієни персоналу</w:t>
      </w:r>
      <w:r w:rsidR="001970BB">
        <w:rPr>
          <w:lang w:val="ru-RU"/>
        </w:rPr>
        <w:t xml:space="preserve"> повинна охоплювати правила проходження медичних оглядів та </w:t>
      </w:r>
      <w:r w:rsidR="000C15F9">
        <w:rPr>
          <w:lang w:val="ru-RU"/>
        </w:rPr>
        <w:t xml:space="preserve">правила </w:t>
      </w:r>
      <w:r w:rsidR="001970BB">
        <w:rPr>
          <w:lang w:val="ru-RU"/>
        </w:rPr>
        <w:t>гігієн</w:t>
      </w:r>
      <w:r w:rsidR="000C15F9">
        <w:rPr>
          <w:lang w:val="ru-RU"/>
        </w:rPr>
        <w:t>и персоналу</w:t>
      </w:r>
      <w:r w:rsidR="001970BB">
        <w:rPr>
          <w:lang w:val="ru-RU"/>
        </w:rPr>
        <w:t>,</w:t>
      </w:r>
      <w:r w:rsidR="000C15F9">
        <w:rPr>
          <w:lang w:val="ru-RU"/>
        </w:rPr>
        <w:t xml:space="preserve"> контроль стану здоров</w:t>
      </w:r>
      <w:r w:rsidR="000C15F9" w:rsidRPr="000C15F9">
        <w:rPr>
          <w:lang w:val="ru-RU"/>
        </w:rPr>
        <w:t>’</w:t>
      </w:r>
      <w:r w:rsidR="000C15F9">
        <w:rPr>
          <w:lang w:val="uk-UA"/>
        </w:rPr>
        <w:t>я персоналу, політику щодо травм і відкритих ран, контроль доступу на виробництво.</w:t>
      </w:r>
    </w:p>
    <w:p w:rsidR="007D5A34" w:rsidRPr="00761529" w:rsidRDefault="001970BB" w:rsidP="00C87DAF">
      <w:pPr>
        <w:pStyle w:val="rvps2"/>
        <w:spacing w:line="276" w:lineRule="auto"/>
        <w:ind w:left="0" w:firstLine="709"/>
        <w:jc w:val="both"/>
        <w:rPr>
          <w:color w:val="auto"/>
          <w:lang w:val="ru-RU"/>
        </w:rPr>
      </w:pPr>
      <w:r>
        <w:rPr>
          <w:lang w:val="ru-RU"/>
        </w:rPr>
        <w:t xml:space="preserve">Програма </w:t>
      </w:r>
      <w:r w:rsidR="007D5A34" w:rsidRPr="00922338">
        <w:rPr>
          <w:lang w:val="ru-RU"/>
        </w:rPr>
        <w:t>повинна забезп</w:t>
      </w:r>
      <w:r w:rsidR="007D5A34">
        <w:rPr>
          <w:lang w:val="ru-RU"/>
        </w:rPr>
        <w:t xml:space="preserve">ечити </w:t>
      </w:r>
      <w:bookmarkStart w:id="83" w:name="n133"/>
      <w:bookmarkEnd w:id="83"/>
      <w:r w:rsidR="007D5A34">
        <w:rPr>
          <w:lang w:val="ru-RU"/>
        </w:rPr>
        <w:t>в</w:t>
      </w:r>
      <w:r w:rsidR="007D5A34" w:rsidRPr="00922338">
        <w:rPr>
          <w:lang w:val="ru-RU"/>
        </w:rPr>
        <w:t>провадження операторами ринку правил поведінки персоналу, контрактників, відвідувачів, які можуть прямо чи опосередковано контактувати з відкритим харчовим продуктом, д</w:t>
      </w:r>
      <w:r w:rsidR="007D5A34">
        <w:rPr>
          <w:lang w:val="ru-RU"/>
        </w:rPr>
        <w:t xml:space="preserve">ля запобігання його </w:t>
      </w:r>
      <w:r w:rsidR="007D5A34" w:rsidRPr="00761529">
        <w:rPr>
          <w:color w:val="auto"/>
          <w:lang w:val="ru-RU"/>
        </w:rPr>
        <w:t>забрудненню.</w:t>
      </w:r>
    </w:p>
    <w:p w:rsidR="00A61739" w:rsidRDefault="00B87CF8" w:rsidP="00C87DAF">
      <w:pPr>
        <w:pStyle w:val="rvps2"/>
        <w:spacing w:line="276" w:lineRule="auto"/>
        <w:ind w:left="0" w:firstLine="709"/>
        <w:jc w:val="both"/>
        <w:rPr>
          <w:color w:val="auto"/>
          <w:lang w:val="ru-RU"/>
        </w:rPr>
      </w:pPr>
      <w:r w:rsidRPr="00A61739">
        <w:rPr>
          <w:lang w:val="ru-RU"/>
        </w:rPr>
        <w:t xml:space="preserve">1) </w:t>
      </w:r>
      <w:r w:rsidR="00F53D96" w:rsidRPr="00A61739">
        <w:rPr>
          <w:color w:val="auto"/>
          <w:lang w:val="ru-RU"/>
        </w:rPr>
        <w:t>Проведення медичних оглядів</w:t>
      </w:r>
      <w:r w:rsidR="00A61739">
        <w:rPr>
          <w:color w:val="auto"/>
          <w:lang w:val="ru-RU"/>
        </w:rPr>
        <w:t xml:space="preserve"> працівників</w:t>
      </w:r>
      <w:r w:rsidR="00F53D96" w:rsidRPr="00A61739">
        <w:rPr>
          <w:color w:val="auto"/>
          <w:lang w:val="ru-RU"/>
        </w:rPr>
        <w:t xml:space="preserve"> </w:t>
      </w:r>
      <w:r w:rsidR="009340A7" w:rsidRPr="00A61739">
        <w:rPr>
          <w:color w:val="auto"/>
          <w:lang w:val="ru-RU"/>
        </w:rPr>
        <w:t xml:space="preserve">повинно забезпечуватись </w:t>
      </w:r>
      <w:r w:rsidR="00F53D96" w:rsidRPr="00A61739">
        <w:rPr>
          <w:color w:val="auto"/>
          <w:lang w:val="ru-RU"/>
        </w:rPr>
        <w:t xml:space="preserve">відповідно до вимог законодавства. </w:t>
      </w:r>
      <w:r w:rsidR="009340A7" w:rsidRPr="00A61739">
        <w:rPr>
          <w:color w:val="auto"/>
          <w:lang w:val="ru-RU"/>
        </w:rPr>
        <w:t xml:space="preserve">Визначення періодичності </w:t>
      </w:r>
      <w:r w:rsidR="00F53D96" w:rsidRPr="00A61739">
        <w:rPr>
          <w:color w:val="auto"/>
          <w:lang w:val="ru-RU"/>
        </w:rPr>
        <w:t>та сфера проведення медичних оглядів персоналу залеж</w:t>
      </w:r>
      <w:r w:rsidR="009340A7" w:rsidRPr="00A61739">
        <w:rPr>
          <w:color w:val="auto"/>
          <w:lang w:val="ru-RU"/>
        </w:rPr>
        <w:t>ить</w:t>
      </w:r>
      <w:r w:rsidR="00F53D96" w:rsidRPr="00A61739">
        <w:rPr>
          <w:color w:val="auto"/>
          <w:lang w:val="ru-RU"/>
        </w:rPr>
        <w:t xml:space="preserve"> від природи харчових продуктів, технологічних та допоміжних процесів, посадових обов’язків працівників та підтвердження їх проходження (наявність особистих медичних книжок</w:t>
      </w:r>
      <w:r w:rsidR="00A61739">
        <w:rPr>
          <w:color w:val="auto"/>
          <w:lang w:val="uk-UA"/>
        </w:rPr>
        <w:t xml:space="preserve"> встановленого зразка</w:t>
      </w:r>
      <w:r w:rsidR="00757DA1">
        <w:rPr>
          <w:color w:val="auto"/>
          <w:lang w:val="ru-RU"/>
        </w:rPr>
        <w:t>);</w:t>
      </w:r>
    </w:p>
    <w:p w:rsidR="007E2DBC" w:rsidRPr="00A61739" w:rsidRDefault="00A61739" w:rsidP="00C87DAF">
      <w:pPr>
        <w:pStyle w:val="rvps2"/>
        <w:spacing w:line="276" w:lineRule="auto"/>
        <w:ind w:left="0" w:firstLine="709"/>
        <w:jc w:val="both"/>
        <w:rPr>
          <w:lang w:val="ru-RU"/>
        </w:rPr>
      </w:pPr>
      <w:r>
        <w:rPr>
          <w:color w:val="auto"/>
          <w:lang w:val="ru-RU"/>
        </w:rPr>
        <w:t xml:space="preserve">2) </w:t>
      </w:r>
      <w:r w:rsidR="00757DA1">
        <w:rPr>
          <w:color w:val="auto"/>
          <w:lang w:val="ru-RU"/>
        </w:rPr>
        <w:t>н</w:t>
      </w:r>
      <w:r w:rsidR="00932E57" w:rsidRPr="00A61739">
        <w:rPr>
          <w:color w:val="auto"/>
          <w:lang w:val="ru-RU"/>
        </w:rPr>
        <w:t>а підприємствах, зайнятих виробництвом, реалізацією, зберіганням, транспортуванням</w:t>
      </w:r>
      <w:r w:rsidR="008072AE" w:rsidRPr="00A61739">
        <w:rPr>
          <w:color w:val="auto"/>
          <w:lang w:val="ru-RU"/>
        </w:rPr>
        <w:t xml:space="preserve"> сировини і харчових продуктів </w:t>
      </w:r>
      <w:r>
        <w:rPr>
          <w:color w:val="auto"/>
          <w:lang w:val="ru-RU"/>
        </w:rPr>
        <w:t>персонал повинен</w:t>
      </w:r>
      <w:r w:rsidR="00932E57" w:rsidRPr="00A61739">
        <w:rPr>
          <w:color w:val="auto"/>
          <w:lang w:val="ru-RU"/>
        </w:rPr>
        <w:t xml:space="preserve"> дотрим</w:t>
      </w:r>
      <w:r>
        <w:rPr>
          <w:color w:val="auto"/>
          <w:lang w:val="ru-RU"/>
        </w:rPr>
        <w:t>уватись</w:t>
      </w:r>
      <w:r w:rsidR="00B23CBA" w:rsidRPr="00A61739">
        <w:rPr>
          <w:color w:val="auto"/>
          <w:lang w:val="ru-RU"/>
        </w:rPr>
        <w:t xml:space="preserve"> </w:t>
      </w:r>
      <w:r w:rsidR="00932E57" w:rsidRPr="00A61739">
        <w:rPr>
          <w:color w:val="auto"/>
          <w:lang w:val="ru-RU"/>
        </w:rPr>
        <w:t>вимог і правил особистої гігієни, викладених в санітарних нормах і правилах</w:t>
      </w:r>
      <w:r w:rsidR="00757DA1">
        <w:rPr>
          <w:color w:val="auto"/>
          <w:lang w:val="ru-RU"/>
        </w:rPr>
        <w:t>;</w:t>
      </w:r>
    </w:p>
    <w:p w:rsidR="00932E57" w:rsidRPr="00922338" w:rsidRDefault="00A61739" w:rsidP="00C87DAF">
      <w:pPr>
        <w:pStyle w:val="rvps2"/>
        <w:spacing w:line="276" w:lineRule="auto"/>
        <w:ind w:left="0" w:firstLine="709"/>
        <w:jc w:val="both"/>
        <w:rPr>
          <w:lang w:val="ru-RU"/>
        </w:rPr>
      </w:pPr>
      <w:r>
        <w:rPr>
          <w:lang w:val="ru-RU"/>
        </w:rPr>
        <w:lastRenderedPageBreak/>
        <w:t xml:space="preserve">3) </w:t>
      </w:r>
      <w:r w:rsidR="00757DA1">
        <w:rPr>
          <w:lang w:val="ru-RU"/>
        </w:rPr>
        <w:t>о</w:t>
      </w:r>
      <w:r w:rsidR="00932E57" w:rsidRPr="00922338">
        <w:rPr>
          <w:lang w:val="ru-RU"/>
        </w:rPr>
        <w:t>собиста гігієна включає:</w:t>
      </w:r>
    </w:p>
    <w:p w:rsidR="00932E57" w:rsidRPr="00922338" w:rsidRDefault="00932E57" w:rsidP="00C87DAF">
      <w:pPr>
        <w:pStyle w:val="rvps2"/>
        <w:spacing w:line="276" w:lineRule="auto"/>
        <w:ind w:left="0" w:firstLine="709"/>
        <w:jc w:val="both"/>
        <w:rPr>
          <w:lang w:val="ru-RU"/>
        </w:rPr>
      </w:pPr>
      <w:r w:rsidRPr="00922338">
        <w:rPr>
          <w:lang w:val="ru-RU"/>
        </w:rPr>
        <w:t>особиста поведінка;</w:t>
      </w:r>
    </w:p>
    <w:p w:rsidR="00932E57" w:rsidRPr="00922338" w:rsidRDefault="00932E57" w:rsidP="00C87DAF">
      <w:pPr>
        <w:pStyle w:val="rvps2"/>
        <w:spacing w:line="276" w:lineRule="auto"/>
        <w:ind w:left="0" w:firstLine="709"/>
        <w:jc w:val="both"/>
        <w:rPr>
          <w:lang w:val="ru-RU"/>
        </w:rPr>
      </w:pPr>
      <w:r w:rsidRPr="00922338">
        <w:rPr>
          <w:lang w:val="ru-RU"/>
        </w:rPr>
        <w:t>зовнішній вигляд;</w:t>
      </w:r>
    </w:p>
    <w:p w:rsidR="00932E57" w:rsidRPr="00922338" w:rsidRDefault="00932E57" w:rsidP="00C87DAF">
      <w:pPr>
        <w:pStyle w:val="rvps2"/>
        <w:spacing w:line="276" w:lineRule="auto"/>
        <w:ind w:left="0" w:firstLine="709"/>
        <w:jc w:val="both"/>
        <w:rPr>
          <w:lang w:val="ru-RU"/>
        </w:rPr>
      </w:pPr>
      <w:r w:rsidRPr="00922338">
        <w:rPr>
          <w:lang w:val="ru-RU"/>
        </w:rPr>
        <w:t>чистоту і охайність спецодягу;</w:t>
      </w:r>
    </w:p>
    <w:p w:rsidR="00932E57" w:rsidRPr="00922338" w:rsidRDefault="00932E57" w:rsidP="00C87DAF">
      <w:pPr>
        <w:pStyle w:val="rvps2"/>
        <w:spacing w:line="276" w:lineRule="auto"/>
        <w:ind w:left="0" w:firstLine="709"/>
        <w:jc w:val="both"/>
        <w:rPr>
          <w:lang w:val="ru-RU"/>
        </w:rPr>
      </w:pPr>
      <w:r w:rsidRPr="00922338">
        <w:rPr>
          <w:lang w:val="ru-RU"/>
        </w:rPr>
        <w:t>миття і гігієнічну обробку рук;</w:t>
      </w:r>
    </w:p>
    <w:p w:rsidR="00932E57" w:rsidRPr="00922338" w:rsidRDefault="00932E57" w:rsidP="00C87DAF">
      <w:pPr>
        <w:pStyle w:val="rvps2"/>
        <w:spacing w:line="276" w:lineRule="auto"/>
        <w:ind w:left="0" w:firstLine="709"/>
        <w:jc w:val="both"/>
        <w:rPr>
          <w:lang w:val="ru-RU"/>
        </w:rPr>
      </w:pPr>
      <w:r w:rsidRPr="00922338">
        <w:rPr>
          <w:lang w:val="ru-RU"/>
        </w:rPr>
        <w:t>стан здоров'я;</w:t>
      </w:r>
    </w:p>
    <w:p w:rsidR="00932E57" w:rsidRPr="00A61739" w:rsidRDefault="00757DA1" w:rsidP="00C87DAF">
      <w:pPr>
        <w:pStyle w:val="rvps2"/>
        <w:spacing w:line="276" w:lineRule="auto"/>
        <w:ind w:left="0" w:firstLine="709"/>
        <w:jc w:val="both"/>
        <w:rPr>
          <w:color w:val="auto"/>
          <w:lang w:val="ru-RU"/>
        </w:rPr>
      </w:pPr>
      <w:r>
        <w:rPr>
          <w:color w:val="auto"/>
          <w:lang w:val="ru-RU"/>
        </w:rPr>
        <w:t>навчання гігієнічним навичкам;</w:t>
      </w:r>
    </w:p>
    <w:p w:rsidR="0006739A" w:rsidRPr="00A61739" w:rsidRDefault="00A61739" w:rsidP="00C87DAF">
      <w:pPr>
        <w:pStyle w:val="rvps2"/>
        <w:spacing w:line="276" w:lineRule="auto"/>
        <w:ind w:left="0" w:firstLine="709"/>
        <w:jc w:val="both"/>
        <w:rPr>
          <w:color w:val="auto"/>
          <w:lang w:val="ru-RU"/>
        </w:rPr>
      </w:pPr>
      <w:r w:rsidRPr="00A61739">
        <w:rPr>
          <w:color w:val="auto"/>
          <w:lang w:val="ru-RU"/>
        </w:rPr>
        <w:t xml:space="preserve">4) </w:t>
      </w:r>
      <w:r w:rsidR="00757DA1">
        <w:rPr>
          <w:color w:val="auto"/>
          <w:lang w:val="ru-RU"/>
        </w:rPr>
        <w:t>н</w:t>
      </w:r>
      <w:r w:rsidRPr="00A61739">
        <w:rPr>
          <w:color w:val="auto"/>
          <w:lang w:val="ru-RU"/>
        </w:rPr>
        <w:t>еобхідно суворо дотримуватись правил обробки рук</w:t>
      </w:r>
      <w:r>
        <w:rPr>
          <w:color w:val="auto"/>
          <w:lang w:val="ru-RU"/>
        </w:rPr>
        <w:t xml:space="preserve"> відповідно до інструкції</w:t>
      </w:r>
      <w:r w:rsidR="00757DA1">
        <w:rPr>
          <w:color w:val="auto"/>
          <w:lang w:val="ru-RU"/>
        </w:rPr>
        <w:t>;</w:t>
      </w:r>
    </w:p>
    <w:p w:rsidR="00C235C3" w:rsidRDefault="00A61739" w:rsidP="00C87DAF">
      <w:pPr>
        <w:pStyle w:val="rvps2"/>
        <w:spacing w:line="276" w:lineRule="auto"/>
        <w:ind w:left="0" w:firstLine="709"/>
        <w:jc w:val="both"/>
        <w:rPr>
          <w:lang w:val="ru-RU"/>
        </w:rPr>
      </w:pPr>
      <w:r>
        <w:rPr>
          <w:lang w:val="ru-RU"/>
        </w:rPr>
        <w:t xml:space="preserve">5) </w:t>
      </w:r>
      <w:r w:rsidR="00757DA1">
        <w:rPr>
          <w:lang w:val="ru-RU"/>
        </w:rPr>
        <w:t>в</w:t>
      </w:r>
      <w:r w:rsidR="0006739A" w:rsidRPr="0006739A">
        <w:rPr>
          <w:lang w:val="ru-RU"/>
        </w:rPr>
        <w:t xml:space="preserve"> обробному та інших цехах, де робота пов'язана з великою вологістю і розбризкуванням води, </w:t>
      </w:r>
      <w:r w:rsidR="00C235C3">
        <w:rPr>
          <w:lang w:val="ru-RU"/>
        </w:rPr>
        <w:t>працівників</w:t>
      </w:r>
      <w:r w:rsidR="0006739A" w:rsidRPr="0006739A">
        <w:rPr>
          <w:lang w:val="ru-RU"/>
        </w:rPr>
        <w:t xml:space="preserve"> постачають додатково спецодягом: прогумованими фартухами, нарукавниками, гумовими рукавичками, чобітьми, а </w:t>
      </w:r>
      <w:r w:rsidR="00C235C3">
        <w:rPr>
          <w:lang w:val="ru-RU"/>
        </w:rPr>
        <w:t>за</w:t>
      </w:r>
      <w:r w:rsidR="0006739A" w:rsidRPr="0006739A">
        <w:rPr>
          <w:lang w:val="ru-RU"/>
        </w:rPr>
        <w:t xml:space="preserve"> нео</w:t>
      </w:r>
      <w:r w:rsidR="00757DA1">
        <w:rPr>
          <w:lang w:val="ru-RU"/>
        </w:rPr>
        <w:t>бхідності і захисними окулярами;</w:t>
      </w:r>
    </w:p>
    <w:p w:rsidR="0074333B" w:rsidRPr="00922338" w:rsidRDefault="00A61739" w:rsidP="00C87DAF">
      <w:pPr>
        <w:pStyle w:val="rvps2"/>
        <w:spacing w:line="276" w:lineRule="auto"/>
        <w:ind w:left="0" w:firstLine="709"/>
        <w:jc w:val="both"/>
        <w:rPr>
          <w:lang w:val="ru-RU"/>
        </w:rPr>
      </w:pPr>
      <w:r>
        <w:rPr>
          <w:lang w:val="ru-RU"/>
        </w:rPr>
        <w:t xml:space="preserve">6) </w:t>
      </w:r>
      <w:r w:rsidR="00757DA1">
        <w:rPr>
          <w:lang w:val="ru-RU"/>
        </w:rPr>
        <w:t>д</w:t>
      </w:r>
      <w:r w:rsidR="0074333B" w:rsidRPr="00922338">
        <w:rPr>
          <w:lang w:val="ru-RU"/>
        </w:rPr>
        <w:t>ля осіб, які здійснюють прибирання, ремонтні або вантажно-розвантажувальні роботи, санітарний одяг повинен відрізнятися за кольором від санітар</w:t>
      </w:r>
      <w:r w:rsidR="00757DA1">
        <w:rPr>
          <w:lang w:val="ru-RU"/>
        </w:rPr>
        <w:t>ного одягу основних працівників;</w:t>
      </w:r>
    </w:p>
    <w:p w:rsidR="0074333B" w:rsidRPr="00A67200" w:rsidRDefault="00A61739" w:rsidP="00C87DAF">
      <w:pPr>
        <w:pStyle w:val="rvps2"/>
        <w:spacing w:line="276" w:lineRule="auto"/>
        <w:ind w:left="0" w:firstLine="709"/>
        <w:jc w:val="both"/>
        <w:rPr>
          <w:lang w:val="ru-RU"/>
        </w:rPr>
      </w:pPr>
      <w:r w:rsidRPr="00A67200">
        <w:rPr>
          <w:lang w:val="ru-RU"/>
        </w:rPr>
        <w:t xml:space="preserve">7) </w:t>
      </w:r>
      <w:r w:rsidR="00757DA1">
        <w:rPr>
          <w:lang w:val="ru-RU"/>
        </w:rPr>
        <w:t>с</w:t>
      </w:r>
      <w:r w:rsidR="0074333B" w:rsidRPr="00A67200">
        <w:rPr>
          <w:lang w:val="ru-RU"/>
        </w:rPr>
        <w:t>анітарн</w:t>
      </w:r>
      <w:r w:rsidR="00941F62" w:rsidRPr="00A67200">
        <w:rPr>
          <w:lang w:val="ru-RU"/>
        </w:rPr>
        <w:t>ий</w:t>
      </w:r>
      <w:r w:rsidR="0074333B" w:rsidRPr="00A67200">
        <w:rPr>
          <w:lang w:val="ru-RU"/>
        </w:rPr>
        <w:t xml:space="preserve"> одяг повинен бути завжди чистим, повністю прикривати особистий одяг і волосся, добре застібатися.</w:t>
      </w:r>
      <w:r w:rsidR="00F5289F">
        <w:rPr>
          <w:lang w:val="ru-RU"/>
        </w:rPr>
        <w:t xml:space="preserve"> </w:t>
      </w:r>
      <w:r w:rsidR="00A749F7" w:rsidRPr="00A67200">
        <w:rPr>
          <w:lang w:val="ru-RU"/>
        </w:rPr>
        <w:t>Санітарний та спеціальний одяг міняють щодня, його не можна забирати додому, в ньому не можна виконувати інші роботи, наприклад, нав</w:t>
      </w:r>
      <w:r w:rsidR="00757DA1">
        <w:rPr>
          <w:lang w:val="ru-RU"/>
        </w:rPr>
        <w:t>антажувальні, будівельні роботи;</w:t>
      </w:r>
    </w:p>
    <w:p w:rsidR="0074333B" w:rsidRPr="00922338" w:rsidRDefault="00A67200" w:rsidP="00C87DAF">
      <w:pPr>
        <w:pStyle w:val="rvps2"/>
        <w:spacing w:line="276" w:lineRule="auto"/>
        <w:ind w:left="0" w:firstLine="709"/>
        <w:jc w:val="both"/>
        <w:rPr>
          <w:lang w:val="ru-RU"/>
        </w:rPr>
      </w:pPr>
      <w:r>
        <w:rPr>
          <w:lang w:val="ru-RU"/>
        </w:rPr>
        <w:t xml:space="preserve">8) </w:t>
      </w:r>
      <w:r w:rsidR="00757DA1">
        <w:rPr>
          <w:lang w:val="ru-RU"/>
        </w:rPr>
        <w:t>к</w:t>
      </w:r>
      <w:r w:rsidR="0074333B" w:rsidRPr="00A67200">
        <w:rPr>
          <w:lang w:val="ru-RU"/>
        </w:rPr>
        <w:t>ількість комплектів</w:t>
      </w:r>
      <w:r w:rsidR="0074333B" w:rsidRPr="0080585A">
        <w:rPr>
          <w:lang w:val="ru-RU"/>
        </w:rPr>
        <w:t xml:space="preserve"> санітарного одягу</w:t>
      </w:r>
      <w:r w:rsidR="0074333B" w:rsidRPr="00922338">
        <w:rPr>
          <w:lang w:val="ru-RU"/>
        </w:rPr>
        <w:t xml:space="preserve"> на одного працівника, частоту і правила її зміни необхід</w:t>
      </w:r>
      <w:r w:rsidR="00757DA1">
        <w:rPr>
          <w:lang w:val="ru-RU"/>
        </w:rPr>
        <w:t>но обґрунтувати і документувати;</w:t>
      </w:r>
    </w:p>
    <w:p w:rsidR="0074333B" w:rsidRPr="00922338" w:rsidRDefault="00A67200" w:rsidP="00C87DAF">
      <w:pPr>
        <w:pStyle w:val="rvps2"/>
        <w:spacing w:line="276" w:lineRule="auto"/>
        <w:ind w:left="0" w:firstLine="709"/>
        <w:jc w:val="both"/>
        <w:rPr>
          <w:lang w:val="ru-RU"/>
        </w:rPr>
      </w:pPr>
      <w:proofErr w:type="gramStart"/>
      <w:r>
        <w:rPr>
          <w:lang w:val="ru-RU"/>
        </w:rPr>
        <w:t xml:space="preserve">9) </w:t>
      </w:r>
      <w:r w:rsidR="00757DA1">
        <w:rPr>
          <w:lang w:val="ru-RU"/>
        </w:rPr>
        <w:t>д</w:t>
      </w:r>
      <w:r w:rsidR="0074333B" w:rsidRPr="00922338">
        <w:rPr>
          <w:lang w:val="ru-RU"/>
        </w:rPr>
        <w:t>ля прання санітарного одягу безпосередньо на підприємстві можуть бути організовані спеціальні приміщення (поза виробничих цехів) і передбачені відповідні умови - продуктивність пральних машин, сушіння, за необхідності дезінфекція. На підприємстві необхідно розробити процедури прання і ремонту са</w:t>
      </w:r>
      <w:r w:rsidR="00757DA1">
        <w:rPr>
          <w:lang w:val="ru-RU"/>
        </w:rPr>
        <w:t>нітарного та спеціального одягу;</w:t>
      </w:r>
      <w:proofErr w:type="gramEnd"/>
    </w:p>
    <w:p w:rsidR="0074333B" w:rsidRPr="00922338" w:rsidRDefault="00A67200" w:rsidP="00C87DAF">
      <w:pPr>
        <w:pStyle w:val="rvps2"/>
        <w:spacing w:line="276" w:lineRule="auto"/>
        <w:ind w:left="0" w:firstLine="709"/>
        <w:jc w:val="both"/>
        <w:rPr>
          <w:lang w:val="ru-RU"/>
        </w:rPr>
      </w:pPr>
      <w:r>
        <w:rPr>
          <w:lang w:val="ru-RU"/>
        </w:rPr>
        <w:t xml:space="preserve">10) </w:t>
      </w:r>
      <w:r w:rsidR="00757DA1">
        <w:rPr>
          <w:lang w:val="ru-RU"/>
        </w:rPr>
        <w:t>д</w:t>
      </w:r>
      <w:r w:rsidR="0074333B" w:rsidRPr="00922338">
        <w:rPr>
          <w:lang w:val="ru-RU"/>
        </w:rPr>
        <w:t>ля забезпечення охайного зовнішнього вигляду, а також знищення більшої частини мікроорганізмів за рахунок високої температури повинне проводитися обов'язкове прасування б</w:t>
      </w:r>
      <w:r w:rsidR="00757DA1">
        <w:rPr>
          <w:lang w:val="ru-RU"/>
        </w:rPr>
        <w:t>агаторазового санітарного одягу;</w:t>
      </w:r>
    </w:p>
    <w:p w:rsidR="0074333B" w:rsidRDefault="00A67200" w:rsidP="00C87DAF">
      <w:pPr>
        <w:pStyle w:val="rvps2"/>
        <w:spacing w:line="276" w:lineRule="auto"/>
        <w:ind w:left="0" w:firstLine="709"/>
        <w:jc w:val="both"/>
        <w:rPr>
          <w:lang w:val="ru-RU"/>
        </w:rPr>
      </w:pPr>
      <w:r w:rsidRPr="00F5289F">
        <w:rPr>
          <w:lang w:val="ru-RU"/>
        </w:rPr>
        <w:t xml:space="preserve">11) </w:t>
      </w:r>
      <w:r w:rsidR="00757DA1" w:rsidRPr="00F5289F">
        <w:rPr>
          <w:lang w:val="ru-RU"/>
        </w:rPr>
        <w:t>у</w:t>
      </w:r>
      <w:r w:rsidR="0074333B" w:rsidRPr="00F5289F">
        <w:rPr>
          <w:lang w:val="ru-RU"/>
        </w:rPr>
        <w:t xml:space="preserve"> разі якщо прання санітарного одягу здійснюється спеціалізованим підприємством, в договорі необхідно визначити вимоги замовника до якості наданої послуги. Доцільно розробити специфікації (документовані вимоги) до таких послуг.</w:t>
      </w:r>
      <w:r w:rsidRPr="00F5289F">
        <w:rPr>
          <w:lang w:val="ru-RU"/>
        </w:rPr>
        <w:t xml:space="preserve"> </w:t>
      </w:r>
      <w:r w:rsidR="0074333B" w:rsidRPr="00F5289F">
        <w:rPr>
          <w:lang w:val="ru-RU"/>
        </w:rPr>
        <w:t xml:space="preserve">Приклад оформлення специфікацій наведено </w:t>
      </w:r>
      <w:r w:rsidR="00452515" w:rsidRPr="00F5289F">
        <w:rPr>
          <w:lang w:val="ru-RU"/>
        </w:rPr>
        <w:t>в д</w:t>
      </w:r>
      <w:r w:rsidR="00761529" w:rsidRPr="00F5289F">
        <w:rPr>
          <w:lang w:val="ru-RU"/>
        </w:rPr>
        <w:t>одатку 11</w:t>
      </w:r>
      <w:r w:rsidR="00757DA1" w:rsidRPr="00F5289F">
        <w:rPr>
          <w:lang w:val="ru-RU"/>
        </w:rPr>
        <w:t>;</w:t>
      </w:r>
    </w:p>
    <w:p w:rsidR="0074333B" w:rsidRPr="00922338" w:rsidRDefault="00A67200" w:rsidP="00C87DAF">
      <w:pPr>
        <w:pStyle w:val="rvps2"/>
        <w:spacing w:line="276" w:lineRule="auto"/>
        <w:ind w:left="0" w:firstLine="709"/>
        <w:jc w:val="both"/>
        <w:rPr>
          <w:lang w:val="ru-RU"/>
        </w:rPr>
      </w:pPr>
      <w:r>
        <w:rPr>
          <w:lang w:val="ru-RU"/>
        </w:rPr>
        <w:t xml:space="preserve">12) </w:t>
      </w:r>
      <w:r w:rsidR="00757DA1">
        <w:rPr>
          <w:lang w:val="ru-RU"/>
        </w:rPr>
        <w:t>ч</w:t>
      </w:r>
      <w:r w:rsidR="0074333B" w:rsidRPr="00922338">
        <w:rPr>
          <w:lang w:val="ru-RU"/>
        </w:rPr>
        <w:t>истий санітарний одяг повинен зберігатися окремо в відведених для цього місцях - шафах,</w:t>
      </w:r>
      <w:r w:rsidR="005E317C" w:rsidRPr="00922338">
        <w:rPr>
          <w:lang w:val="ru-RU"/>
        </w:rPr>
        <w:t xml:space="preserve"> ятках,</w:t>
      </w:r>
      <w:r w:rsidR="00757DA1">
        <w:rPr>
          <w:lang w:val="ru-RU"/>
        </w:rPr>
        <w:t xml:space="preserve"> полицях;</w:t>
      </w:r>
    </w:p>
    <w:p w:rsidR="005E317C" w:rsidRPr="00922338" w:rsidRDefault="00A67200" w:rsidP="00C87DAF">
      <w:pPr>
        <w:pStyle w:val="rvps2"/>
        <w:spacing w:line="276" w:lineRule="auto"/>
        <w:ind w:left="0" w:firstLine="709"/>
        <w:jc w:val="both"/>
        <w:rPr>
          <w:lang w:val="ru-RU"/>
        </w:rPr>
      </w:pPr>
      <w:r>
        <w:rPr>
          <w:lang w:val="ru-RU"/>
        </w:rPr>
        <w:t xml:space="preserve">13) </w:t>
      </w:r>
      <w:r w:rsidR="00757DA1">
        <w:rPr>
          <w:lang w:val="ru-RU"/>
        </w:rPr>
        <w:t>в</w:t>
      </w:r>
      <w:r w:rsidR="005E317C" w:rsidRPr="00922338">
        <w:rPr>
          <w:lang w:val="ru-RU"/>
        </w:rPr>
        <w:t>иданий безпосередньо працівнику санітарний одяг повинен зберігат</w:t>
      </w:r>
      <w:r w:rsidR="00757DA1">
        <w:rPr>
          <w:lang w:val="ru-RU"/>
        </w:rPr>
        <w:t>ися окремо від особистого одягу;</w:t>
      </w:r>
    </w:p>
    <w:p w:rsidR="005E317C" w:rsidRPr="00922338" w:rsidRDefault="00A67200" w:rsidP="00C87DAF">
      <w:pPr>
        <w:pStyle w:val="rvps2"/>
        <w:spacing w:line="276" w:lineRule="auto"/>
        <w:ind w:left="0" w:firstLine="709"/>
        <w:jc w:val="both"/>
        <w:rPr>
          <w:lang w:val="ru-RU"/>
        </w:rPr>
      </w:pPr>
      <w:r>
        <w:rPr>
          <w:lang w:val="ru-RU"/>
        </w:rPr>
        <w:lastRenderedPageBreak/>
        <w:t xml:space="preserve">14) </w:t>
      </w:r>
      <w:r w:rsidR="00757DA1">
        <w:rPr>
          <w:lang w:val="ru-RU"/>
        </w:rPr>
        <w:t>п</w:t>
      </w:r>
      <w:r w:rsidR="005E317C" w:rsidRPr="00922338">
        <w:rPr>
          <w:lang w:val="ru-RU"/>
        </w:rPr>
        <w:t>рацівник зобов'язаний надягати санітарний одяг після миття і гігієнічної обробки рук перед початком робочої зміни і знімати її після закінчення робочої зміни. Забороняється одяга</w:t>
      </w:r>
      <w:r w:rsidR="00757DA1">
        <w:rPr>
          <w:lang w:val="ru-RU"/>
        </w:rPr>
        <w:t>ти санітарний одяг на голе тіло;</w:t>
      </w:r>
    </w:p>
    <w:p w:rsidR="005E317C" w:rsidRPr="00922338" w:rsidRDefault="00A67200" w:rsidP="00C87DAF">
      <w:pPr>
        <w:pStyle w:val="rvps2"/>
        <w:spacing w:line="276" w:lineRule="auto"/>
        <w:ind w:left="0" w:firstLine="709"/>
        <w:jc w:val="both"/>
        <w:rPr>
          <w:lang w:val="ru-RU"/>
        </w:rPr>
      </w:pPr>
      <w:r>
        <w:rPr>
          <w:lang w:val="ru-RU"/>
        </w:rPr>
        <w:t xml:space="preserve">15) </w:t>
      </w:r>
      <w:r w:rsidR="00757DA1">
        <w:rPr>
          <w:lang w:val="ru-RU"/>
        </w:rPr>
        <w:t>в</w:t>
      </w:r>
      <w:r w:rsidR="005E317C" w:rsidRPr="00922338">
        <w:rPr>
          <w:lang w:val="ru-RU"/>
        </w:rPr>
        <w:t>зуття має бути закритим, виконаним</w:t>
      </w:r>
      <w:r w:rsidR="00FB4368">
        <w:rPr>
          <w:lang w:val="ru-RU"/>
        </w:rPr>
        <w:t xml:space="preserve"> </w:t>
      </w:r>
      <w:r w:rsidR="00B80F04">
        <w:rPr>
          <w:lang w:val="ru-RU"/>
        </w:rPr>
        <w:t>і</w:t>
      </w:r>
      <w:r w:rsidR="00941F62">
        <w:rPr>
          <w:lang w:val="ru-RU"/>
        </w:rPr>
        <w:t>з</w:t>
      </w:r>
      <w:r w:rsidR="005E317C" w:rsidRPr="00922338">
        <w:rPr>
          <w:lang w:val="ru-RU"/>
        </w:rPr>
        <w:t xml:space="preserve"> матеріалу, який </w:t>
      </w:r>
      <w:r w:rsidR="004C0AEE" w:rsidRPr="00922338">
        <w:rPr>
          <w:lang w:val="ru-RU"/>
        </w:rPr>
        <w:t>легко миється. Взут</w:t>
      </w:r>
      <w:r w:rsidR="00FD1242" w:rsidRPr="00922338">
        <w:rPr>
          <w:lang w:val="ru-RU"/>
        </w:rPr>
        <w:t>т</w:t>
      </w:r>
      <w:r w:rsidR="004C0AEE" w:rsidRPr="00922338">
        <w:rPr>
          <w:lang w:val="ru-RU"/>
        </w:rPr>
        <w:t>я слід піддавати миттю, дезінфекції й сушінню</w:t>
      </w:r>
      <w:r w:rsidR="005E317C" w:rsidRPr="00922338">
        <w:rPr>
          <w:lang w:val="ru-RU"/>
        </w:rPr>
        <w:t>. Для цих цілей необхідно виділити спеціальні місця</w:t>
      </w:r>
      <w:r w:rsidR="008B6452">
        <w:rPr>
          <w:lang w:val="ru-RU"/>
        </w:rPr>
        <w:t xml:space="preserve"> </w:t>
      </w:r>
      <w:r w:rsidR="005E317C" w:rsidRPr="00922338">
        <w:rPr>
          <w:lang w:val="ru-RU"/>
        </w:rPr>
        <w:t xml:space="preserve">і обладнання, а також </w:t>
      </w:r>
      <w:r w:rsidR="00757DA1">
        <w:rPr>
          <w:lang w:val="ru-RU"/>
        </w:rPr>
        <w:t>розробити відповідні інструкції;</w:t>
      </w:r>
    </w:p>
    <w:p w:rsidR="005E317C" w:rsidRPr="00922338" w:rsidRDefault="00A67200" w:rsidP="00C87DAF">
      <w:pPr>
        <w:pStyle w:val="rvps2"/>
        <w:spacing w:line="276" w:lineRule="auto"/>
        <w:ind w:left="0" w:firstLine="709"/>
        <w:jc w:val="both"/>
        <w:rPr>
          <w:lang w:val="ru-RU"/>
        </w:rPr>
      </w:pPr>
      <w:r>
        <w:rPr>
          <w:lang w:val="ru-RU"/>
        </w:rPr>
        <w:t xml:space="preserve">16) </w:t>
      </w:r>
      <w:r w:rsidR="00757DA1">
        <w:rPr>
          <w:lang w:val="ru-RU"/>
        </w:rPr>
        <w:t>в</w:t>
      </w:r>
      <w:r w:rsidR="005E317C" w:rsidRPr="00922338">
        <w:rPr>
          <w:lang w:val="ru-RU"/>
        </w:rPr>
        <w:t xml:space="preserve"> порядок підготовки працівника до зміни повинні бути включені дії в наступній</w:t>
      </w:r>
      <w:r>
        <w:rPr>
          <w:lang w:val="ru-RU"/>
        </w:rPr>
        <w:t xml:space="preserve"> </w:t>
      </w:r>
      <w:r w:rsidR="005E317C" w:rsidRPr="00922338">
        <w:rPr>
          <w:lang w:val="ru-RU"/>
        </w:rPr>
        <w:t>послідовності:</w:t>
      </w:r>
    </w:p>
    <w:p w:rsidR="005E317C" w:rsidRPr="00922338" w:rsidRDefault="004C0AEE" w:rsidP="00C87DAF">
      <w:pPr>
        <w:pStyle w:val="rvps2"/>
        <w:spacing w:line="276" w:lineRule="auto"/>
        <w:ind w:left="0" w:firstLine="709"/>
        <w:jc w:val="both"/>
        <w:rPr>
          <w:lang w:val="ru-RU"/>
        </w:rPr>
      </w:pPr>
      <w:r w:rsidRPr="00922338">
        <w:rPr>
          <w:lang w:val="ru-RU"/>
        </w:rPr>
        <w:t>зняття вуличного взуття</w:t>
      </w:r>
      <w:r w:rsidR="005E317C" w:rsidRPr="00922338">
        <w:rPr>
          <w:lang w:val="ru-RU"/>
        </w:rPr>
        <w:t xml:space="preserve">, одягу, ювелірних прикрас, годинників, верхнього і </w:t>
      </w:r>
      <w:r w:rsidRPr="00922338">
        <w:rPr>
          <w:lang w:val="ru-RU"/>
        </w:rPr>
        <w:t xml:space="preserve">особистого </w:t>
      </w:r>
      <w:r w:rsidR="005E317C" w:rsidRPr="00922338">
        <w:rPr>
          <w:lang w:val="ru-RU"/>
        </w:rPr>
        <w:t>одягу;</w:t>
      </w:r>
    </w:p>
    <w:p w:rsidR="005E317C" w:rsidRPr="00922338" w:rsidRDefault="005E317C" w:rsidP="00C87DAF">
      <w:pPr>
        <w:pStyle w:val="rvps2"/>
        <w:spacing w:line="276" w:lineRule="auto"/>
        <w:ind w:left="0" w:firstLine="709"/>
        <w:jc w:val="both"/>
        <w:rPr>
          <w:lang w:val="ru-RU"/>
        </w:rPr>
      </w:pPr>
      <w:r w:rsidRPr="00922338">
        <w:rPr>
          <w:lang w:val="ru-RU"/>
        </w:rPr>
        <w:t>прийняття гігієнічного душу;</w:t>
      </w:r>
    </w:p>
    <w:p w:rsidR="005E317C" w:rsidRPr="00922338" w:rsidRDefault="005E317C" w:rsidP="00C87DAF">
      <w:pPr>
        <w:pStyle w:val="rvps2"/>
        <w:spacing w:line="276" w:lineRule="auto"/>
        <w:ind w:left="0" w:firstLine="709"/>
        <w:jc w:val="both"/>
        <w:rPr>
          <w:lang w:val="ru-RU"/>
        </w:rPr>
      </w:pPr>
      <w:r w:rsidRPr="00922338">
        <w:rPr>
          <w:lang w:val="ru-RU"/>
        </w:rPr>
        <w:t>надягання особистого одягу;</w:t>
      </w:r>
    </w:p>
    <w:p w:rsidR="005E317C" w:rsidRPr="00922338" w:rsidRDefault="005E317C" w:rsidP="00C87DAF">
      <w:pPr>
        <w:pStyle w:val="rvps2"/>
        <w:spacing w:line="276" w:lineRule="auto"/>
        <w:ind w:left="0" w:firstLine="709"/>
        <w:jc w:val="both"/>
        <w:rPr>
          <w:lang w:val="ru-RU"/>
        </w:rPr>
      </w:pPr>
      <w:r w:rsidRPr="00922338">
        <w:rPr>
          <w:lang w:val="ru-RU"/>
        </w:rPr>
        <w:t>миття та гігієнічна обробка рук;</w:t>
      </w:r>
    </w:p>
    <w:p w:rsidR="005E317C" w:rsidRPr="00922338" w:rsidRDefault="00757DA1" w:rsidP="00C87DAF">
      <w:pPr>
        <w:pStyle w:val="rvps2"/>
        <w:spacing w:line="276" w:lineRule="auto"/>
        <w:ind w:left="0" w:firstLine="709"/>
        <w:jc w:val="both"/>
        <w:rPr>
          <w:lang w:val="ru-RU"/>
        </w:rPr>
      </w:pPr>
      <w:r>
        <w:rPr>
          <w:lang w:val="ru-RU"/>
        </w:rPr>
        <w:t>надягання санітарного одягу;</w:t>
      </w:r>
    </w:p>
    <w:p w:rsidR="005E317C" w:rsidRPr="00922338" w:rsidRDefault="00A67200" w:rsidP="00C87DAF">
      <w:pPr>
        <w:pStyle w:val="rvps2"/>
        <w:spacing w:line="276" w:lineRule="auto"/>
        <w:ind w:left="0" w:firstLine="709"/>
        <w:jc w:val="both"/>
        <w:rPr>
          <w:lang w:val="ru-RU"/>
        </w:rPr>
      </w:pPr>
      <w:r>
        <w:rPr>
          <w:lang w:val="ru-RU"/>
        </w:rPr>
        <w:t xml:space="preserve">17) </w:t>
      </w:r>
      <w:r w:rsidR="00757DA1">
        <w:rPr>
          <w:lang w:val="ru-RU"/>
        </w:rPr>
        <w:t>п</w:t>
      </w:r>
      <w:r w:rsidR="005E317C" w:rsidRPr="00922338">
        <w:rPr>
          <w:lang w:val="ru-RU"/>
        </w:rPr>
        <w:t>рацівник зобов'язаний коротко стригти нігті, не</w:t>
      </w:r>
      <w:r w:rsidR="00757DA1">
        <w:rPr>
          <w:lang w:val="ru-RU"/>
        </w:rPr>
        <w:t xml:space="preserve"> використовувати лак для нігтів;</w:t>
      </w:r>
    </w:p>
    <w:p w:rsidR="005E317C" w:rsidRPr="00922338" w:rsidRDefault="00A67200" w:rsidP="00C87DAF">
      <w:pPr>
        <w:pStyle w:val="rvps2"/>
        <w:spacing w:line="276" w:lineRule="auto"/>
        <w:ind w:left="0" w:firstLine="709"/>
        <w:jc w:val="both"/>
        <w:rPr>
          <w:lang w:val="ru-RU"/>
        </w:rPr>
      </w:pPr>
      <w:r>
        <w:rPr>
          <w:lang w:val="ru-RU"/>
        </w:rPr>
        <w:t xml:space="preserve">18) </w:t>
      </w:r>
      <w:r w:rsidR="00757DA1">
        <w:rPr>
          <w:lang w:val="ru-RU"/>
        </w:rPr>
        <w:t>з</w:t>
      </w:r>
      <w:r w:rsidR="005E317C" w:rsidRPr="00922338">
        <w:rPr>
          <w:lang w:val="ru-RU"/>
        </w:rPr>
        <w:t>абороняється мити руки в виробничих раковинах, де миється інвентар і обробляються</w:t>
      </w:r>
      <w:r w:rsidR="00FB4368">
        <w:rPr>
          <w:lang w:val="ru-RU"/>
        </w:rPr>
        <w:t xml:space="preserve"> </w:t>
      </w:r>
      <w:r w:rsidR="00757DA1">
        <w:rPr>
          <w:lang w:val="ru-RU"/>
        </w:rPr>
        <w:t>продукти;</w:t>
      </w:r>
    </w:p>
    <w:p w:rsidR="005E317C" w:rsidRDefault="00A67200" w:rsidP="00C87DAF">
      <w:pPr>
        <w:pStyle w:val="rvps2"/>
        <w:spacing w:line="276" w:lineRule="auto"/>
        <w:ind w:left="0" w:firstLine="709"/>
        <w:jc w:val="both"/>
        <w:rPr>
          <w:lang w:val="ru-RU"/>
        </w:rPr>
      </w:pPr>
      <w:proofErr w:type="gramStart"/>
      <w:r>
        <w:rPr>
          <w:lang w:val="ru-RU"/>
        </w:rPr>
        <w:t xml:space="preserve">19) </w:t>
      </w:r>
      <w:r w:rsidR="00757DA1">
        <w:rPr>
          <w:lang w:val="ru-RU"/>
        </w:rPr>
        <w:t>р</w:t>
      </w:r>
      <w:r w:rsidR="005E317C" w:rsidRPr="00922338">
        <w:rPr>
          <w:lang w:val="ru-RU"/>
        </w:rPr>
        <w:t>аковини для миття рук повинні бути оснащені змішувачем і 2 дозаторами (з рідким</w:t>
      </w:r>
      <w:r w:rsidR="004C0AEE" w:rsidRPr="00922338">
        <w:rPr>
          <w:lang w:val="ru-RU"/>
        </w:rPr>
        <w:t xml:space="preserve"> милом і дезі</w:t>
      </w:r>
      <w:r w:rsidR="005E317C" w:rsidRPr="00922338">
        <w:rPr>
          <w:lang w:val="ru-RU"/>
        </w:rPr>
        <w:t>нфікуючим засобом для гігієнічної обробки рук), що виключають</w:t>
      </w:r>
      <w:r>
        <w:rPr>
          <w:lang w:val="ru-RU"/>
        </w:rPr>
        <w:t xml:space="preserve"> </w:t>
      </w:r>
      <w:r w:rsidR="005E317C" w:rsidRPr="00922338">
        <w:rPr>
          <w:lang w:val="ru-RU"/>
        </w:rPr>
        <w:t>контакт з кистями рук, забезпечені одноразовими рушниками, відром для сміття</w:t>
      </w:r>
      <w:r w:rsidR="00753E49">
        <w:rPr>
          <w:lang w:val="ru-RU"/>
        </w:rPr>
        <w:t xml:space="preserve"> </w:t>
      </w:r>
      <w:r w:rsidR="005E317C" w:rsidRPr="00922338">
        <w:rPr>
          <w:lang w:val="ru-RU"/>
        </w:rPr>
        <w:t>з педальним пристроєм, а також інструкцією</w:t>
      </w:r>
      <w:r w:rsidR="004C0AEE" w:rsidRPr="00922338">
        <w:rPr>
          <w:lang w:val="ru-RU"/>
        </w:rPr>
        <w:t xml:space="preserve"> з миття та гігієнічної обробки </w:t>
      </w:r>
      <w:r w:rsidR="00757DA1">
        <w:rPr>
          <w:lang w:val="ru-RU"/>
        </w:rPr>
        <w:t>рук;</w:t>
      </w:r>
      <w:proofErr w:type="gramEnd"/>
    </w:p>
    <w:p w:rsidR="005E317C" w:rsidRPr="00922338" w:rsidRDefault="00A67200" w:rsidP="00C87DAF">
      <w:pPr>
        <w:pStyle w:val="rvps2"/>
        <w:spacing w:line="276" w:lineRule="auto"/>
        <w:ind w:left="0" w:firstLine="709"/>
        <w:jc w:val="both"/>
        <w:rPr>
          <w:lang w:val="ru-RU"/>
        </w:rPr>
      </w:pPr>
      <w:r>
        <w:rPr>
          <w:lang w:val="ru-RU"/>
        </w:rPr>
        <w:t xml:space="preserve">20) </w:t>
      </w:r>
      <w:r w:rsidR="00757DA1">
        <w:rPr>
          <w:lang w:val="ru-RU"/>
        </w:rPr>
        <w:t>в</w:t>
      </w:r>
      <w:r w:rsidR="005E317C" w:rsidRPr="00922338">
        <w:rPr>
          <w:lang w:val="ru-RU"/>
        </w:rPr>
        <w:t>икористання тканинного рушник</w:t>
      </w:r>
      <w:r w:rsidR="00D10AD3">
        <w:rPr>
          <w:lang w:val="ru-RU"/>
        </w:rPr>
        <w:t>а</w:t>
      </w:r>
      <w:r w:rsidR="005E317C" w:rsidRPr="00922338">
        <w:rPr>
          <w:lang w:val="ru-RU"/>
        </w:rPr>
        <w:t xml:space="preserve"> (в тому числі індивідуального) забороняється</w:t>
      </w:r>
      <w:r w:rsidR="00757DA1">
        <w:rPr>
          <w:lang w:val="ru-RU"/>
        </w:rPr>
        <w:t>;</w:t>
      </w:r>
    </w:p>
    <w:p w:rsidR="005E317C" w:rsidRPr="00922338" w:rsidRDefault="00A67200" w:rsidP="00C87DAF">
      <w:pPr>
        <w:pStyle w:val="rvps2"/>
        <w:spacing w:line="276" w:lineRule="auto"/>
        <w:ind w:left="0" w:firstLine="709"/>
        <w:jc w:val="both"/>
        <w:rPr>
          <w:lang w:val="ru-RU"/>
        </w:rPr>
      </w:pPr>
      <w:r>
        <w:rPr>
          <w:lang w:val="ru-RU"/>
        </w:rPr>
        <w:t xml:space="preserve">21) </w:t>
      </w:r>
      <w:r w:rsidR="00757DA1">
        <w:rPr>
          <w:lang w:val="ru-RU"/>
        </w:rPr>
        <w:t>к</w:t>
      </w:r>
      <w:r w:rsidR="005E317C" w:rsidRPr="00922338">
        <w:rPr>
          <w:lang w:val="ru-RU"/>
        </w:rPr>
        <w:t xml:space="preserve">ожен працівник зобов'язаний </w:t>
      </w:r>
      <w:r w:rsidR="00D35363">
        <w:rPr>
          <w:lang w:val="ru-RU"/>
        </w:rPr>
        <w:t>мити</w:t>
      </w:r>
      <w:r w:rsidR="005E317C" w:rsidRPr="00922338">
        <w:rPr>
          <w:lang w:val="ru-RU"/>
        </w:rPr>
        <w:t xml:space="preserve"> руки</w:t>
      </w:r>
      <w:r w:rsidR="00D35363">
        <w:rPr>
          <w:lang w:val="ru-RU"/>
        </w:rPr>
        <w:t xml:space="preserve"> відповідно до</w:t>
      </w:r>
      <w:r w:rsidR="005E317C" w:rsidRPr="00922338">
        <w:rPr>
          <w:lang w:val="ru-RU"/>
        </w:rPr>
        <w:t xml:space="preserve"> </w:t>
      </w:r>
      <w:r w:rsidR="00D35363">
        <w:rPr>
          <w:lang w:val="ru-RU"/>
        </w:rPr>
        <w:t>і</w:t>
      </w:r>
      <w:r w:rsidR="00D35363" w:rsidRPr="00D35363">
        <w:rPr>
          <w:lang w:val="ru-RU"/>
        </w:rPr>
        <w:t>нструкці</w:t>
      </w:r>
      <w:r w:rsidR="00D35363">
        <w:rPr>
          <w:lang w:val="ru-RU"/>
        </w:rPr>
        <w:t>ї</w:t>
      </w:r>
      <w:r w:rsidR="00D35363" w:rsidRPr="00D35363">
        <w:rPr>
          <w:lang w:val="ru-RU"/>
        </w:rPr>
        <w:t xml:space="preserve"> з миття рук</w:t>
      </w:r>
      <w:r w:rsidR="00D35363">
        <w:rPr>
          <w:lang w:val="ru-RU"/>
        </w:rPr>
        <w:t>, що</w:t>
      </w:r>
      <w:r w:rsidR="00D35363" w:rsidRPr="00D35363">
        <w:rPr>
          <w:lang w:val="ru-RU"/>
        </w:rPr>
        <w:t xml:space="preserve"> наведена в </w:t>
      </w:r>
      <w:r w:rsidR="00452515">
        <w:rPr>
          <w:lang w:val="ru-RU"/>
        </w:rPr>
        <w:t>д</w:t>
      </w:r>
      <w:r w:rsidR="009275FF">
        <w:rPr>
          <w:lang w:val="ru-RU"/>
        </w:rPr>
        <w:t>одатку 13</w:t>
      </w:r>
      <w:r w:rsidR="005E317C" w:rsidRPr="00922338">
        <w:rPr>
          <w:lang w:val="ru-RU"/>
        </w:rPr>
        <w:t>:</w:t>
      </w:r>
    </w:p>
    <w:p w:rsidR="005E317C" w:rsidRPr="00922338" w:rsidRDefault="005E317C" w:rsidP="00C87DAF">
      <w:pPr>
        <w:pStyle w:val="rvps2"/>
        <w:spacing w:line="276" w:lineRule="auto"/>
        <w:ind w:left="0" w:firstLine="709"/>
        <w:jc w:val="both"/>
        <w:rPr>
          <w:lang w:val="ru-RU"/>
        </w:rPr>
      </w:pPr>
      <w:r w:rsidRPr="00922338">
        <w:rPr>
          <w:lang w:val="ru-RU"/>
        </w:rPr>
        <w:t>перед початком роботи;</w:t>
      </w:r>
    </w:p>
    <w:p w:rsidR="005E317C" w:rsidRPr="00922338" w:rsidRDefault="005E317C" w:rsidP="00C87DAF">
      <w:pPr>
        <w:pStyle w:val="rvps2"/>
        <w:spacing w:line="276" w:lineRule="auto"/>
        <w:ind w:left="0" w:firstLine="709"/>
        <w:jc w:val="both"/>
        <w:rPr>
          <w:lang w:val="ru-RU"/>
        </w:rPr>
      </w:pPr>
      <w:r w:rsidRPr="00922338">
        <w:rPr>
          <w:lang w:val="ru-RU"/>
        </w:rPr>
        <w:t>у міру їх забруднення;</w:t>
      </w:r>
    </w:p>
    <w:p w:rsidR="005E317C" w:rsidRPr="00922338" w:rsidRDefault="005E317C" w:rsidP="00C87DAF">
      <w:pPr>
        <w:pStyle w:val="rvps2"/>
        <w:spacing w:line="276" w:lineRule="auto"/>
        <w:ind w:left="0" w:firstLine="709"/>
        <w:jc w:val="both"/>
        <w:rPr>
          <w:lang w:val="ru-RU"/>
        </w:rPr>
      </w:pPr>
      <w:r w:rsidRPr="00922338">
        <w:rPr>
          <w:lang w:val="ru-RU"/>
        </w:rPr>
        <w:t>після відвідин санвузла;</w:t>
      </w:r>
    </w:p>
    <w:p w:rsidR="005E317C" w:rsidRPr="00922338" w:rsidRDefault="005E317C" w:rsidP="00C87DAF">
      <w:pPr>
        <w:pStyle w:val="rvps2"/>
        <w:spacing w:line="276" w:lineRule="auto"/>
        <w:ind w:left="0" w:firstLine="709"/>
        <w:jc w:val="both"/>
        <w:rPr>
          <w:lang w:val="ru-RU"/>
        </w:rPr>
      </w:pPr>
      <w:r w:rsidRPr="00922338">
        <w:rPr>
          <w:lang w:val="ru-RU"/>
        </w:rPr>
        <w:t>після кожного виходу з виробничого приміщення, після повернення в виробниче</w:t>
      </w:r>
      <w:r w:rsidR="00A67200">
        <w:rPr>
          <w:lang w:val="ru-RU"/>
        </w:rPr>
        <w:t xml:space="preserve"> </w:t>
      </w:r>
      <w:r w:rsidRPr="00922338">
        <w:rPr>
          <w:lang w:val="ru-RU"/>
        </w:rPr>
        <w:t>приміщення;</w:t>
      </w:r>
    </w:p>
    <w:p w:rsidR="005E317C" w:rsidRPr="00922338" w:rsidRDefault="004C0AEE" w:rsidP="00C87DAF">
      <w:pPr>
        <w:pStyle w:val="rvps2"/>
        <w:spacing w:line="276" w:lineRule="auto"/>
        <w:ind w:left="0" w:firstLine="709"/>
        <w:jc w:val="both"/>
        <w:rPr>
          <w:lang w:val="ru-RU"/>
        </w:rPr>
      </w:pPr>
      <w:r w:rsidRPr="00922338">
        <w:rPr>
          <w:lang w:val="ru-RU"/>
        </w:rPr>
        <w:t>після роботи з необробленими</w:t>
      </w:r>
      <w:r w:rsidR="005E317C" w:rsidRPr="00922338">
        <w:rPr>
          <w:lang w:val="ru-RU"/>
        </w:rPr>
        <w:t xml:space="preserve"> продуктами або зовнішньої тарою;</w:t>
      </w:r>
    </w:p>
    <w:p w:rsidR="005E317C" w:rsidRPr="00922338" w:rsidRDefault="005E317C" w:rsidP="00C87DAF">
      <w:pPr>
        <w:pStyle w:val="rvps2"/>
        <w:spacing w:line="276" w:lineRule="auto"/>
        <w:ind w:left="0" w:firstLine="709"/>
        <w:jc w:val="both"/>
        <w:rPr>
          <w:lang w:val="ru-RU"/>
        </w:rPr>
      </w:pPr>
      <w:r w:rsidRPr="00922338">
        <w:rPr>
          <w:lang w:val="ru-RU"/>
        </w:rPr>
        <w:t>при зміні технологічної операції (наприклад, при переході від сирих продуктівдо готових);</w:t>
      </w:r>
    </w:p>
    <w:p w:rsidR="005E317C" w:rsidRPr="00922338" w:rsidRDefault="005E317C" w:rsidP="00C87DAF">
      <w:pPr>
        <w:pStyle w:val="rvps2"/>
        <w:spacing w:line="276" w:lineRule="auto"/>
        <w:ind w:left="0" w:firstLine="709"/>
        <w:jc w:val="both"/>
        <w:rPr>
          <w:lang w:val="ru-RU"/>
        </w:rPr>
      </w:pPr>
      <w:r w:rsidRPr="00922338">
        <w:rPr>
          <w:lang w:val="ru-RU"/>
        </w:rPr>
        <w:t>після чхання, сякання, кашлю, витирання очей, причісування;</w:t>
      </w:r>
    </w:p>
    <w:p w:rsidR="00D35363" w:rsidRPr="00E14CBD" w:rsidRDefault="005E317C" w:rsidP="00C87DAF">
      <w:pPr>
        <w:pStyle w:val="rvps2"/>
        <w:spacing w:line="276" w:lineRule="auto"/>
        <w:ind w:left="0" w:firstLine="709"/>
        <w:jc w:val="both"/>
        <w:rPr>
          <w:lang w:val="ru-RU"/>
        </w:rPr>
      </w:pPr>
      <w:r w:rsidRPr="00922338">
        <w:rPr>
          <w:lang w:val="ru-RU"/>
        </w:rPr>
        <w:lastRenderedPageBreak/>
        <w:t>в будь-яких ін</w:t>
      </w:r>
      <w:r w:rsidR="004C0AEE" w:rsidRPr="00922338">
        <w:rPr>
          <w:lang w:val="ru-RU"/>
        </w:rPr>
        <w:t>ших випадках контакту</w:t>
      </w:r>
      <w:r w:rsidRPr="00922338">
        <w:rPr>
          <w:lang w:val="ru-RU"/>
        </w:rPr>
        <w:t xml:space="preserve"> в процесі роботи з предметами, які</w:t>
      </w:r>
      <w:r w:rsidR="004C0AEE" w:rsidRPr="00922338">
        <w:rPr>
          <w:lang w:val="ru-RU"/>
        </w:rPr>
        <w:t xml:space="preserve"> </w:t>
      </w:r>
      <w:r w:rsidR="004C0AEE" w:rsidRPr="00E14CBD">
        <w:rPr>
          <w:lang w:val="ru-RU"/>
        </w:rPr>
        <w:t>можуть забруднити (контамінувати</w:t>
      </w:r>
      <w:r w:rsidR="00757DA1">
        <w:rPr>
          <w:lang w:val="ru-RU"/>
        </w:rPr>
        <w:t>) руки;</w:t>
      </w:r>
    </w:p>
    <w:p w:rsidR="00D67984" w:rsidRPr="00E14CBD" w:rsidRDefault="00A53A68" w:rsidP="00C87DAF">
      <w:pPr>
        <w:pStyle w:val="rvps2"/>
        <w:spacing w:line="276" w:lineRule="auto"/>
        <w:ind w:left="0" w:firstLine="709"/>
        <w:jc w:val="both"/>
        <w:rPr>
          <w:lang w:val="uk-UA"/>
        </w:rPr>
      </w:pPr>
      <w:r w:rsidRPr="00E14CBD">
        <w:rPr>
          <w:lang w:val="uk-UA"/>
        </w:rPr>
        <w:t>2</w:t>
      </w:r>
      <w:r w:rsidR="00827B40" w:rsidRPr="00E14CBD">
        <w:rPr>
          <w:lang w:val="uk-UA"/>
        </w:rPr>
        <w:t>2</w:t>
      </w:r>
      <w:r w:rsidRPr="00E14CBD">
        <w:rPr>
          <w:lang w:val="uk-UA"/>
        </w:rPr>
        <w:t xml:space="preserve">) </w:t>
      </w:r>
      <w:r w:rsidR="00757DA1">
        <w:rPr>
          <w:lang w:val="uk-UA"/>
        </w:rPr>
        <w:t>п</w:t>
      </w:r>
      <w:r w:rsidR="00D9695A" w:rsidRPr="007374AB">
        <w:rPr>
          <w:lang w:val="uk-UA"/>
        </w:rPr>
        <w:t xml:space="preserve">ідприємство з виробництва </w:t>
      </w:r>
      <w:r w:rsidR="00D1527F">
        <w:rPr>
          <w:lang w:val="uk-UA"/>
        </w:rPr>
        <w:t xml:space="preserve">морозива </w:t>
      </w:r>
      <w:r w:rsidR="00D67984" w:rsidRPr="007374AB">
        <w:rPr>
          <w:lang w:val="uk-UA"/>
        </w:rPr>
        <w:t>повинно мати викладе</w:t>
      </w:r>
      <w:r w:rsidR="00D9695A" w:rsidRPr="007374AB">
        <w:rPr>
          <w:lang w:val="uk-UA"/>
        </w:rPr>
        <w:t xml:space="preserve">ні в письмовій формі принципи щодо </w:t>
      </w:r>
      <w:r w:rsidR="00D67984" w:rsidRPr="007374AB">
        <w:rPr>
          <w:lang w:val="uk-UA"/>
        </w:rPr>
        <w:t>інфекційни</w:t>
      </w:r>
      <w:r w:rsidR="00D9695A" w:rsidRPr="007374AB">
        <w:rPr>
          <w:lang w:val="uk-UA"/>
        </w:rPr>
        <w:t>х захворювань в рамках програм-передумов.</w:t>
      </w:r>
      <w:r w:rsidR="008A0942">
        <w:rPr>
          <w:lang w:val="uk-UA"/>
        </w:rPr>
        <w:t xml:space="preserve"> </w:t>
      </w:r>
      <w:r w:rsidR="001A0B77" w:rsidRPr="00E14CBD">
        <w:rPr>
          <w:lang w:val="uk-UA"/>
        </w:rPr>
        <w:t>Приклад наведено нижче:</w:t>
      </w:r>
    </w:p>
    <w:p w:rsidR="00D67984" w:rsidRDefault="00D67984" w:rsidP="00C87DAF">
      <w:pPr>
        <w:pStyle w:val="rvps2"/>
        <w:spacing w:line="276" w:lineRule="auto"/>
        <w:ind w:left="0" w:firstLine="709"/>
        <w:jc w:val="both"/>
        <w:rPr>
          <w:lang w:val="uk-UA"/>
        </w:rPr>
      </w:pPr>
      <w:r w:rsidRPr="00E14CBD">
        <w:rPr>
          <w:lang w:val="uk-UA"/>
        </w:rPr>
        <w:t>«Особам з вираженими ознаками будь-якого захворювання,</w:t>
      </w:r>
      <w:r w:rsidR="00D9695A" w:rsidRPr="00E14CBD">
        <w:rPr>
          <w:lang w:val="uk-UA"/>
        </w:rPr>
        <w:t xml:space="preserve"> яке може передаватися через </w:t>
      </w:r>
      <w:r w:rsidRPr="00E14CBD">
        <w:rPr>
          <w:lang w:val="uk-UA"/>
        </w:rPr>
        <w:t>забруднення продуктів харчування, забороняєть</w:t>
      </w:r>
      <w:r w:rsidR="00D9695A" w:rsidRPr="00E14CBD">
        <w:rPr>
          <w:lang w:val="uk-UA"/>
        </w:rPr>
        <w:t xml:space="preserve">ся </w:t>
      </w:r>
      <w:r w:rsidR="003D3519" w:rsidRPr="00E14CBD">
        <w:rPr>
          <w:lang w:val="uk-UA"/>
        </w:rPr>
        <w:t>знаходитись та здійснювати діяльність</w:t>
      </w:r>
      <w:r w:rsidRPr="00E14CBD">
        <w:rPr>
          <w:lang w:val="uk-UA"/>
        </w:rPr>
        <w:t xml:space="preserve"> на робочих</w:t>
      </w:r>
      <w:r w:rsidR="00636183" w:rsidRPr="00E14CBD">
        <w:rPr>
          <w:lang w:val="uk-UA"/>
        </w:rPr>
        <w:t xml:space="preserve"> </w:t>
      </w:r>
      <w:r w:rsidRPr="00E14CBD">
        <w:rPr>
          <w:lang w:val="uk-UA"/>
        </w:rPr>
        <w:t>місцях</w:t>
      </w:r>
      <w:r w:rsidR="00D35363" w:rsidRPr="00E14CBD">
        <w:rPr>
          <w:lang w:val="uk-UA"/>
        </w:rPr>
        <w:t xml:space="preserve"> та необхідно звернутись до медичного пункту</w:t>
      </w:r>
      <w:r w:rsidR="00757DA1">
        <w:rPr>
          <w:lang w:val="uk-UA"/>
        </w:rPr>
        <w:t>»;</w:t>
      </w:r>
    </w:p>
    <w:p w:rsidR="00D67984" w:rsidRPr="007577C9" w:rsidRDefault="00E80CEE" w:rsidP="00C87DAF">
      <w:pPr>
        <w:pStyle w:val="rvps2"/>
        <w:spacing w:line="276" w:lineRule="auto"/>
        <w:ind w:left="0" w:firstLine="709"/>
        <w:jc w:val="both"/>
        <w:rPr>
          <w:lang w:val="uk-UA"/>
        </w:rPr>
      </w:pPr>
      <w:r w:rsidRPr="00D46A2B">
        <w:rPr>
          <w:color w:val="auto"/>
          <w:lang w:val="uk-UA"/>
        </w:rPr>
        <w:t>23</w:t>
      </w:r>
      <w:r w:rsidR="004B1940" w:rsidRPr="00D46A2B">
        <w:rPr>
          <w:color w:val="auto"/>
          <w:lang w:val="uk-UA"/>
        </w:rPr>
        <w:t>)</w:t>
      </w:r>
      <w:r w:rsidR="004B1940">
        <w:rPr>
          <w:lang w:val="uk-UA"/>
        </w:rPr>
        <w:t xml:space="preserve"> </w:t>
      </w:r>
      <w:r w:rsidR="00757DA1">
        <w:rPr>
          <w:lang w:val="uk-UA"/>
        </w:rPr>
        <w:t>ч</w:t>
      </w:r>
      <w:r w:rsidR="00D67984" w:rsidRPr="004B1940">
        <w:rPr>
          <w:lang w:val="uk-UA"/>
        </w:rPr>
        <w:t>астина політики з інфекційних хвороб повинна вкл</w:t>
      </w:r>
      <w:r w:rsidR="00D9695A" w:rsidRPr="004B1940">
        <w:rPr>
          <w:lang w:val="uk-UA"/>
        </w:rPr>
        <w:t>ючати в себе орієнтування новим</w:t>
      </w:r>
      <w:r w:rsidR="00D67984" w:rsidRPr="004B1940">
        <w:rPr>
          <w:lang w:val="uk-UA"/>
        </w:rPr>
        <w:t xml:space="preserve"> працівникам</w:t>
      </w:r>
      <w:r w:rsidR="00D9695A" w:rsidRPr="004B1940">
        <w:rPr>
          <w:lang w:val="uk-UA"/>
        </w:rPr>
        <w:t>,</w:t>
      </w:r>
      <w:r w:rsidR="00D67984" w:rsidRPr="004B1940">
        <w:rPr>
          <w:lang w:val="uk-UA"/>
        </w:rPr>
        <w:t xml:space="preserve"> в тому числі підписання заяви, працівник підтверд</w:t>
      </w:r>
      <w:r w:rsidR="00D9695A" w:rsidRPr="004B1940">
        <w:rPr>
          <w:lang w:val="uk-UA"/>
        </w:rPr>
        <w:t>жує розуміння політики підприємства</w:t>
      </w:r>
      <w:r w:rsidR="00D67984" w:rsidRPr="004B1940">
        <w:rPr>
          <w:lang w:val="uk-UA"/>
        </w:rPr>
        <w:t xml:space="preserve"> з інфекційних хвороб. </w:t>
      </w:r>
      <w:r w:rsidR="00D67984" w:rsidRPr="007577C9">
        <w:rPr>
          <w:lang w:val="uk-UA"/>
        </w:rPr>
        <w:t xml:space="preserve">Крім того, </w:t>
      </w:r>
      <w:r w:rsidR="00D9695A" w:rsidRPr="007577C9">
        <w:rPr>
          <w:lang w:val="uk-UA"/>
        </w:rPr>
        <w:t>періодично</w:t>
      </w:r>
      <w:r w:rsidR="00D67984" w:rsidRPr="007577C9">
        <w:rPr>
          <w:lang w:val="uk-UA"/>
        </w:rPr>
        <w:t xml:space="preserve"> необхідно здійснювати перевірку </w:t>
      </w:r>
      <w:r w:rsidR="00D9695A" w:rsidRPr="007577C9">
        <w:rPr>
          <w:lang w:val="uk-UA"/>
        </w:rPr>
        <w:t>працівників щодо знання та розуміння заяви з інфекційних хвороб.</w:t>
      </w:r>
    </w:p>
    <w:p w:rsidR="00D67984" w:rsidRPr="007577C9" w:rsidRDefault="00D9695A" w:rsidP="00C87DAF">
      <w:pPr>
        <w:pStyle w:val="rvps2"/>
        <w:spacing w:line="276" w:lineRule="auto"/>
        <w:ind w:left="0" w:firstLine="709"/>
        <w:jc w:val="both"/>
        <w:rPr>
          <w:lang w:val="uk-UA"/>
        </w:rPr>
      </w:pPr>
      <w:r w:rsidRPr="007577C9">
        <w:rPr>
          <w:lang w:val="uk-UA"/>
        </w:rPr>
        <w:t>Працівник підприємства</w:t>
      </w:r>
      <w:r w:rsidR="00D67984" w:rsidRPr="007577C9">
        <w:rPr>
          <w:lang w:val="uk-UA"/>
        </w:rPr>
        <w:t xml:space="preserve"> (або кандидат на працевлашт</w:t>
      </w:r>
      <w:r w:rsidRPr="007577C9">
        <w:rPr>
          <w:lang w:val="uk-UA"/>
        </w:rPr>
        <w:t xml:space="preserve">ування) повинен бути проінструктований </w:t>
      </w:r>
      <w:r w:rsidR="00D67984" w:rsidRPr="007577C9">
        <w:rPr>
          <w:lang w:val="uk-UA"/>
        </w:rPr>
        <w:t xml:space="preserve">керівництвом </w:t>
      </w:r>
      <w:r w:rsidR="003D3519" w:rsidRPr="007577C9">
        <w:rPr>
          <w:lang w:val="uk-UA"/>
        </w:rPr>
        <w:t>підприємства</w:t>
      </w:r>
      <w:r w:rsidR="00D67984" w:rsidRPr="007577C9">
        <w:rPr>
          <w:lang w:val="uk-UA"/>
        </w:rPr>
        <w:t xml:space="preserve"> про те, що в разі захворювання він зобов'язаний</w:t>
      </w:r>
      <w:r w:rsidR="00AA0AAA" w:rsidRPr="007577C9">
        <w:rPr>
          <w:lang w:val="uk-UA"/>
        </w:rPr>
        <w:t xml:space="preserve"> </w:t>
      </w:r>
      <w:r w:rsidR="00D67984" w:rsidRPr="007577C9">
        <w:rPr>
          <w:lang w:val="uk-UA"/>
        </w:rPr>
        <w:t>повідомити адміністрацію, щоб можна було запобі</w:t>
      </w:r>
      <w:r w:rsidRPr="007577C9">
        <w:rPr>
          <w:lang w:val="uk-UA"/>
        </w:rPr>
        <w:t>гти можливому розповсюдженню захворювання</w:t>
      </w:r>
      <w:r w:rsidR="00D67984" w:rsidRPr="007577C9">
        <w:rPr>
          <w:lang w:val="uk-UA"/>
        </w:rPr>
        <w:t>, яке може передаватися через харчові продукти від працівника або кандидата</w:t>
      </w:r>
      <w:r w:rsidR="00757DA1">
        <w:rPr>
          <w:lang w:val="uk-UA"/>
        </w:rPr>
        <w:t>;</w:t>
      </w:r>
    </w:p>
    <w:p w:rsidR="00D67984" w:rsidRPr="00922338" w:rsidRDefault="00E80CEE" w:rsidP="00C87DAF">
      <w:pPr>
        <w:pStyle w:val="rvps2"/>
        <w:spacing w:line="276" w:lineRule="auto"/>
        <w:ind w:left="0" w:firstLine="709"/>
        <w:jc w:val="both"/>
        <w:rPr>
          <w:lang w:val="ru-RU"/>
        </w:rPr>
      </w:pPr>
      <w:r w:rsidRPr="00D46A2B">
        <w:rPr>
          <w:color w:val="auto"/>
          <w:lang w:val="uk-UA"/>
        </w:rPr>
        <w:t>24</w:t>
      </w:r>
      <w:r w:rsidR="00AA0AAA" w:rsidRPr="00D46A2B">
        <w:rPr>
          <w:color w:val="auto"/>
          <w:lang w:val="uk-UA"/>
        </w:rPr>
        <w:t>)</w:t>
      </w:r>
      <w:r w:rsidR="00AA0AAA" w:rsidRPr="007577C9">
        <w:rPr>
          <w:lang w:val="uk-UA"/>
        </w:rPr>
        <w:t xml:space="preserve"> </w:t>
      </w:r>
      <w:r w:rsidR="00757DA1">
        <w:rPr>
          <w:lang w:val="uk-UA"/>
        </w:rPr>
        <w:t>п</w:t>
      </w:r>
      <w:r w:rsidR="00D67984" w:rsidRPr="007577C9">
        <w:rPr>
          <w:lang w:val="uk-UA"/>
        </w:rPr>
        <w:t xml:space="preserve">олітика повинна мати </w:t>
      </w:r>
      <w:r w:rsidR="00D9695A" w:rsidRPr="007577C9">
        <w:rPr>
          <w:lang w:val="uk-UA"/>
        </w:rPr>
        <w:t>процедуру «повідомлення», в якій</w:t>
      </w:r>
      <w:r w:rsidR="00D67984" w:rsidRPr="007577C9">
        <w:rPr>
          <w:lang w:val="uk-UA"/>
        </w:rPr>
        <w:t xml:space="preserve"> чітко вказано, які</w:t>
      </w:r>
      <w:r w:rsidR="00B87CF8" w:rsidRPr="007577C9">
        <w:rPr>
          <w:lang w:val="uk-UA"/>
        </w:rPr>
        <w:t xml:space="preserve"> </w:t>
      </w:r>
      <w:r w:rsidR="00D67984" w:rsidRPr="007577C9">
        <w:rPr>
          <w:lang w:val="uk-UA"/>
        </w:rPr>
        <w:t>умови можуть викликати необхідність повідомляти і ко</w:t>
      </w:r>
      <w:r w:rsidR="00E177EA" w:rsidRPr="007577C9">
        <w:rPr>
          <w:lang w:val="uk-UA"/>
        </w:rPr>
        <w:t>му саме, як співробітник або кандидат</w:t>
      </w:r>
      <w:r w:rsidR="00D67984" w:rsidRPr="007577C9">
        <w:rPr>
          <w:lang w:val="uk-UA"/>
        </w:rPr>
        <w:t xml:space="preserve"> повинен повідомляти про випадок інфекційної хв</w:t>
      </w:r>
      <w:r w:rsidR="00E177EA" w:rsidRPr="007577C9">
        <w:rPr>
          <w:lang w:val="uk-UA"/>
        </w:rPr>
        <w:t>ороби, а також конкретні дії керівництва</w:t>
      </w:r>
      <w:r w:rsidR="00D67984" w:rsidRPr="007577C9">
        <w:rPr>
          <w:lang w:val="uk-UA"/>
        </w:rPr>
        <w:t xml:space="preserve">. </w:t>
      </w:r>
      <w:r w:rsidR="00D67984" w:rsidRPr="00922338">
        <w:rPr>
          <w:lang w:val="ru-RU"/>
        </w:rPr>
        <w:t xml:space="preserve">Обставини, що призводять до необхідності повідомлення </w:t>
      </w:r>
      <w:r w:rsidR="00E63AF6" w:rsidRPr="00922338">
        <w:rPr>
          <w:lang w:val="ru-RU"/>
        </w:rPr>
        <w:t>співробітником про можливість ін</w:t>
      </w:r>
      <w:r w:rsidR="00D67984" w:rsidRPr="00922338">
        <w:rPr>
          <w:lang w:val="ru-RU"/>
        </w:rPr>
        <w:t>фекційного захворювання, включають в себе:</w:t>
      </w:r>
    </w:p>
    <w:p w:rsidR="00D67984" w:rsidRPr="00922338" w:rsidRDefault="00E63AF6" w:rsidP="00C87DAF">
      <w:pPr>
        <w:pStyle w:val="rvps2"/>
        <w:spacing w:line="276" w:lineRule="auto"/>
        <w:ind w:left="0" w:firstLine="709"/>
        <w:jc w:val="both"/>
        <w:rPr>
          <w:lang w:val="ru-RU"/>
        </w:rPr>
      </w:pPr>
      <w:r w:rsidRPr="00922338">
        <w:rPr>
          <w:lang w:val="ru-RU"/>
        </w:rPr>
        <w:t>контакт з ураже</w:t>
      </w:r>
      <w:r w:rsidR="00D67984" w:rsidRPr="00922338">
        <w:rPr>
          <w:lang w:val="ru-RU"/>
        </w:rPr>
        <w:t>ними особами в разі підтвер</w:t>
      </w:r>
      <w:r w:rsidRPr="00922338">
        <w:rPr>
          <w:lang w:val="ru-RU"/>
        </w:rPr>
        <w:t>дженого спалаху хвороби харчово</w:t>
      </w:r>
      <w:r w:rsidR="00D67984" w:rsidRPr="00922338">
        <w:rPr>
          <w:lang w:val="ru-RU"/>
        </w:rPr>
        <w:t>го походження, наприклад, в так</w:t>
      </w:r>
      <w:r w:rsidRPr="00922338">
        <w:rPr>
          <w:lang w:val="ru-RU"/>
        </w:rPr>
        <w:t>их випадках, як сімейна вечеря, знаходження в місцях масового скупчення осіб</w:t>
      </w:r>
      <w:r w:rsidR="00D67984" w:rsidRPr="00922338">
        <w:rPr>
          <w:lang w:val="ru-RU"/>
        </w:rPr>
        <w:t>;</w:t>
      </w:r>
    </w:p>
    <w:p w:rsidR="00D67984" w:rsidRPr="00922338" w:rsidRDefault="00D67984" w:rsidP="00C87DAF">
      <w:pPr>
        <w:pStyle w:val="rvps2"/>
        <w:spacing w:line="276" w:lineRule="auto"/>
        <w:ind w:left="0" w:firstLine="709"/>
        <w:jc w:val="both"/>
        <w:rPr>
          <w:lang w:val="ru-RU"/>
        </w:rPr>
      </w:pPr>
      <w:r w:rsidRPr="00922338">
        <w:rPr>
          <w:lang w:val="ru-RU"/>
        </w:rPr>
        <w:t>участь в приготуванні їжі, яку пов'язують зі спалахом захворювання;</w:t>
      </w:r>
    </w:p>
    <w:p w:rsidR="00D67984" w:rsidRPr="00922338" w:rsidRDefault="00D67984" w:rsidP="00C87DAF">
      <w:pPr>
        <w:pStyle w:val="rvps2"/>
        <w:spacing w:line="276" w:lineRule="auto"/>
        <w:ind w:left="0" w:firstLine="709"/>
        <w:jc w:val="both"/>
        <w:rPr>
          <w:lang w:val="ru-RU"/>
        </w:rPr>
      </w:pPr>
      <w:r w:rsidRPr="00922338">
        <w:rPr>
          <w:lang w:val="ru-RU"/>
        </w:rPr>
        <w:t>споживання їжі, яку пов'язують зі спалахом захворювання;</w:t>
      </w:r>
    </w:p>
    <w:p w:rsidR="00D67984" w:rsidRPr="00922338" w:rsidRDefault="00D67984" w:rsidP="00C87DAF">
      <w:pPr>
        <w:pStyle w:val="rvps2"/>
        <w:spacing w:line="276" w:lineRule="auto"/>
        <w:ind w:left="0" w:firstLine="709"/>
        <w:jc w:val="both"/>
        <w:rPr>
          <w:lang w:val="ru-RU"/>
        </w:rPr>
      </w:pPr>
      <w:r w:rsidRPr="00922338">
        <w:rPr>
          <w:lang w:val="ru-RU"/>
        </w:rPr>
        <w:t>споживан</w:t>
      </w:r>
      <w:r w:rsidR="00E63AF6" w:rsidRPr="00922338">
        <w:rPr>
          <w:lang w:val="ru-RU"/>
        </w:rPr>
        <w:t xml:space="preserve">ня їжі, приготовленої зараженою </w:t>
      </w:r>
      <w:r w:rsidRPr="00922338">
        <w:rPr>
          <w:lang w:val="ru-RU"/>
        </w:rPr>
        <w:t>або хворою людиною;</w:t>
      </w:r>
    </w:p>
    <w:p w:rsidR="00D67984" w:rsidRPr="00922338" w:rsidRDefault="00D67984" w:rsidP="00C87DAF">
      <w:pPr>
        <w:pStyle w:val="rvps2"/>
        <w:spacing w:line="276" w:lineRule="auto"/>
        <w:ind w:left="0" w:firstLine="709"/>
        <w:jc w:val="both"/>
        <w:rPr>
          <w:lang w:val="ru-RU"/>
        </w:rPr>
      </w:pPr>
      <w:r w:rsidRPr="00922338">
        <w:rPr>
          <w:lang w:val="ru-RU"/>
        </w:rPr>
        <w:t xml:space="preserve">проживання в тій же сім'ї, що і людина, </w:t>
      </w:r>
      <w:r w:rsidR="00E63AF6" w:rsidRPr="00922338">
        <w:rPr>
          <w:lang w:val="ru-RU"/>
        </w:rPr>
        <w:t>яка навчає</w:t>
      </w:r>
      <w:r w:rsidRPr="00922338">
        <w:rPr>
          <w:lang w:val="ru-RU"/>
        </w:rPr>
        <w:t>ться або працює в дитячому</w:t>
      </w:r>
      <w:r w:rsidR="008B6452">
        <w:rPr>
          <w:lang w:val="ru-RU"/>
        </w:rPr>
        <w:t xml:space="preserve"> </w:t>
      </w:r>
      <w:r w:rsidRPr="00922338">
        <w:rPr>
          <w:lang w:val="ru-RU"/>
        </w:rPr>
        <w:t>сад</w:t>
      </w:r>
      <w:r w:rsidR="00E63AF6" w:rsidRPr="00922338">
        <w:rPr>
          <w:lang w:val="ru-RU"/>
        </w:rPr>
        <w:t>ку чи школі або відвідує подібні установи</w:t>
      </w:r>
      <w:r w:rsidRPr="00922338">
        <w:rPr>
          <w:lang w:val="ru-RU"/>
        </w:rPr>
        <w:t>, де мав місце підтверджен</w:t>
      </w:r>
      <w:r w:rsidR="00E63AF6" w:rsidRPr="00922338">
        <w:rPr>
          <w:lang w:val="ru-RU"/>
        </w:rPr>
        <w:t xml:space="preserve">ий спалах </w:t>
      </w:r>
      <w:r w:rsidRPr="00922338">
        <w:rPr>
          <w:lang w:val="ru-RU"/>
        </w:rPr>
        <w:t>захворювання;</w:t>
      </w:r>
    </w:p>
    <w:p w:rsidR="00D67984" w:rsidRPr="00922338" w:rsidRDefault="00D67984" w:rsidP="00C87DAF">
      <w:pPr>
        <w:pStyle w:val="rvps2"/>
        <w:spacing w:line="276" w:lineRule="auto"/>
        <w:ind w:left="0" w:firstLine="709"/>
        <w:jc w:val="both"/>
        <w:rPr>
          <w:lang w:val="ru-RU"/>
        </w:rPr>
      </w:pPr>
      <w:r w:rsidRPr="00922338">
        <w:rPr>
          <w:lang w:val="ru-RU"/>
        </w:rPr>
        <w:t xml:space="preserve">наявність симптомів, пов'язаних з гострими </w:t>
      </w:r>
      <w:r w:rsidR="00E63AF6" w:rsidRPr="00922338">
        <w:rPr>
          <w:lang w:val="ru-RU"/>
        </w:rPr>
        <w:t>шлунково-кишковими захворювання</w:t>
      </w:r>
      <w:r w:rsidRPr="00922338">
        <w:rPr>
          <w:lang w:val="ru-RU"/>
        </w:rPr>
        <w:t>ми, таким як спазми або дискомфорт у животі, діарея, лихоманка, втрата апетиту</w:t>
      </w:r>
      <w:r w:rsidR="008B6452">
        <w:rPr>
          <w:lang w:val="ru-RU"/>
        </w:rPr>
        <w:t xml:space="preserve"> </w:t>
      </w:r>
      <w:r w:rsidRPr="00922338">
        <w:rPr>
          <w:lang w:val="ru-RU"/>
        </w:rPr>
        <w:t>протягом трьох або більше днів, блюв</w:t>
      </w:r>
      <w:r w:rsidR="003D3519">
        <w:rPr>
          <w:lang w:val="ru-RU"/>
        </w:rPr>
        <w:t>ання</w:t>
      </w:r>
      <w:r w:rsidRPr="00922338">
        <w:rPr>
          <w:lang w:val="ru-RU"/>
        </w:rPr>
        <w:t xml:space="preserve"> і жовтяниця</w:t>
      </w:r>
      <w:r w:rsidR="00757DA1">
        <w:rPr>
          <w:lang w:val="ru-RU"/>
        </w:rPr>
        <w:t>;</w:t>
      </w:r>
    </w:p>
    <w:p w:rsidR="00D67984" w:rsidRPr="00922338" w:rsidRDefault="00AA0AAA" w:rsidP="00C87DAF">
      <w:pPr>
        <w:pStyle w:val="rvps2"/>
        <w:spacing w:line="276" w:lineRule="auto"/>
        <w:ind w:left="0" w:firstLine="709"/>
        <w:jc w:val="both"/>
        <w:rPr>
          <w:lang w:val="ru-RU"/>
        </w:rPr>
      </w:pPr>
      <w:r w:rsidRPr="00D46A2B">
        <w:rPr>
          <w:color w:val="auto"/>
          <w:lang w:val="ru-RU"/>
        </w:rPr>
        <w:lastRenderedPageBreak/>
        <w:t>2</w:t>
      </w:r>
      <w:r w:rsidR="00E80CEE" w:rsidRPr="00D46A2B">
        <w:rPr>
          <w:color w:val="auto"/>
          <w:lang w:val="ru-RU"/>
        </w:rPr>
        <w:t>5</w:t>
      </w:r>
      <w:r w:rsidRPr="00D46A2B">
        <w:rPr>
          <w:color w:val="auto"/>
          <w:lang w:val="ru-RU"/>
        </w:rPr>
        <w:t>)</w:t>
      </w:r>
      <w:r>
        <w:rPr>
          <w:lang w:val="ru-RU"/>
        </w:rPr>
        <w:t xml:space="preserve"> </w:t>
      </w:r>
      <w:r w:rsidR="00757DA1">
        <w:rPr>
          <w:lang w:val="ru-RU"/>
        </w:rPr>
        <w:t>я</w:t>
      </w:r>
      <w:r w:rsidR="00D67984" w:rsidRPr="00922338">
        <w:rPr>
          <w:lang w:val="ru-RU"/>
        </w:rPr>
        <w:t>кщо людина, яка, можливо, брала участь в об</w:t>
      </w:r>
      <w:r w:rsidR="00E63AF6" w:rsidRPr="00922338">
        <w:rPr>
          <w:lang w:val="ru-RU"/>
        </w:rPr>
        <w:t xml:space="preserve">робці </w:t>
      </w:r>
      <w:r w:rsidR="00B87CF8">
        <w:rPr>
          <w:lang w:val="ru-RU"/>
        </w:rPr>
        <w:t>хар</w:t>
      </w:r>
      <w:r w:rsidR="00324050">
        <w:rPr>
          <w:lang w:val="ru-RU"/>
        </w:rPr>
        <w:t>чових</w:t>
      </w:r>
      <w:r w:rsidR="00D67984" w:rsidRPr="00922338">
        <w:rPr>
          <w:lang w:val="ru-RU"/>
        </w:rPr>
        <w:t xml:space="preserve"> продуктів або має справу з поверхнями, що контактують</w:t>
      </w:r>
      <w:r>
        <w:rPr>
          <w:lang w:val="ru-RU"/>
        </w:rPr>
        <w:t xml:space="preserve"> </w:t>
      </w:r>
      <w:r w:rsidR="00D67984" w:rsidRPr="00922338">
        <w:rPr>
          <w:lang w:val="ru-RU"/>
        </w:rPr>
        <w:t xml:space="preserve">з </w:t>
      </w:r>
      <w:r w:rsidR="00E63AF6" w:rsidRPr="00922338">
        <w:rPr>
          <w:lang w:val="ru-RU"/>
        </w:rPr>
        <w:t>харчовими продуктами</w:t>
      </w:r>
      <w:r w:rsidR="00D67984" w:rsidRPr="00922338">
        <w:rPr>
          <w:lang w:val="ru-RU"/>
        </w:rPr>
        <w:t>, ма</w:t>
      </w:r>
      <w:r w:rsidR="00E63AF6" w:rsidRPr="00922338">
        <w:rPr>
          <w:lang w:val="ru-RU"/>
        </w:rPr>
        <w:t>є одну або більше з вищезазначених умов, то керівництво підприємства</w:t>
      </w:r>
      <w:r w:rsidR="00D67984" w:rsidRPr="00922338">
        <w:rPr>
          <w:lang w:val="ru-RU"/>
        </w:rPr>
        <w:t xml:space="preserve"> має розглянути мо</w:t>
      </w:r>
      <w:r w:rsidR="00E63AF6" w:rsidRPr="00922338">
        <w:rPr>
          <w:lang w:val="ru-RU"/>
        </w:rPr>
        <w:t>жливість прийняття наступних за</w:t>
      </w:r>
      <w:r w:rsidR="00D67984" w:rsidRPr="00922338">
        <w:rPr>
          <w:lang w:val="ru-RU"/>
        </w:rPr>
        <w:t>ходів:</w:t>
      </w:r>
    </w:p>
    <w:p w:rsidR="00D67984" w:rsidRPr="00922338" w:rsidRDefault="00AA0AAA" w:rsidP="00C87DAF">
      <w:pPr>
        <w:pStyle w:val="rvps2"/>
        <w:spacing w:line="276" w:lineRule="auto"/>
        <w:ind w:left="0" w:firstLine="709"/>
        <w:jc w:val="both"/>
        <w:rPr>
          <w:lang w:val="ru-RU"/>
        </w:rPr>
      </w:pPr>
      <w:r>
        <w:rPr>
          <w:lang w:val="ru-RU"/>
        </w:rPr>
        <w:t>в</w:t>
      </w:r>
      <w:r w:rsidR="00D67984" w:rsidRPr="00922338">
        <w:rPr>
          <w:lang w:val="ru-RU"/>
        </w:rPr>
        <w:t>ідразу усунути цю людину від виконання обов'язків, які вимагають здійснення</w:t>
      </w:r>
      <w:r w:rsidR="008B6452">
        <w:rPr>
          <w:lang w:val="ru-RU"/>
        </w:rPr>
        <w:t xml:space="preserve"> </w:t>
      </w:r>
      <w:r w:rsidR="00D67984" w:rsidRPr="00922338">
        <w:rPr>
          <w:lang w:val="ru-RU"/>
        </w:rPr>
        <w:t>операцій</w:t>
      </w:r>
      <w:r w:rsidR="003D3519">
        <w:rPr>
          <w:lang w:val="ru-RU"/>
        </w:rPr>
        <w:t xml:space="preserve"> з готовою продукцією</w:t>
      </w:r>
      <w:r w:rsidR="002401FD">
        <w:rPr>
          <w:lang w:val="ru-RU"/>
        </w:rPr>
        <w:t xml:space="preserve"> </w:t>
      </w:r>
      <w:r w:rsidR="00D67984" w:rsidRPr="00922338">
        <w:rPr>
          <w:lang w:val="ru-RU"/>
        </w:rPr>
        <w:t xml:space="preserve"> або поверхонь</w:t>
      </w:r>
      <w:r w:rsidR="00E63AF6" w:rsidRPr="00922338">
        <w:rPr>
          <w:lang w:val="ru-RU"/>
        </w:rPr>
        <w:t>, що контактують з продуктами. Це обмеження</w:t>
      </w:r>
      <w:r w:rsidR="00D67984" w:rsidRPr="00922338">
        <w:rPr>
          <w:lang w:val="ru-RU"/>
        </w:rPr>
        <w:t xml:space="preserve"> може бути знято після відповідного медичного огляду або зникнення</w:t>
      </w:r>
      <w:r w:rsidR="008B6452">
        <w:rPr>
          <w:lang w:val="ru-RU"/>
        </w:rPr>
        <w:t xml:space="preserve"> </w:t>
      </w:r>
      <w:r w:rsidR="00D67984" w:rsidRPr="00922338">
        <w:rPr>
          <w:lang w:val="ru-RU"/>
        </w:rPr>
        <w:t>симптомів або в обох випадках відповідно до наступних критеріїв;</w:t>
      </w:r>
    </w:p>
    <w:p w:rsidR="00D67984" w:rsidRPr="00922338" w:rsidRDefault="00AA0AAA" w:rsidP="00C87DAF">
      <w:pPr>
        <w:pStyle w:val="rvps2"/>
        <w:spacing w:line="276" w:lineRule="auto"/>
        <w:ind w:left="0" w:firstLine="709"/>
        <w:jc w:val="both"/>
        <w:rPr>
          <w:lang w:val="ru-RU"/>
        </w:rPr>
      </w:pPr>
      <w:r>
        <w:rPr>
          <w:lang w:val="ru-RU"/>
        </w:rPr>
        <w:t>н</w:t>
      </w:r>
      <w:r w:rsidR="00E63AF6" w:rsidRPr="00922338">
        <w:rPr>
          <w:lang w:val="ru-RU"/>
        </w:rPr>
        <w:t>егайно вилучити заражені продукти з обігу</w:t>
      </w:r>
      <w:r w:rsidR="00D67984" w:rsidRPr="00922338">
        <w:rPr>
          <w:lang w:val="ru-RU"/>
        </w:rPr>
        <w:t xml:space="preserve"> та використання, якщо з медичної точки зору встановлено зараження (наприкл</w:t>
      </w:r>
      <w:r w:rsidR="00E63AF6" w:rsidRPr="00922338">
        <w:rPr>
          <w:lang w:val="ru-RU"/>
        </w:rPr>
        <w:t>ад, медична оцінка наслідків вка</w:t>
      </w:r>
      <w:r w:rsidR="00D67984" w:rsidRPr="00922338">
        <w:rPr>
          <w:lang w:val="ru-RU"/>
        </w:rPr>
        <w:t>зує, що забруднення продуктів може мати місце);</w:t>
      </w:r>
    </w:p>
    <w:p w:rsidR="00D67984" w:rsidRDefault="00AA0AAA" w:rsidP="00C87DAF">
      <w:pPr>
        <w:pStyle w:val="rvps2"/>
        <w:spacing w:line="276" w:lineRule="auto"/>
        <w:ind w:left="0" w:firstLine="709"/>
        <w:jc w:val="both"/>
        <w:rPr>
          <w:lang w:val="ru-RU"/>
        </w:rPr>
      </w:pPr>
      <w:r>
        <w:rPr>
          <w:lang w:val="ru-RU"/>
        </w:rPr>
        <w:t>н</w:t>
      </w:r>
      <w:r w:rsidR="00D67984" w:rsidRPr="00922338">
        <w:rPr>
          <w:lang w:val="ru-RU"/>
        </w:rPr>
        <w:t>егайно оформити запит на медичне та бактеріологічне дослідження людини,</w:t>
      </w:r>
      <w:r w:rsidR="00E63AF6" w:rsidRPr="00922338">
        <w:rPr>
          <w:lang w:val="ru-RU"/>
        </w:rPr>
        <w:t xml:space="preserve"> яка </w:t>
      </w:r>
      <w:r w:rsidR="00D67984" w:rsidRPr="00922338">
        <w:rPr>
          <w:lang w:val="ru-RU"/>
        </w:rPr>
        <w:t xml:space="preserve">знаходиться в зоні ризику (особи, </w:t>
      </w:r>
      <w:r w:rsidR="00E63AF6" w:rsidRPr="00922338">
        <w:rPr>
          <w:lang w:val="ru-RU"/>
        </w:rPr>
        <w:t xml:space="preserve">які </w:t>
      </w:r>
      <w:r w:rsidR="00D67984" w:rsidRPr="00922338">
        <w:rPr>
          <w:lang w:val="ru-RU"/>
        </w:rPr>
        <w:t>піддаютьс</w:t>
      </w:r>
      <w:r w:rsidR="00E63AF6" w:rsidRPr="00922338">
        <w:rPr>
          <w:lang w:val="ru-RU"/>
        </w:rPr>
        <w:t>я ризику і відмовляються від обстеження</w:t>
      </w:r>
      <w:r w:rsidR="00D67984" w:rsidRPr="00922338">
        <w:rPr>
          <w:lang w:val="ru-RU"/>
        </w:rPr>
        <w:t>, можуть бути переведені на іншу посаду, де вони не будуть задіяні в обробці</w:t>
      </w:r>
      <w:r w:rsidR="002B19CE" w:rsidRPr="00922338">
        <w:rPr>
          <w:lang w:val="ru-RU"/>
        </w:rPr>
        <w:t xml:space="preserve"> готової продукції або </w:t>
      </w:r>
      <w:r w:rsidR="00D67984" w:rsidRPr="00922338">
        <w:rPr>
          <w:lang w:val="ru-RU"/>
        </w:rPr>
        <w:t xml:space="preserve">поверхонь, які </w:t>
      </w:r>
      <w:r w:rsidR="002B19CE" w:rsidRPr="00922338">
        <w:rPr>
          <w:lang w:val="ru-RU"/>
        </w:rPr>
        <w:t>контактують з</w:t>
      </w:r>
      <w:r w:rsidR="00D67984" w:rsidRPr="00922338">
        <w:rPr>
          <w:lang w:val="ru-RU"/>
        </w:rPr>
        <w:t xml:space="preserve"> продукцією)</w:t>
      </w:r>
      <w:r w:rsidR="00757DA1">
        <w:rPr>
          <w:lang w:val="ru-RU"/>
        </w:rPr>
        <w:t>;</w:t>
      </w:r>
    </w:p>
    <w:p w:rsidR="00E54D20" w:rsidRDefault="00E80CEE" w:rsidP="00C87DAF">
      <w:pPr>
        <w:pStyle w:val="rvps2"/>
        <w:spacing w:line="276" w:lineRule="auto"/>
        <w:ind w:left="0" w:firstLine="709"/>
        <w:jc w:val="both"/>
        <w:rPr>
          <w:lang w:val="uk-UA"/>
        </w:rPr>
      </w:pPr>
      <w:r w:rsidRPr="00D46A2B">
        <w:rPr>
          <w:color w:val="auto"/>
          <w:lang w:val="ru-RU"/>
        </w:rPr>
        <w:t>26</w:t>
      </w:r>
      <w:r w:rsidR="00AA0AAA" w:rsidRPr="00D46A2B">
        <w:rPr>
          <w:color w:val="auto"/>
          <w:lang w:val="ru-RU"/>
        </w:rPr>
        <w:t>)</w:t>
      </w:r>
      <w:r w:rsidR="00AA0AAA">
        <w:rPr>
          <w:lang w:val="ru-RU"/>
        </w:rPr>
        <w:t xml:space="preserve"> </w:t>
      </w:r>
      <w:r w:rsidR="00757DA1">
        <w:rPr>
          <w:lang w:val="ru-RU"/>
        </w:rPr>
        <w:t>к</w:t>
      </w:r>
      <w:r w:rsidR="00E54D20" w:rsidRPr="00E54D20">
        <w:rPr>
          <w:lang w:val="ru-RU"/>
        </w:rPr>
        <w:t xml:space="preserve">ожного дня призначена відповідальна особа повинна перевіряти стан </w:t>
      </w:r>
      <w:r w:rsidR="00E54D20" w:rsidRPr="00E54D20">
        <w:rPr>
          <w:lang w:val="uk-UA"/>
        </w:rPr>
        <w:t xml:space="preserve">здоров’я і особистої гігієни персоналу та вести записи. Приклад форми журналу контролю стану здоров’я і особистої гігієни персоналу наведений </w:t>
      </w:r>
      <w:r w:rsidR="00B87CF8">
        <w:rPr>
          <w:lang w:val="uk-UA"/>
        </w:rPr>
        <w:t xml:space="preserve">в </w:t>
      </w:r>
      <w:r w:rsidR="00452515">
        <w:rPr>
          <w:lang w:val="uk-UA"/>
        </w:rPr>
        <w:t>д</w:t>
      </w:r>
      <w:r w:rsidR="00B87CF8">
        <w:rPr>
          <w:lang w:val="uk-UA"/>
        </w:rPr>
        <w:t>одатку 13</w:t>
      </w:r>
      <w:r w:rsidR="00757DA1">
        <w:rPr>
          <w:lang w:val="uk-UA"/>
        </w:rPr>
        <w:t>;</w:t>
      </w:r>
    </w:p>
    <w:p w:rsidR="00D67984" w:rsidRPr="007577C9" w:rsidRDefault="00BD69F3" w:rsidP="00C87DAF">
      <w:pPr>
        <w:pStyle w:val="rvps2"/>
        <w:spacing w:line="276" w:lineRule="auto"/>
        <w:ind w:left="0" w:firstLine="709"/>
        <w:jc w:val="both"/>
        <w:rPr>
          <w:lang w:val="uk-UA"/>
        </w:rPr>
      </w:pPr>
      <w:r w:rsidRPr="00D46A2B">
        <w:rPr>
          <w:color w:val="auto"/>
          <w:lang w:val="uk-UA"/>
        </w:rPr>
        <w:t>2</w:t>
      </w:r>
      <w:r w:rsidR="00E80CEE" w:rsidRPr="00D46A2B">
        <w:rPr>
          <w:color w:val="auto"/>
          <w:lang w:val="uk-UA"/>
        </w:rPr>
        <w:t>7</w:t>
      </w:r>
      <w:r w:rsidR="00A53A68" w:rsidRPr="00D46A2B">
        <w:rPr>
          <w:color w:val="auto"/>
          <w:lang w:val="uk-UA"/>
        </w:rPr>
        <w:t>)</w:t>
      </w:r>
      <w:r w:rsidRPr="00BD69F3">
        <w:rPr>
          <w:lang w:val="uk-UA"/>
        </w:rPr>
        <w:t xml:space="preserve"> </w:t>
      </w:r>
      <w:r w:rsidR="00757DA1">
        <w:rPr>
          <w:lang w:val="uk-UA"/>
        </w:rPr>
        <w:t>в</w:t>
      </w:r>
      <w:r w:rsidR="00D67984" w:rsidRPr="00BD69F3">
        <w:rPr>
          <w:lang w:val="uk-UA"/>
        </w:rPr>
        <w:t xml:space="preserve">сі особи, що мають подряпини, рани, опіки або інфіковані </w:t>
      </w:r>
      <w:r w:rsidR="002B19CE" w:rsidRPr="00BD69F3">
        <w:rPr>
          <w:lang w:val="uk-UA"/>
        </w:rPr>
        <w:t>рани на</w:t>
      </w:r>
      <w:r w:rsidR="002B19CE" w:rsidRPr="0014186F">
        <w:rPr>
          <w:lang w:val="uk-UA"/>
        </w:rPr>
        <w:t xml:space="preserve"> руках, зап'ястях, неза</w:t>
      </w:r>
      <w:r w:rsidR="00D67984" w:rsidRPr="0014186F">
        <w:rPr>
          <w:lang w:val="uk-UA"/>
        </w:rPr>
        <w:t>кри</w:t>
      </w:r>
      <w:r w:rsidR="002B19CE" w:rsidRPr="0014186F">
        <w:rPr>
          <w:lang w:val="uk-UA"/>
        </w:rPr>
        <w:t xml:space="preserve">тих частинах </w:t>
      </w:r>
      <w:r w:rsidR="00BF4552" w:rsidRPr="0014186F">
        <w:rPr>
          <w:lang w:val="uk-UA"/>
        </w:rPr>
        <w:t>тіла</w:t>
      </w:r>
      <w:r w:rsidR="00D67984" w:rsidRPr="0014186F">
        <w:rPr>
          <w:lang w:val="uk-UA"/>
        </w:rPr>
        <w:t xml:space="preserve">, не повинні </w:t>
      </w:r>
      <w:r>
        <w:rPr>
          <w:lang w:val="uk-UA"/>
        </w:rPr>
        <w:t xml:space="preserve">допускатись до роботи </w:t>
      </w:r>
      <w:r w:rsidR="00D67984" w:rsidRPr="0014186F">
        <w:rPr>
          <w:lang w:val="uk-UA"/>
        </w:rPr>
        <w:t xml:space="preserve">з </w:t>
      </w:r>
      <w:r w:rsidR="002B19CE" w:rsidRPr="0014186F">
        <w:rPr>
          <w:lang w:val="uk-UA"/>
        </w:rPr>
        <w:t>харчовими продуктами</w:t>
      </w:r>
      <w:r w:rsidR="00D67984" w:rsidRPr="0014186F">
        <w:rPr>
          <w:lang w:val="uk-UA"/>
        </w:rPr>
        <w:t xml:space="preserve"> або</w:t>
      </w:r>
      <w:r>
        <w:rPr>
          <w:lang w:val="uk-UA"/>
        </w:rPr>
        <w:t xml:space="preserve"> </w:t>
      </w:r>
      <w:r w:rsidR="00D67984" w:rsidRPr="0014186F">
        <w:rPr>
          <w:lang w:val="uk-UA"/>
        </w:rPr>
        <w:t>поверхнями, що контактують з харчовими продуктами, якщо тільки травма не повністю</w:t>
      </w:r>
      <w:r w:rsidR="002B19CE" w:rsidRPr="0014186F">
        <w:rPr>
          <w:lang w:val="uk-UA"/>
        </w:rPr>
        <w:t xml:space="preserve"> захищена безпечною водонепроникною по</w:t>
      </w:r>
      <w:r w:rsidR="00D67984" w:rsidRPr="0014186F">
        <w:rPr>
          <w:lang w:val="uk-UA"/>
        </w:rPr>
        <w:t xml:space="preserve">в'язкою. </w:t>
      </w:r>
      <w:r w:rsidR="00D67984" w:rsidRPr="007577C9">
        <w:rPr>
          <w:lang w:val="uk-UA"/>
        </w:rPr>
        <w:t>Таку п</w:t>
      </w:r>
      <w:r w:rsidR="002B19CE" w:rsidRPr="007577C9">
        <w:rPr>
          <w:lang w:val="uk-UA"/>
        </w:rPr>
        <w:t>ов'язку слід підтримувати в чистоті</w:t>
      </w:r>
      <w:r w:rsidR="00D67984" w:rsidRPr="007577C9">
        <w:rPr>
          <w:lang w:val="uk-UA"/>
        </w:rPr>
        <w:t xml:space="preserve"> і регулярно </w:t>
      </w:r>
      <w:r w:rsidR="002B19CE" w:rsidRPr="007577C9">
        <w:rPr>
          <w:lang w:val="uk-UA"/>
        </w:rPr>
        <w:t>з</w:t>
      </w:r>
      <w:r w:rsidR="00D67984" w:rsidRPr="007577C9">
        <w:rPr>
          <w:lang w:val="uk-UA"/>
        </w:rPr>
        <w:t>мін</w:t>
      </w:r>
      <w:r w:rsidR="00BF4552" w:rsidRPr="007577C9">
        <w:rPr>
          <w:lang w:val="uk-UA"/>
        </w:rPr>
        <w:t>ювати</w:t>
      </w:r>
      <w:r w:rsidR="00757DA1">
        <w:rPr>
          <w:lang w:val="uk-UA"/>
        </w:rPr>
        <w:t>;</w:t>
      </w:r>
    </w:p>
    <w:p w:rsidR="00BF4552" w:rsidRPr="007577C9" w:rsidRDefault="00C30856" w:rsidP="00C87DAF">
      <w:pPr>
        <w:pStyle w:val="rvps2"/>
        <w:spacing w:line="276" w:lineRule="auto"/>
        <w:ind w:left="0" w:firstLine="709"/>
        <w:jc w:val="both"/>
        <w:rPr>
          <w:lang w:val="uk-UA"/>
        </w:rPr>
      </w:pPr>
      <w:r w:rsidRPr="00D46A2B">
        <w:rPr>
          <w:color w:val="auto"/>
          <w:lang w:val="uk-UA"/>
        </w:rPr>
        <w:t>2</w:t>
      </w:r>
      <w:r w:rsidR="00E80CEE" w:rsidRPr="00D46A2B">
        <w:rPr>
          <w:color w:val="auto"/>
          <w:lang w:val="uk-UA"/>
        </w:rPr>
        <w:t>8</w:t>
      </w:r>
      <w:r w:rsidR="00A53A68" w:rsidRPr="00D46A2B">
        <w:rPr>
          <w:color w:val="auto"/>
          <w:lang w:val="uk-UA"/>
        </w:rPr>
        <w:t>)</w:t>
      </w:r>
      <w:r w:rsidR="00A53A68" w:rsidRPr="007577C9">
        <w:rPr>
          <w:lang w:val="uk-UA"/>
        </w:rPr>
        <w:t xml:space="preserve"> </w:t>
      </w:r>
      <w:r w:rsidR="00757DA1">
        <w:rPr>
          <w:lang w:val="uk-UA"/>
        </w:rPr>
        <w:t>д</w:t>
      </w:r>
      <w:r w:rsidR="00D67984" w:rsidRPr="007577C9">
        <w:rPr>
          <w:lang w:val="uk-UA"/>
        </w:rPr>
        <w:t>оступ персоналу і відві</w:t>
      </w:r>
      <w:r w:rsidR="002B19CE" w:rsidRPr="007577C9">
        <w:rPr>
          <w:lang w:val="uk-UA"/>
        </w:rPr>
        <w:t>дувачів на виробництво, пакування</w:t>
      </w:r>
      <w:r w:rsidR="00D67984" w:rsidRPr="007577C9">
        <w:rPr>
          <w:lang w:val="uk-UA"/>
        </w:rPr>
        <w:t xml:space="preserve"> або в зону зберігання готової</w:t>
      </w:r>
      <w:r w:rsidRPr="007577C9">
        <w:rPr>
          <w:lang w:val="uk-UA"/>
        </w:rPr>
        <w:t xml:space="preserve"> </w:t>
      </w:r>
      <w:r w:rsidR="00D67984" w:rsidRPr="007577C9">
        <w:rPr>
          <w:lang w:val="uk-UA"/>
        </w:rPr>
        <w:t xml:space="preserve">продукції повинен контролюватися щоб уникнути забруднення. </w:t>
      </w:r>
      <w:r w:rsidR="00BF4552" w:rsidRPr="00CD7AF9">
        <w:rPr>
          <w:bCs/>
          <w:lang w:val="uk-UA"/>
        </w:rPr>
        <w:t xml:space="preserve">Відвідування підприємства субпідрядниками та відвідувачами здійснюється </w:t>
      </w:r>
      <w:r w:rsidR="00BF4552" w:rsidRPr="00CD7AF9">
        <w:rPr>
          <w:lang w:val="uk-UA"/>
        </w:rPr>
        <w:t xml:space="preserve">тільки після ознайомлення з </w:t>
      </w:r>
      <w:r w:rsidR="00BF4552">
        <w:rPr>
          <w:lang w:val="uk-UA"/>
        </w:rPr>
        <w:t>вимогами гігієни та охорони праці, та реєстрації в формі записів відвідувачів у разі отримання допуску на підприємство</w:t>
      </w:r>
      <w:r w:rsidR="00BF4552" w:rsidRPr="00CD7AF9">
        <w:rPr>
          <w:lang w:val="uk-UA"/>
        </w:rPr>
        <w:t>.</w:t>
      </w:r>
    </w:p>
    <w:p w:rsidR="00F53D96" w:rsidRPr="00922338" w:rsidRDefault="00753E49" w:rsidP="00C87DAF">
      <w:pPr>
        <w:pStyle w:val="rvps2"/>
        <w:spacing w:line="276" w:lineRule="auto"/>
        <w:ind w:left="0" w:firstLine="709"/>
        <w:jc w:val="both"/>
        <w:rPr>
          <w:lang w:val="ru-RU"/>
        </w:rPr>
      </w:pPr>
      <w:bookmarkStart w:id="84" w:name="n140"/>
      <w:bookmarkEnd w:id="84"/>
      <w:r>
        <w:rPr>
          <w:lang w:val="uk-UA"/>
        </w:rPr>
        <w:t>18</w:t>
      </w:r>
      <w:r w:rsidR="008362DF" w:rsidRPr="007577C9">
        <w:rPr>
          <w:lang w:val="uk-UA"/>
        </w:rPr>
        <w:t>.</w:t>
      </w:r>
      <w:r w:rsidR="007C7ED5" w:rsidRPr="007577C9">
        <w:rPr>
          <w:lang w:val="uk-UA"/>
        </w:rPr>
        <w:t xml:space="preserve"> П</w:t>
      </w:r>
      <w:r w:rsidR="00F53D96" w:rsidRPr="007577C9">
        <w:rPr>
          <w:lang w:val="uk-UA"/>
        </w:rPr>
        <w:t>рограма-передумова щодо поводження з відходами виробництва та сміттям, їх збору та видалення з потужності повинна забезпечити</w:t>
      </w:r>
      <w:bookmarkStart w:id="85" w:name="n141"/>
      <w:bookmarkEnd w:id="85"/>
      <w:r w:rsidR="004402BE" w:rsidRPr="007577C9">
        <w:rPr>
          <w:lang w:val="uk-UA"/>
        </w:rPr>
        <w:t xml:space="preserve"> в</w:t>
      </w:r>
      <w:r w:rsidR="00F53D96" w:rsidRPr="007577C9">
        <w:rPr>
          <w:lang w:val="uk-UA"/>
        </w:rPr>
        <w:t xml:space="preserve">иконання усіх </w:t>
      </w:r>
      <w:r w:rsidR="004402BE" w:rsidRPr="007577C9">
        <w:rPr>
          <w:lang w:val="uk-UA"/>
        </w:rPr>
        <w:t xml:space="preserve">вимог щодо утилізації відходів, </w:t>
      </w:r>
      <w:bookmarkStart w:id="86" w:name="n142"/>
      <w:bookmarkEnd w:id="86"/>
      <w:r w:rsidR="004402BE" w:rsidRPr="007577C9">
        <w:rPr>
          <w:lang w:val="uk-UA"/>
        </w:rPr>
        <w:t>і</w:t>
      </w:r>
      <w:r w:rsidR="00F53D96" w:rsidRPr="007577C9">
        <w:rPr>
          <w:lang w:val="uk-UA"/>
        </w:rPr>
        <w:t>нформацію про місця збору відходів у зонах поводж</w:t>
      </w:r>
      <w:r w:rsidR="004402BE" w:rsidRPr="007577C9">
        <w:rPr>
          <w:lang w:val="uk-UA"/>
        </w:rPr>
        <w:t xml:space="preserve">ення з харчовими продуктами, </w:t>
      </w:r>
      <w:bookmarkStart w:id="87" w:name="n143"/>
      <w:bookmarkEnd w:id="87"/>
      <w:r w:rsidR="004402BE" w:rsidRPr="007577C9">
        <w:rPr>
          <w:lang w:val="uk-UA"/>
        </w:rPr>
        <w:t>в</w:t>
      </w:r>
      <w:r w:rsidR="00F53D96" w:rsidRPr="007577C9">
        <w:rPr>
          <w:lang w:val="uk-UA"/>
        </w:rPr>
        <w:t xml:space="preserve">изначення графіків та способів вивезення відходів з приміщень, у яких здійснюється поводження з харчовими продуктами, з метою уникнення їх накопичення. </w:t>
      </w:r>
      <w:r w:rsidR="00F53D96" w:rsidRPr="00922338">
        <w:rPr>
          <w:lang w:val="ru-RU"/>
        </w:rPr>
        <w:t xml:space="preserve">При цьому </w:t>
      </w:r>
      <w:r w:rsidR="004402BE">
        <w:rPr>
          <w:lang w:val="ru-RU"/>
        </w:rPr>
        <w:t xml:space="preserve">слід </w:t>
      </w:r>
      <w:r w:rsidR="00F53D96" w:rsidRPr="00922338">
        <w:rPr>
          <w:lang w:val="ru-RU"/>
        </w:rPr>
        <w:lastRenderedPageBreak/>
        <w:t>враховувати можливість перехресного забруднення</w:t>
      </w:r>
      <w:r w:rsidR="004402BE">
        <w:rPr>
          <w:lang w:val="ru-RU"/>
        </w:rPr>
        <w:t xml:space="preserve"> продуктів під час їх вивезення.</w:t>
      </w:r>
    </w:p>
    <w:p w:rsidR="00F53D96" w:rsidRPr="00922338" w:rsidRDefault="008362DF" w:rsidP="00C87DAF">
      <w:pPr>
        <w:pStyle w:val="rvps2"/>
        <w:spacing w:line="276" w:lineRule="auto"/>
        <w:ind w:left="0" w:firstLine="709"/>
        <w:jc w:val="both"/>
        <w:rPr>
          <w:lang w:val="ru-RU"/>
        </w:rPr>
      </w:pPr>
      <w:bookmarkStart w:id="88" w:name="n144"/>
      <w:bookmarkEnd w:id="88"/>
      <w:r>
        <w:rPr>
          <w:lang w:val="ru-RU"/>
        </w:rPr>
        <w:t xml:space="preserve">1) </w:t>
      </w:r>
      <w:r w:rsidR="00F53D96" w:rsidRPr="00922338">
        <w:rPr>
          <w:lang w:val="ru-RU"/>
        </w:rPr>
        <w:t>Місця зберігання відходів</w:t>
      </w:r>
      <w:r w:rsidR="004402BE">
        <w:rPr>
          <w:lang w:val="ru-RU"/>
        </w:rPr>
        <w:t xml:space="preserve"> та стан контейнерів</w:t>
      </w:r>
      <w:r w:rsidR="00F53D96" w:rsidRPr="00922338">
        <w:rPr>
          <w:lang w:val="ru-RU"/>
        </w:rPr>
        <w:t xml:space="preserve"> за межами приміщень, де здійснюються операції з харчовими продуктами, </w:t>
      </w:r>
      <w:r w:rsidR="004402BE">
        <w:rPr>
          <w:lang w:val="ru-RU"/>
        </w:rPr>
        <w:t xml:space="preserve">повинні відповідати </w:t>
      </w:r>
      <w:r w:rsidR="00F53D96" w:rsidRPr="00922338">
        <w:rPr>
          <w:lang w:val="ru-RU"/>
        </w:rPr>
        <w:t>вимог</w:t>
      </w:r>
      <w:r w:rsidR="00757DA1">
        <w:rPr>
          <w:lang w:val="ru-RU"/>
        </w:rPr>
        <w:t>ам щодо зберігання відходів;</w:t>
      </w:r>
    </w:p>
    <w:p w:rsidR="00FA2760" w:rsidRPr="00922338" w:rsidRDefault="008362DF" w:rsidP="00C87DAF">
      <w:pPr>
        <w:pStyle w:val="rvps2"/>
        <w:spacing w:line="276" w:lineRule="auto"/>
        <w:ind w:left="0" w:firstLine="709"/>
        <w:jc w:val="both"/>
        <w:rPr>
          <w:lang w:val="ru-RU"/>
        </w:rPr>
      </w:pPr>
      <w:bookmarkStart w:id="89" w:name="n145"/>
      <w:bookmarkStart w:id="90" w:name="n146"/>
      <w:bookmarkEnd w:id="89"/>
      <w:bookmarkEnd w:id="90"/>
      <w:r>
        <w:rPr>
          <w:lang w:val="ru-RU"/>
        </w:rPr>
        <w:t xml:space="preserve">2) </w:t>
      </w:r>
      <w:r w:rsidR="00757DA1">
        <w:rPr>
          <w:lang w:val="ru-RU"/>
        </w:rPr>
        <w:t>п</w:t>
      </w:r>
      <w:r w:rsidR="004402BE">
        <w:rPr>
          <w:lang w:val="ru-RU"/>
        </w:rPr>
        <w:t>ід час</w:t>
      </w:r>
      <w:r w:rsidR="00FA2760" w:rsidRPr="00922338">
        <w:rPr>
          <w:lang w:val="ru-RU"/>
        </w:rPr>
        <w:t xml:space="preserve"> виробництв</w:t>
      </w:r>
      <w:r w:rsidR="004402BE">
        <w:rPr>
          <w:lang w:val="ru-RU"/>
        </w:rPr>
        <w:t>а</w:t>
      </w:r>
      <w:r w:rsidR="00FA2760" w:rsidRPr="00922338">
        <w:rPr>
          <w:lang w:val="ru-RU"/>
        </w:rPr>
        <w:t xml:space="preserve"> продукції велике значення має порядок поводження з відходами, так-як вони несуть високий ризик контамінації готових харчових продуктів і навколишнього середовища.</w:t>
      </w:r>
      <w:r>
        <w:rPr>
          <w:lang w:val="ru-RU"/>
        </w:rPr>
        <w:t xml:space="preserve"> </w:t>
      </w:r>
      <w:r w:rsidR="00FA2760" w:rsidRPr="00922338">
        <w:rPr>
          <w:lang w:val="ru-RU"/>
        </w:rPr>
        <w:t>З метою зниження ризику до допустимого рівня необхідно створити процедури ідентифікації, збору, видалення та вивезення відходів способом, що не допускає забруднення продукції, виробничих ділянок і довкілля</w:t>
      </w:r>
      <w:r w:rsidR="00757DA1">
        <w:rPr>
          <w:lang w:val="ru-RU"/>
        </w:rPr>
        <w:t>;</w:t>
      </w:r>
    </w:p>
    <w:p w:rsidR="00FA2760" w:rsidRPr="00922338" w:rsidRDefault="008362DF" w:rsidP="00C87DAF">
      <w:pPr>
        <w:pStyle w:val="rvps2"/>
        <w:spacing w:line="276" w:lineRule="auto"/>
        <w:ind w:left="0" w:firstLine="709"/>
        <w:jc w:val="both"/>
        <w:rPr>
          <w:lang w:val="ru-RU"/>
        </w:rPr>
      </w:pPr>
      <w:r>
        <w:rPr>
          <w:lang w:val="ru-RU"/>
        </w:rPr>
        <w:t xml:space="preserve">3) </w:t>
      </w:r>
      <w:r w:rsidR="00757DA1">
        <w:rPr>
          <w:lang w:val="ru-RU"/>
        </w:rPr>
        <w:t>н</w:t>
      </w:r>
      <w:r w:rsidR="00FA2760" w:rsidRPr="00922338">
        <w:rPr>
          <w:lang w:val="ru-RU"/>
        </w:rPr>
        <w:t>а підприємстві повинні бути призначені в установленому порядку посадові особи, відповідальні за роботу щодо поводження з відходами виробництва</w:t>
      </w:r>
      <w:r w:rsidR="00757DA1">
        <w:rPr>
          <w:lang w:val="ru-RU"/>
        </w:rPr>
        <w:t>;</w:t>
      </w:r>
    </w:p>
    <w:p w:rsidR="00FA2760" w:rsidRPr="00922338" w:rsidRDefault="008362DF" w:rsidP="00C87DAF">
      <w:pPr>
        <w:pStyle w:val="rvps2"/>
        <w:spacing w:line="276" w:lineRule="auto"/>
        <w:ind w:left="0" w:firstLine="709"/>
        <w:jc w:val="both"/>
        <w:rPr>
          <w:lang w:val="ru-RU"/>
        </w:rPr>
      </w:pPr>
      <w:r>
        <w:rPr>
          <w:lang w:val="ru-RU"/>
        </w:rPr>
        <w:t xml:space="preserve">4) </w:t>
      </w:r>
      <w:r w:rsidR="00757DA1">
        <w:rPr>
          <w:lang w:val="ru-RU"/>
        </w:rPr>
        <w:t>в</w:t>
      </w:r>
      <w:r w:rsidR="00FA2760" w:rsidRPr="00922338">
        <w:rPr>
          <w:lang w:val="ru-RU"/>
        </w:rPr>
        <w:t>ідходи потрібно розподіляти за категоріями відповідно до вимог законодавства України і, виходячи з передбачуваного способу утилізації, ізолювати і збирати до відповідних спеціальних контейнерів</w:t>
      </w:r>
      <w:r w:rsidR="00757DA1">
        <w:rPr>
          <w:lang w:val="ru-RU"/>
        </w:rPr>
        <w:t>;</w:t>
      </w:r>
    </w:p>
    <w:p w:rsidR="00FA2760" w:rsidRPr="00922338" w:rsidRDefault="008362DF" w:rsidP="00C87DAF">
      <w:pPr>
        <w:pStyle w:val="rvps2"/>
        <w:spacing w:line="276" w:lineRule="auto"/>
        <w:ind w:left="0" w:firstLine="709"/>
        <w:jc w:val="both"/>
        <w:rPr>
          <w:lang w:val="ru-RU"/>
        </w:rPr>
      </w:pPr>
      <w:r>
        <w:rPr>
          <w:lang w:val="ru-RU"/>
        </w:rPr>
        <w:t xml:space="preserve">5) </w:t>
      </w:r>
      <w:r w:rsidR="00757DA1">
        <w:rPr>
          <w:lang w:val="ru-RU"/>
        </w:rPr>
        <w:t>п</w:t>
      </w:r>
      <w:r w:rsidR="00FA2760" w:rsidRPr="00922338">
        <w:rPr>
          <w:lang w:val="ru-RU"/>
        </w:rPr>
        <w:t>ідприємств</w:t>
      </w:r>
      <w:r>
        <w:rPr>
          <w:lang w:val="ru-RU"/>
        </w:rPr>
        <w:t>о повинно бути забезпечено</w:t>
      </w:r>
      <w:r w:rsidR="00FA2760" w:rsidRPr="00922338">
        <w:rPr>
          <w:lang w:val="ru-RU"/>
        </w:rPr>
        <w:t xml:space="preserve"> достатн</w:t>
      </w:r>
      <w:r>
        <w:rPr>
          <w:lang w:val="ru-RU"/>
        </w:rPr>
        <w:t>ьою</w:t>
      </w:r>
      <w:r w:rsidR="00FA2760" w:rsidRPr="00922338">
        <w:rPr>
          <w:lang w:val="ru-RU"/>
        </w:rPr>
        <w:t xml:space="preserve"> кільк</w:t>
      </w:r>
      <w:r>
        <w:rPr>
          <w:lang w:val="ru-RU"/>
        </w:rPr>
        <w:t>і</w:t>
      </w:r>
      <w:r w:rsidR="00FA2760" w:rsidRPr="00922338">
        <w:rPr>
          <w:lang w:val="ru-RU"/>
        </w:rPr>
        <w:t>ст</w:t>
      </w:r>
      <w:r>
        <w:rPr>
          <w:lang w:val="ru-RU"/>
        </w:rPr>
        <w:t>ю</w:t>
      </w:r>
      <w:r w:rsidR="00FA2760" w:rsidRPr="00922338">
        <w:rPr>
          <w:lang w:val="ru-RU"/>
        </w:rPr>
        <w:t xml:space="preserve"> контейнер</w:t>
      </w:r>
      <w:r>
        <w:rPr>
          <w:lang w:val="ru-RU"/>
        </w:rPr>
        <w:t>ів</w:t>
      </w:r>
      <w:r w:rsidR="00FA2760" w:rsidRPr="00922338">
        <w:rPr>
          <w:lang w:val="ru-RU"/>
        </w:rPr>
        <w:t xml:space="preserve"> для зберігання відходів і неїстівних або небезпечних речовин. </w:t>
      </w:r>
      <w:proofErr w:type="gramStart"/>
      <w:r w:rsidR="00FA2760" w:rsidRPr="00922338">
        <w:rPr>
          <w:lang w:val="ru-RU"/>
        </w:rPr>
        <w:t>Такі контейнери повинні бути чітко марковані із зазначенням їх призначення, виконані із стійкого матеріалу, що піддається очищенню і санітарній обробці, і розміщуватися в виділених для цієї мети місцях, залишатися закритими, коли їх не використовують, замикатися на замок там, де відходи можуть становити небезпеку для забруднення продукції</w:t>
      </w:r>
      <w:r w:rsidR="00757DA1">
        <w:rPr>
          <w:lang w:val="ru-RU"/>
        </w:rPr>
        <w:t>;</w:t>
      </w:r>
      <w:proofErr w:type="gramEnd"/>
    </w:p>
    <w:p w:rsidR="00FA2760" w:rsidRPr="00922338" w:rsidRDefault="00F24373" w:rsidP="00C87DAF">
      <w:pPr>
        <w:pStyle w:val="rvps2"/>
        <w:spacing w:line="276" w:lineRule="auto"/>
        <w:ind w:left="0" w:firstLine="709"/>
        <w:jc w:val="both"/>
        <w:rPr>
          <w:lang w:val="ru-RU"/>
        </w:rPr>
      </w:pPr>
      <w:r>
        <w:rPr>
          <w:lang w:val="ru-RU"/>
        </w:rPr>
        <w:t xml:space="preserve">6) </w:t>
      </w:r>
      <w:r w:rsidR="00757DA1">
        <w:rPr>
          <w:lang w:val="ru-RU"/>
        </w:rPr>
        <w:t>н</w:t>
      </w:r>
      <w:r w:rsidR="00FA2760" w:rsidRPr="00922338">
        <w:rPr>
          <w:lang w:val="ru-RU"/>
        </w:rPr>
        <w:t>е допускається накопичення відходів на ділянках навантаження-розвантаження або зберігання продуктів харчування. Частоту видалення відходів необхідно контролювати для недопущення</w:t>
      </w:r>
      <w:r w:rsidR="00A53A68">
        <w:rPr>
          <w:lang w:val="ru-RU"/>
        </w:rPr>
        <w:t xml:space="preserve"> </w:t>
      </w:r>
      <w:r w:rsidR="00FA2760" w:rsidRPr="00922338">
        <w:rPr>
          <w:lang w:val="ru-RU"/>
        </w:rPr>
        <w:t>скупчення відходів</w:t>
      </w:r>
      <w:r w:rsidR="00757DA1">
        <w:rPr>
          <w:lang w:val="ru-RU"/>
        </w:rPr>
        <w:t>;</w:t>
      </w:r>
    </w:p>
    <w:p w:rsidR="00FA2760" w:rsidRPr="00922338" w:rsidRDefault="00B238A0" w:rsidP="00C87DAF">
      <w:pPr>
        <w:pStyle w:val="rvps2"/>
        <w:spacing w:line="276" w:lineRule="auto"/>
        <w:ind w:left="0" w:firstLine="709"/>
        <w:jc w:val="both"/>
        <w:rPr>
          <w:lang w:val="ru-RU"/>
        </w:rPr>
      </w:pPr>
      <w:r>
        <w:rPr>
          <w:lang w:val="ru-RU"/>
        </w:rPr>
        <w:t xml:space="preserve">7) </w:t>
      </w:r>
      <w:r w:rsidR="00757DA1">
        <w:rPr>
          <w:lang w:val="ru-RU"/>
        </w:rPr>
        <w:t>у</w:t>
      </w:r>
      <w:r w:rsidR="00FA2760" w:rsidRPr="00922338">
        <w:rPr>
          <w:lang w:val="ru-RU"/>
        </w:rPr>
        <w:t xml:space="preserve">правління відходами виробництва, які не є джерелом мікробіологічної небезпеки (папір, скло, пластик </w:t>
      </w:r>
      <w:r w:rsidR="00A53A68">
        <w:rPr>
          <w:lang w:val="ru-RU"/>
        </w:rPr>
        <w:t>тощо</w:t>
      </w:r>
      <w:r>
        <w:rPr>
          <w:lang w:val="ru-RU"/>
        </w:rPr>
        <w:t>)</w:t>
      </w:r>
      <w:r w:rsidR="00A53A68">
        <w:rPr>
          <w:lang w:val="ru-RU"/>
        </w:rPr>
        <w:t xml:space="preserve"> </w:t>
      </w:r>
      <w:r w:rsidR="00FA2760" w:rsidRPr="00922338">
        <w:rPr>
          <w:lang w:val="ru-RU"/>
        </w:rPr>
        <w:t xml:space="preserve">необхідно виконувати відповідно </w:t>
      </w:r>
      <w:r w:rsidR="00684BFF">
        <w:rPr>
          <w:lang w:val="ru-RU"/>
        </w:rPr>
        <w:t>з Законом України «Про відходи»</w:t>
      </w:r>
      <w:r w:rsidR="00EC68AD" w:rsidRPr="00922338">
        <w:rPr>
          <w:lang w:val="ru-RU"/>
        </w:rPr>
        <w:t>.</w:t>
      </w:r>
      <w:r>
        <w:rPr>
          <w:lang w:val="ru-RU"/>
        </w:rPr>
        <w:t xml:space="preserve"> В залежності від виду,</w:t>
      </w:r>
      <w:r w:rsidR="00FA2760" w:rsidRPr="00922338">
        <w:rPr>
          <w:lang w:val="ru-RU"/>
        </w:rPr>
        <w:t xml:space="preserve"> відходи ви</w:t>
      </w:r>
      <w:r w:rsidR="00EC68AD" w:rsidRPr="00922338">
        <w:rPr>
          <w:lang w:val="ru-RU"/>
        </w:rPr>
        <w:t xml:space="preserve">робництва зберігають в закритій, чи не проникній </w:t>
      </w:r>
      <w:r w:rsidR="00FA2760" w:rsidRPr="00922338">
        <w:rPr>
          <w:lang w:val="ru-RU"/>
        </w:rPr>
        <w:t>для шкідників тарі.</w:t>
      </w:r>
      <w:r>
        <w:rPr>
          <w:lang w:val="ru-RU"/>
        </w:rPr>
        <w:t xml:space="preserve"> </w:t>
      </w:r>
      <w:r w:rsidR="00FA2760" w:rsidRPr="00922338">
        <w:rPr>
          <w:lang w:val="ru-RU"/>
        </w:rPr>
        <w:t>Марковані матеріали, продукцію або упаков</w:t>
      </w:r>
      <w:r w:rsidR="00EC68AD" w:rsidRPr="00922338">
        <w:rPr>
          <w:lang w:val="ru-RU"/>
        </w:rPr>
        <w:t>ку з текстом, що направляються до відходів</w:t>
      </w:r>
      <w:r w:rsidR="00FA2760" w:rsidRPr="00922338">
        <w:rPr>
          <w:lang w:val="ru-RU"/>
        </w:rPr>
        <w:t>,</w:t>
      </w:r>
      <w:r>
        <w:rPr>
          <w:lang w:val="ru-RU"/>
        </w:rPr>
        <w:t xml:space="preserve"> </w:t>
      </w:r>
      <w:r w:rsidR="00FA2760" w:rsidRPr="00922338">
        <w:rPr>
          <w:lang w:val="ru-RU"/>
        </w:rPr>
        <w:t>потрібно переробляти так, щоб торгові марки не можна було використовувати знову.</w:t>
      </w:r>
      <w:r>
        <w:rPr>
          <w:lang w:val="ru-RU"/>
        </w:rPr>
        <w:t xml:space="preserve"> </w:t>
      </w:r>
      <w:proofErr w:type="gramStart"/>
      <w:r w:rsidR="00FA2760" w:rsidRPr="00922338">
        <w:rPr>
          <w:lang w:val="ru-RU"/>
        </w:rPr>
        <w:t>Збір побутових відходів і відходів виробництва, які в подальшому не можна переробити</w:t>
      </w:r>
      <w:r w:rsidR="00EC68AD" w:rsidRPr="00922338">
        <w:rPr>
          <w:lang w:val="ru-RU"/>
        </w:rPr>
        <w:t xml:space="preserve"> на харчові цілі (непереробні відходи), потрібно вилучати</w:t>
      </w:r>
      <w:r w:rsidR="00FA2760" w:rsidRPr="00922338">
        <w:rPr>
          <w:lang w:val="ru-RU"/>
        </w:rPr>
        <w:t xml:space="preserve"> в ємності з полімерними</w:t>
      </w:r>
      <w:r>
        <w:rPr>
          <w:lang w:val="ru-RU"/>
        </w:rPr>
        <w:t xml:space="preserve"> </w:t>
      </w:r>
      <w:r w:rsidR="00FA2760" w:rsidRPr="00922338">
        <w:rPr>
          <w:lang w:val="ru-RU"/>
        </w:rPr>
        <w:t>мішками-вкладишами.</w:t>
      </w:r>
      <w:proofErr w:type="gramEnd"/>
      <w:r>
        <w:rPr>
          <w:lang w:val="ru-RU"/>
        </w:rPr>
        <w:t xml:space="preserve"> </w:t>
      </w:r>
      <w:r w:rsidR="00FA2760" w:rsidRPr="00922338">
        <w:rPr>
          <w:lang w:val="ru-RU"/>
        </w:rPr>
        <w:t>Зб</w:t>
      </w:r>
      <w:r w:rsidR="00EC68AD" w:rsidRPr="00922338">
        <w:rPr>
          <w:lang w:val="ru-RU"/>
        </w:rPr>
        <w:t>ерігання непереробних</w:t>
      </w:r>
      <w:r w:rsidR="00FA2760" w:rsidRPr="00922338">
        <w:rPr>
          <w:lang w:val="ru-RU"/>
        </w:rPr>
        <w:t xml:space="preserve"> відходів харчового виробництва, що піддаються псуванн</w:t>
      </w:r>
      <w:r>
        <w:rPr>
          <w:lang w:val="ru-RU"/>
        </w:rPr>
        <w:t>ю</w:t>
      </w:r>
      <w:r w:rsidR="00FA2760" w:rsidRPr="00922338">
        <w:rPr>
          <w:lang w:val="ru-RU"/>
        </w:rPr>
        <w:t>,</w:t>
      </w:r>
      <w:r>
        <w:rPr>
          <w:lang w:val="ru-RU"/>
        </w:rPr>
        <w:t xml:space="preserve"> </w:t>
      </w:r>
      <w:r w:rsidR="00FA2760" w:rsidRPr="00922338">
        <w:rPr>
          <w:lang w:val="ru-RU"/>
        </w:rPr>
        <w:t>до їх утилізації</w:t>
      </w:r>
      <w:r>
        <w:rPr>
          <w:lang w:val="ru-RU"/>
        </w:rPr>
        <w:t>,</w:t>
      </w:r>
      <w:r w:rsidR="00FA2760" w:rsidRPr="00922338">
        <w:rPr>
          <w:lang w:val="ru-RU"/>
        </w:rPr>
        <w:t xml:space="preserve"> проводиться в охолоджуваних камерах з температурою мінус 10 °С і нижче</w:t>
      </w:r>
      <w:r w:rsidR="00757DA1">
        <w:rPr>
          <w:lang w:val="ru-RU"/>
        </w:rPr>
        <w:t>.</w:t>
      </w:r>
    </w:p>
    <w:p w:rsidR="00FA2760" w:rsidRPr="00922338" w:rsidRDefault="00EC68AD" w:rsidP="00C87DAF">
      <w:pPr>
        <w:pStyle w:val="rvps2"/>
        <w:spacing w:line="276" w:lineRule="auto"/>
        <w:ind w:left="0" w:firstLine="709"/>
        <w:jc w:val="both"/>
        <w:rPr>
          <w:lang w:val="ru-RU"/>
        </w:rPr>
      </w:pPr>
      <w:r w:rsidRPr="00922338">
        <w:rPr>
          <w:lang w:val="ru-RU"/>
        </w:rPr>
        <w:lastRenderedPageBreak/>
        <w:t>О</w:t>
      </w:r>
      <w:r w:rsidR="00FA2760" w:rsidRPr="00922338">
        <w:rPr>
          <w:lang w:val="ru-RU"/>
        </w:rPr>
        <w:t>б'ємні відходи</w:t>
      </w:r>
      <w:r w:rsidRPr="00922338">
        <w:rPr>
          <w:lang w:val="ru-RU"/>
        </w:rPr>
        <w:t>, які піддаються псуванню</w:t>
      </w:r>
      <w:r w:rsidR="00FA2760" w:rsidRPr="00922338">
        <w:rPr>
          <w:lang w:val="ru-RU"/>
        </w:rPr>
        <w:t xml:space="preserve">, </w:t>
      </w:r>
      <w:r w:rsidRPr="00922338">
        <w:rPr>
          <w:lang w:val="ru-RU"/>
        </w:rPr>
        <w:t xml:space="preserve">і </w:t>
      </w:r>
      <w:r w:rsidR="00FA2760" w:rsidRPr="00922338">
        <w:rPr>
          <w:lang w:val="ru-RU"/>
        </w:rPr>
        <w:t>зберігання яких в охолоджуваних камерах</w:t>
      </w:r>
      <w:r w:rsidRPr="00922338">
        <w:rPr>
          <w:lang w:val="ru-RU"/>
        </w:rPr>
        <w:t xml:space="preserve"> неможливе</w:t>
      </w:r>
      <w:r w:rsidR="00FA2760" w:rsidRPr="00922338">
        <w:rPr>
          <w:lang w:val="ru-RU"/>
        </w:rPr>
        <w:t>, необхідно вивозити з території підприємства протягом 12 годин після</w:t>
      </w:r>
      <w:r w:rsidR="00961E62">
        <w:rPr>
          <w:lang w:val="ru-RU"/>
        </w:rPr>
        <w:t xml:space="preserve"> </w:t>
      </w:r>
      <w:r w:rsidR="00FA2760" w:rsidRPr="00922338">
        <w:rPr>
          <w:lang w:val="ru-RU"/>
        </w:rPr>
        <w:t>їх утворення</w:t>
      </w:r>
      <w:r w:rsidR="00757DA1">
        <w:rPr>
          <w:lang w:val="ru-RU"/>
        </w:rPr>
        <w:t>;</w:t>
      </w:r>
    </w:p>
    <w:p w:rsidR="00FA2760" w:rsidRPr="00922338" w:rsidRDefault="00B238A0" w:rsidP="00C87DAF">
      <w:pPr>
        <w:pStyle w:val="rvps2"/>
        <w:spacing w:line="276" w:lineRule="auto"/>
        <w:ind w:left="0" w:firstLine="709"/>
        <w:jc w:val="both"/>
        <w:rPr>
          <w:lang w:val="ru-RU"/>
        </w:rPr>
      </w:pPr>
      <w:r>
        <w:rPr>
          <w:lang w:val="ru-RU"/>
        </w:rPr>
        <w:t xml:space="preserve">8) </w:t>
      </w:r>
      <w:r w:rsidR="00757DA1">
        <w:rPr>
          <w:lang w:val="ru-RU"/>
        </w:rPr>
        <w:t>в</w:t>
      </w:r>
      <w:r w:rsidR="00FA2760" w:rsidRPr="00922338">
        <w:rPr>
          <w:lang w:val="ru-RU"/>
        </w:rPr>
        <w:t xml:space="preserve">идалення і знищення відходів </w:t>
      </w:r>
      <w:r>
        <w:rPr>
          <w:lang w:val="ru-RU"/>
        </w:rPr>
        <w:t>здійснюється за договором із</w:t>
      </w:r>
      <w:r w:rsidR="00FA2760" w:rsidRPr="00922338">
        <w:rPr>
          <w:lang w:val="ru-RU"/>
        </w:rPr>
        <w:t xml:space="preserve"> спеціалізованими організаціями</w:t>
      </w:r>
      <w:r>
        <w:rPr>
          <w:lang w:val="ru-RU"/>
        </w:rPr>
        <w:t>, що мають право на проведення цих видів робіт (дозвіл, ліцензія тощо)</w:t>
      </w:r>
      <w:r w:rsidR="00FA2760" w:rsidRPr="00922338">
        <w:rPr>
          <w:lang w:val="ru-RU"/>
        </w:rPr>
        <w:t>.</w:t>
      </w:r>
      <w:r>
        <w:rPr>
          <w:lang w:val="ru-RU"/>
        </w:rPr>
        <w:t xml:space="preserve"> </w:t>
      </w:r>
      <w:r w:rsidR="00FA2760" w:rsidRPr="00922338">
        <w:rPr>
          <w:lang w:val="ru-RU"/>
        </w:rPr>
        <w:t>Виробники і спеціалізовані організації повинні зберігати документацію</w:t>
      </w:r>
      <w:r>
        <w:rPr>
          <w:lang w:val="ru-RU"/>
        </w:rPr>
        <w:t xml:space="preserve"> </w:t>
      </w:r>
      <w:r w:rsidR="00FA2760" w:rsidRPr="00922338">
        <w:rPr>
          <w:lang w:val="ru-RU"/>
        </w:rPr>
        <w:t>про знищення відходів</w:t>
      </w:r>
      <w:r w:rsidR="00757DA1">
        <w:rPr>
          <w:lang w:val="ru-RU"/>
        </w:rPr>
        <w:t>;</w:t>
      </w:r>
    </w:p>
    <w:p w:rsidR="00FA2760" w:rsidRPr="00922338" w:rsidRDefault="00B238A0" w:rsidP="00C87DAF">
      <w:pPr>
        <w:pStyle w:val="rvps2"/>
        <w:spacing w:line="276" w:lineRule="auto"/>
        <w:ind w:left="0" w:firstLine="709"/>
        <w:jc w:val="both"/>
        <w:rPr>
          <w:lang w:val="ru-RU"/>
        </w:rPr>
      </w:pPr>
      <w:r>
        <w:rPr>
          <w:lang w:val="ru-RU"/>
        </w:rPr>
        <w:t xml:space="preserve">9) </w:t>
      </w:r>
      <w:r w:rsidR="00757DA1">
        <w:rPr>
          <w:lang w:val="ru-RU"/>
        </w:rPr>
        <w:t>о</w:t>
      </w:r>
      <w:r w:rsidR="00FA2760" w:rsidRPr="00922338">
        <w:rPr>
          <w:lang w:val="ru-RU"/>
        </w:rPr>
        <w:t>сновними документами, що регламентують діяльність щодо поводження з відходами</w:t>
      </w:r>
      <w:r w:rsidR="00737C28">
        <w:rPr>
          <w:lang w:val="ru-RU"/>
        </w:rPr>
        <w:t xml:space="preserve"> </w:t>
      </w:r>
      <w:r w:rsidR="00FA2760" w:rsidRPr="00922338">
        <w:rPr>
          <w:lang w:val="ru-RU"/>
        </w:rPr>
        <w:t xml:space="preserve">в </w:t>
      </w:r>
      <w:r w:rsidR="00EC68AD" w:rsidRPr="00922338">
        <w:rPr>
          <w:lang w:val="ru-RU"/>
        </w:rPr>
        <w:t>Ук</w:t>
      </w:r>
      <w:r w:rsidR="0041606C" w:rsidRPr="00922338">
        <w:rPr>
          <w:iCs/>
          <w:lang w:val="ru-RU"/>
        </w:rPr>
        <w:t>а</w:t>
      </w:r>
      <w:r w:rsidR="00EC68AD" w:rsidRPr="00922338">
        <w:rPr>
          <w:lang w:val="ru-RU"/>
        </w:rPr>
        <w:t>раїні</w:t>
      </w:r>
      <w:r w:rsidR="00FA2760" w:rsidRPr="00922338">
        <w:rPr>
          <w:lang w:val="ru-RU"/>
        </w:rPr>
        <w:t>, є:</w:t>
      </w:r>
    </w:p>
    <w:p w:rsidR="008A399C" w:rsidRPr="00936170" w:rsidRDefault="008A399C" w:rsidP="00C87DAF">
      <w:pPr>
        <w:pStyle w:val="rvps2"/>
        <w:spacing w:line="276" w:lineRule="auto"/>
        <w:ind w:left="0" w:firstLine="709"/>
        <w:jc w:val="both"/>
        <w:rPr>
          <w:iCs/>
          <w:lang w:val="ru-RU"/>
        </w:rPr>
      </w:pPr>
      <w:r w:rsidRPr="00936170">
        <w:rPr>
          <w:iCs/>
          <w:lang w:val="ru-RU"/>
        </w:rPr>
        <w:t>Закон України «</w:t>
      </w:r>
      <w:r w:rsidRPr="00936170">
        <w:rPr>
          <w:shd w:val="clear" w:color="auto" w:fill="FFFFFF"/>
          <w:lang w:val="ru-RU"/>
        </w:rPr>
        <w:t>Про охорону навколишнього природного середовища</w:t>
      </w:r>
      <w:r w:rsidRPr="00936170">
        <w:rPr>
          <w:iCs/>
          <w:lang w:val="ru-RU"/>
        </w:rPr>
        <w:t>»;</w:t>
      </w:r>
    </w:p>
    <w:p w:rsidR="008A399C" w:rsidRPr="00936170" w:rsidRDefault="00247C71" w:rsidP="00C87DAF">
      <w:pPr>
        <w:pStyle w:val="rvps2"/>
        <w:spacing w:line="276" w:lineRule="auto"/>
        <w:ind w:left="0" w:firstLine="709"/>
        <w:jc w:val="both"/>
        <w:rPr>
          <w:bdr w:val="none" w:sz="0" w:space="0" w:color="auto" w:frame="1"/>
          <w:lang w:val="ru-RU"/>
        </w:rPr>
      </w:pPr>
      <w:r>
        <w:rPr>
          <w:lang w:val="ru-RU"/>
        </w:rPr>
        <w:t>Закон</w:t>
      </w:r>
      <w:r w:rsidR="008A399C">
        <w:rPr>
          <w:lang w:val="ru-RU"/>
        </w:rPr>
        <w:t xml:space="preserve"> України «Про відходи»</w:t>
      </w:r>
      <w:r w:rsidR="008A399C" w:rsidRPr="00936170">
        <w:rPr>
          <w:bdr w:val="none" w:sz="0" w:space="0" w:color="auto" w:frame="1"/>
          <w:lang w:val="ru-RU"/>
        </w:rPr>
        <w:t>;</w:t>
      </w:r>
    </w:p>
    <w:p w:rsidR="008A399C" w:rsidRPr="00936170" w:rsidRDefault="008A399C" w:rsidP="00C87DAF">
      <w:pPr>
        <w:pStyle w:val="rvps2"/>
        <w:spacing w:line="276" w:lineRule="auto"/>
        <w:ind w:left="0" w:firstLine="709"/>
        <w:jc w:val="both"/>
        <w:rPr>
          <w:iCs/>
          <w:lang w:val="ru-RU"/>
        </w:rPr>
      </w:pPr>
      <w:r w:rsidRPr="00936170">
        <w:rPr>
          <w:iCs/>
          <w:lang w:val="ru-RU"/>
        </w:rPr>
        <w:t>З</w:t>
      </w:r>
      <w:r w:rsidR="00247C71">
        <w:rPr>
          <w:iCs/>
          <w:lang w:val="ru-RU"/>
        </w:rPr>
        <w:t>а</w:t>
      </w:r>
      <w:r w:rsidRPr="00936170">
        <w:rPr>
          <w:iCs/>
          <w:lang w:val="ru-RU"/>
        </w:rPr>
        <w:t>кон України «</w:t>
      </w:r>
      <w:r w:rsidRPr="00936170">
        <w:rPr>
          <w:shd w:val="clear" w:color="auto" w:fill="FFFFFF"/>
          <w:lang w:val="ru-RU"/>
        </w:rPr>
        <w:t>Про забезпечення санітарного та епідемічного благополуччя населення</w:t>
      </w:r>
      <w:r>
        <w:rPr>
          <w:iCs/>
          <w:lang w:val="ru-RU"/>
        </w:rPr>
        <w:t>»</w:t>
      </w:r>
      <w:r w:rsidRPr="00936170">
        <w:rPr>
          <w:bdr w:val="none" w:sz="0" w:space="0" w:color="auto" w:frame="1"/>
          <w:shd w:val="clear" w:color="auto" w:fill="FFFFFF"/>
          <w:lang w:val="ru-RU"/>
        </w:rPr>
        <w:t>;</w:t>
      </w:r>
    </w:p>
    <w:p w:rsidR="001A0B77" w:rsidRDefault="00AA31D1" w:rsidP="00C87DAF">
      <w:pPr>
        <w:pStyle w:val="HTML"/>
        <w:shd w:val="clear" w:color="auto" w:fill="FFFFFF"/>
        <w:spacing w:line="276" w:lineRule="auto"/>
        <w:ind w:firstLine="709"/>
        <w:contextualSpacing/>
        <w:jc w:val="both"/>
        <w:textAlignment w:val="baseline"/>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w:t>
      </w:r>
      <w:r w:rsidR="008A399C" w:rsidRPr="00936170">
        <w:rPr>
          <w:rFonts w:ascii="Times New Roman" w:hAnsi="Times New Roman" w:cs="Times New Roman"/>
          <w:color w:val="000000"/>
          <w:sz w:val="28"/>
          <w:szCs w:val="28"/>
          <w:shd w:val="clear" w:color="auto" w:fill="FFFFFF"/>
        </w:rPr>
        <w:t>останов</w:t>
      </w:r>
      <w:r w:rsidR="001A0B77">
        <w:rPr>
          <w:rFonts w:ascii="Times New Roman" w:hAnsi="Times New Roman" w:cs="Times New Roman"/>
          <w:color w:val="000000"/>
          <w:sz w:val="28"/>
          <w:szCs w:val="28"/>
          <w:shd w:val="clear" w:color="auto" w:fill="FFFFFF"/>
        </w:rPr>
        <w:t>а</w:t>
      </w:r>
      <w:r w:rsidR="008A399C" w:rsidRPr="00936170">
        <w:rPr>
          <w:rFonts w:ascii="Times New Roman" w:hAnsi="Times New Roman" w:cs="Times New Roman"/>
          <w:color w:val="000000"/>
          <w:sz w:val="28"/>
          <w:szCs w:val="28"/>
          <w:shd w:val="clear" w:color="auto" w:fill="FFFFFF"/>
        </w:rPr>
        <w:t xml:space="preserve"> Кабінету Міністрів України від 03.08.1998 № 1216 «Про затвердження Порядку ведення реєстру місць видалення відходів»</w:t>
      </w:r>
      <w:r w:rsidR="001A0B77">
        <w:rPr>
          <w:rFonts w:ascii="Times New Roman" w:hAnsi="Times New Roman" w:cs="Times New Roman"/>
          <w:color w:val="000000"/>
          <w:sz w:val="28"/>
          <w:szCs w:val="28"/>
          <w:shd w:val="clear" w:color="auto" w:fill="FFFFFF"/>
        </w:rPr>
        <w:t>;</w:t>
      </w:r>
    </w:p>
    <w:p w:rsidR="008A399C" w:rsidRPr="001A0B77" w:rsidRDefault="00AA31D1" w:rsidP="00C87DAF">
      <w:pPr>
        <w:pStyle w:val="HTML"/>
        <w:shd w:val="clear" w:color="auto" w:fill="FFFFFF"/>
        <w:spacing w:line="276" w:lineRule="auto"/>
        <w:ind w:firstLine="709"/>
        <w:contextualSpacing/>
        <w:jc w:val="both"/>
        <w:textAlignment w:val="baseline"/>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w:t>
      </w:r>
      <w:r w:rsidR="001A0B77" w:rsidRPr="00936170">
        <w:rPr>
          <w:rFonts w:ascii="Times New Roman" w:hAnsi="Times New Roman" w:cs="Times New Roman"/>
          <w:color w:val="000000"/>
          <w:sz w:val="28"/>
          <w:szCs w:val="28"/>
          <w:shd w:val="clear" w:color="auto" w:fill="FFFFFF"/>
        </w:rPr>
        <w:t xml:space="preserve">останова Кабінету Міністрів України </w:t>
      </w:r>
      <w:r w:rsidR="001A0B77">
        <w:rPr>
          <w:rFonts w:ascii="Times New Roman" w:hAnsi="Times New Roman" w:cs="Times New Roman"/>
          <w:color w:val="000000"/>
          <w:sz w:val="28"/>
          <w:szCs w:val="28"/>
          <w:shd w:val="clear" w:color="auto" w:fill="FFFFFF"/>
        </w:rPr>
        <w:t>від 01.11.1999</w:t>
      </w:r>
      <w:r w:rsidR="00737C28">
        <w:rPr>
          <w:rFonts w:ascii="Times New Roman" w:hAnsi="Times New Roman" w:cs="Times New Roman"/>
          <w:color w:val="000000"/>
          <w:sz w:val="28"/>
          <w:szCs w:val="28"/>
          <w:shd w:val="clear" w:color="auto" w:fill="FFFFFF"/>
        </w:rPr>
        <w:t xml:space="preserve"> </w:t>
      </w:r>
      <w:r w:rsidR="001A0B77">
        <w:rPr>
          <w:rFonts w:ascii="Times New Roman" w:hAnsi="Times New Roman" w:cs="Times New Roman"/>
          <w:color w:val="000000"/>
          <w:sz w:val="28"/>
          <w:szCs w:val="28"/>
          <w:shd w:val="clear" w:color="auto" w:fill="FFFFFF"/>
        </w:rPr>
        <w:t>№ 2034</w:t>
      </w:r>
      <w:r w:rsidR="001A0B77" w:rsidRPr="00936170">
        <w:rPr>
          <w:rFonts w:ascii="Times New Roman" w:hAnsi="Times New Roman" w:cs="Times New Roman"/>
          <w:color w:val="000000"/>
          <w:sz w:val="28"/>
          <w:szCs w:val="28"/>
          <w:shd w:val="clear" w:color="auto" w:fill="FFFFFF"/>
        </w:rPr>
        <w:t xml:space="preserve"> «Про затвердження Порядку ведення державного обліку та паспортизації відходів»</w:t>
      </w:r>
      <w:r w:rsidR="001A0B77">
        <w:rPr>
          <w:rFonts w:ascii="Times New Roman" w:hAnsi="Times New Roman" w:cs="Times New Roman"/>
          <w:color w:val="000000"/>
          <w:sz w:val="28"/>
          <w:szCs w:val="28"/>
          <w:shd w:val="clear" w:color="auto" w:fill="FFFFFF"/>
        </w:rPr>
        <w:t>;</w:t>
      </w:r>
    </w:p>
    <w:p w:rsidR="008A399C" w:rsidRPr="00936170" w:rsidRDefault="00AA31D1" w:rsidP="00C87DAF">
      <w:pPr>
        <w:pStyle w:val="HTML"/>
        <w:shd w:val="clear" w:color="auto" w:fill="FFFFFF"/>
        <w:spacing w:line="276" w:lineRule="auto"/>
        <w:ind w:firstLine="709"/>
        <w:contextualSpacing/>
        <w:jc w:val="both"/>
        <w:textAlignment w:val="baseline"/>
        <w:rPr>
          <w:rFonts w:ascii="Times New Roman" w:hAnsi="Times New Roman" w:cs="Times New Roman"/>
          <w:bCs/>
          <w:iCs/>
          <w:sz w:val="28"/>
          <w:szCs w:val="28"/>
        </w:rPr>
      </w:pPr>
      <w:r>
        <w:rPr>
          <w:rFonts w:ascii="Times New Roman" w:hAnsi="Times New Roman" w:cs="Times New Roman"/>
          <w:color w:val="000000"/>
          <w:sz w:val="28"/>
          <w:szCs w:val="28"/>
          <w:shd w:val="clear" w:color="auto" w:fill="FFFFFF"/>
        </w:rPr>
        <w:t>н</w:t>
      </w:r>
      <w:r w:rsidR="008A399C" w:rsidRPr="00936170">
        <w:rPr>
          <w:rFonts w:ascii="Times New Roman" w:hAnsi="Times New Roman" w:cs="Times New Roman"/>
          <w:color w:val="000000"/>
          <w:sz w:val="28"/>
          <w:szCs w:val="28"/>
          <w:shd w:val="clear" w:color="auto" w:fill="FFFFFF"/>
        </w:rPr>
        <w:t xml:space="preserve">аказ </w:t>
      </w:r>
      <w:r w:rsidR="008A399C">
        <w:rPr>
          <w:rFonts w:ascii="Times New Roman" w:hAnsi="Times New Roman" w:cs="Times New Roman"/>
          <w:color w:val="000000"/>
          <w:sz w:val="28"/>
          <w:szCs w:val="28"/>
          <w:shd w:val="clear" w:color="auto" w:fill="FFFFFF"/>
        </w:rPr>
        <w:t>Міністерства охорони навколишнього природного середовища та ядерної безпеки</w:t>
      </w:r>
      <w:r w:rsidR="00B23CBA" w:rsidRPr="00B23CBA">
        <w:rPr>
          <w:rFonts w:ascii="Times New Roman" w:hAnsi="Times New Roman" w:cs="Times New Roman"/>
          <w:color w:val="000000"/>
          <w:sz w:val="28"/>
          <w:szCs w:val="28"/>
          <w:shd w:val="clear" w:color="auto" w:fill="FFFFFF"/>
        </w:rPr>
        <w:t xml:space="preserve"> </w:t>
      </w:r>
      <w:r w:rsidR="008A399C">
        <w:rPr>
          <w:rFonts w:ascii="Times New Roman" w:hAnsi="Times New Roman" w:cs="Times New Roman"/>
          <w:color w:val="000000"/>
          <w:sz w:val="28"/>
          <w:szCs w:val="28"/>
          <w:shd w:val="clear" w:color="auto" w:fill="FFFFFF"/>
        </w:rPr>
        <w:t>України від 14.01.1999 № 12</w:t>
      </w:r>
      <w:r w:rsidR="008A399C" w:rsidRPr="00936170">
        <w:rPr>
          <w:rFonts w:ascii="Times New Roman" w:hAnsi="Times New Roman" w:cs="Times New Roman"/>
          <w:color w:val="000000"/>
          <w:sz w:val="28"/>
          <w:szCs w:val="28"/>
          <w:shd w:val="clear" w:color="auto" w:fill="FFFFFF"/>
        </w:rPr>
        <w:t xml:space="preserve"> «Про затвердження Інструкції про зміст і складання паспорта місць видалення відходів»</w:t>
      </w:r>
      <w:r w:rsidR="00737C28">
        <w:rPr>
          <w:rFonts w:ascii="Times New Roman" w:hAnsi="Times New Roman" w:cs="Times New Roman"/>
          <w:color w:val="000000"/>
          <w:sz w:val="28"/>
          <w:szCs w:val="28"/>
          <w:shd w:val="clear" w:color="auto" w:fill="FFFFFF"/>
        </w:rPr>
        <w:t>,</w:t>
      </w:r>
      <w:r w:rsidR="008A399C">
        <w:rPr>
          <w:rFonts w:ascii="Times New Roman" w:hAnsi="Times New Roman" w:cs="Times New Roman"/>
          <w:color w:val="000000"/>
          <w:sz w:val="28"/>
          <w:szCs w:val="28"/>
          <w:shd w:val="clear" w:color="auto" w:fill="FFFFFF"/>
        </w:rPr>
        <w:t xml:space="preserve"> зареєстрован</w:t>
      </w:r>
      <w:r w:rsidR="001A0B77">
        <w:rPr>
          <w:rFonts w:ascii="Times New Roman" w:hAnsi="Times New Roman" w:cs="Times New Roman"/>
          <w:color w:val="000000"/>
          <w:sz w:val="28"/>
          <w:szCs w:val="28"/>
          <w:shd w:val="clear" w:color="auto" w:fill="FFFFFF"/>
        </w:rPr>
        <w:t>ий</w:t>
      </w:r>
      <w:r w:rsidR="008A399C">
        <w:rPr>
          <w:rFonts w:ascii="Times New Roman" w:hAnsi="Times New Roman" w:cs="Times New Roman"/>
          <w:color w:val="000000"/>
          <w:sz w:val="28"/>
          <w:szCs w:val="28"/>
          <w:shd w:val="clear" w:color="auto" w:fill="FFFFFF"/>
        </w:rPr>
        <w:t xml:space="preserve"> Міністерств</w:t>
      </w:r>
      <w:r w:rsidR="001A0B77">
        <w:rPr>
          <w:rFonts w:ascii="Times New Roman" w:hAnsi="Times New Roman" w:cs="Times New Roman"/>
          <w:color w:val="000000"/>
          <w:sz w:val="28"/>
          <w:szCs w:val="28"/>
          <w:shd w:val="clear" w:color="auto" w:fill="FFFFFF"/>
        </w:rPr>
        <w:t>ом</w:t>
      </w:r>
      <w:r w:rsidR="008A399C">
        <w:rPr>
          <w:rFonts w:ascii="Times New Roman" w:hAnsi="Times New Roman" w:cs="Times New Roman"/>
          <w:color w:val="000000"/>
          <w:sz w:val="28"/>
          <w:szCs w:val="28"/>
          <w:shd w:val="clear" w:color="auto" w:fill="FFFFFF"/>
        </w:rPr>
        <w:t xml:space="preserve"> юстиції України </w:t>
      </w:r>
      <w:r w:rsidR="001A0B77">
        <w:rPr>
          <w:rFonts w:ascii="Times New Roman" w:hAnsi="Times New Roman" w:cs="Times New Roman"/>
          <w:color w:val="000000"/>
          <w:sz w:val="28"/>
          <w:szCs w:val="28"/>
          <w:shd w:val="clear" w:color="auto" w:fill="FFFFFF"/>
        </w:rPr>
        <w:t>0</w:t>
      </w:r>
      <w:r w:rsidR="008A399C">
        <w:rPr>
          <w:rFonts w:ascii="Times New Roman" w:hAnsi="Times New Roman" w:cs="Times New Roman"/>
          <w:color w:val="000000"/>
          <w:sz w:val="28"/>
          <w:szCs w:val="28"/>
          <w:shd w:val="clear" w:color="auto" w:fill="FFFFFF"/>
        </w:rPr>
        <w:t>3.02.1999 р</w:t>
      </w:r>
      <w:r w:rsidR="00961E62">
        <w:rPr>
          <w:rFonts w:ascii="Times New Roman" w:hAnsi="Times New Roman" w:cs="Times New Roman"/>
          <w:color w:val="000000"/>
          <w:sz w:val="28"/>
          <w:szCs w:val="28"/>
          <w:shd w:val="clear" w:color="auto" w:fill="FFFFFF"/>
        </w:rPr>
        <w:t>.</w:t>
      </w:r>
      <w:r w:rsidR="008A399C">
        <w:rPr>
          <w:rFonts w:ascii="Times New Roman" w:hAnsi="Times New Roman" w:cs="Times New Roman"/>
          <w:color w:val="000000"/>
          <w:sz w:val="28"/>
          <w:szCs w:val="28"/>
          <w:shd w:val="clear" w:color="auto" w:fill="FFFFFF"/>
        </w:rPr>
        <w:t xml:space="preserve"> за № 60/3353;</w:t>
      </w:r>
    </w:p>
    <w:p w:rsidR="008A399C" w:rsidRPr="00936170" w:rsidRDefault="00AA31D1" w:rsidP="00C87DAF">
      <w:pPr>
        <w:pStyle w:val="HTML"/>
        <w:shd w:val="clear" w:color="auto" w:fill="FFFFFF"/>
        <w:spacing w:line="276" w:lineRule="auto"/>
        <w:ind w:firstLine="709"/>
        <w:contextualSpacing/>
        <w:jc w:val="both"/>
        <w:textAlignment w:val="baseline"/>
        <w:rPr>
          <w:rFonts w:ascii="Times New Roman" w:hAnsi="Times New Roman" w:cs="Times New Roman"/>
          <w:bCs/>
          <w:iCs/>
          <w:sz w:val="28"/>
          <w:szCs w:val="28"/>
        </w:rPr>
      </w:pPr>
      <w:r>
        <w:rPr>
          <w:rFonts w:ascii="Times New Roman" w:hAnsi="Times New Roman" w:cs="Times New Roman"/>
          <w:color w:val="000000"/>
          <w:sz w:val="28"/>
          <w:szCs w:val="28"/>
          <w:shd w:val="clear" w:color="auto" w:fill="FFFFFF"/>
        </w:rPr>
        <w:t>н</w:t>
      </w:r>
      <w:r w:rsidR="008A399C">
        <w:rPr>
          <w:rFonts w:ascii="Times New Roman" w:hAnsi="Times New Roman" w:cs="Times New Roman"/>
          <w:color w:val="000000"/>
          <w:sz w:val="28"/>
          <w:szCs w:val="28"/>
          <w:shd w:val="clear" w:color="auto" w:fill="FFFFFF"/>
        </w:rPr>
        <w:t>аказ Міністерства охорони навколишнього природного середовища та ядерної безпеки</w:t>
      </w:r>
      <w:r w:rsidR="00B23CBA" w:rsidRPr="00B23CBA">
        <w:rPr>
          <w:rFonts w:ascii="Times New Roman" w:hAnsi="Times New Roman" w:cs="Times New Roman"/>
          <w:color w:val="000000"/>
          <w:sz w:val="28"/>
          <w:szCs w:val="28"/>
          <w:shd w:val="clear" w:color="auto" w:fill="FFFFFF"/>
        </w:rPr>
        <w:t xml:space="preserve"> </w:t>
      </w:r>
      <w:r w:rsidR="008A399C">
        <w:rPr>
          <w:rFonts w:ascii="Times New Roman" w:hAnsi="Times New Roman" w:cs="Times New Roman"/>
          <w:color w:val="000000"/>
          <w:sz w:val="28"/>
          <w:szCs w:val="28"/>
          <w:shd w:val="clear" w:color="auto" w:fill="FFFFFF"/>
        </w:rPr>
        <w:t>України</w:t>
      </w:r>
      <w:r w:rsidR="008A399C" w:rsidRPr="00936170">
        <w:rPr>
          <w:rFonts w:ascii="Times New Roman" w:hAnsi="Times New Roman" w:cs="Times New Roman"/>
          <w:color w:val="000000"/>
          <w:sz w:val="28"/>
          <w:szCs w:val="28"/>
          <w:shd w:val="clear" w:color="auto" w:fill="FFFFFF"/>
        </w:rPr>
        <w:t xml:space="preserve"> від 17.02.199</w:t>
      </w:r>
      <w:r w:rsidR="008A399C">
        <w:rPr>
          <w:rFonts w:ascii="Times New Roman" w:hAnsi="Times New Roman" w:cs="Times New Roman"/>
          <w:color w:val="000000"/>
          <w:sz w:val="28"/>
          <w:szCs w:val="28"/>
          <w:shd w:val="clear" w:color="auto" w:fill="FFFFFF"/>
        </w:rPr>
        <w:t>9</w:t>
      </w:r>
      <w:r w:rsidR="008A399C" w:rsidRPr="00936170">
        <w:rPr>
          <w:rFonts w:ascii="Times New Roman" w:hAnsi="Times New Roman" w:cs="Times New Roman"/>
          <w:color w:val="000000"/>
          <w:sz w:val="28"/>
          <w:szCs w:val="28"/>
          <w:shd w:val="clear" w:color="auto" w:fill="FFFFFF"/>
        </w:rPr>
        <w:t xml:space="preserve"> № 41 «Про затвердження форми реєстрової карти об’єктів утворення, оброблення та утилізації відходів та Інструкції щодо їх складання»</w:t>
      </w:r>
      <w:r w:rsidR="00737C28">
        <w:rPr>
          <w:rFonts w:ascii="Times New Roman" w:hAnsi="Times New Roman" w:cs="Times New Roman"/>
          <w:color w:val="000000"/>
          <w:sz w:val="28"/>
          <w:szCs w:val="28"/>
          <w:shd w:val="clear" w:color="auto" w:fill="FFFFFF"/>
        </w:rPr>
        <w:t>,</w:t>
      </w:r>
      <w:r w:rsidR="00B23CBA" w:rsidRPr="00B23CBA">
        <w:rPr>
          <w:rFonts w:ascii="Times New Roman" w:hAnsi="Times New Roman" w:cs="Times New Roman"/>
          <w:color w:val="000000"/>
          <w:sz w:val="28"/>
          <w:szCs w:val="28"/>
          <w:shd w:val="clear" w:color="auto" w:fill="FFFFFF"/>
        </w:rPr>
        <w:t xml:space="preserve"> </w:t>
      </w:r>
      <w:r w:rsidR="008A399C">
        <w:rPr>
          <w:rFonts w:ascii="Times New Roman" w:hAnsi="Times New Roman" w:cs="Times New Roman"/>
          <w:color w:val="000000"/>
          <w:sz w:val="28"/>
          <w:szCs w:val="28"/>
          <w:shd w:val="clear" w:color="auto" w:fill="FFFFFF"/>
        </w:rPr>
        <w:t>зареєстрован</w:t>
      </w:r>
      <w:r w:rsidR="001A0B77">
        <w:rPr>
          <w:rFonts w:ascii="Times New Roman" w:hAnsi="Times New Roman" w:cs="Times New Roman"/>
          <w:color w:val="000000"/>
          <w:sz w:val="28"/>
          <w:szCs w:val="28"/>
          <w:shd w:val="clear" w:color="auto" w:fill="FFFFFF"/>
        </w:rPr>
        <w:t>ий</w:t>
      </w:r>
      <w:r w:rsidR="008A399C">
        <w:rPr>
          <w:rFonts w:ascii="Times New Roman" w:hAnsi="Times New Roman" w:cs="Times New Roman"/>
          <w:color w:val="000000"/>
          <w:sz w:val="28"/>
          <w:szCs w:val="28"/>
          <w:shd w:val="clear" w:color="auto" w:fill="FFFFFF"/>
        </w:rPr>
        <w:t xml:space="preserve"> Міністерств</w:t>
      </w:r>
      <w:r w:rsidR="001A0B77">
        <w:rPr>
          <w:rFonts w:ascii="Times New Roman" w:hAnsi="Times New Roman" w:cs="Times New Roman"/>
          <w:color w:val="000000"/>
          <w:sz w:val="28"/>
          <w:szCs w:val="28"/>
          <w:shd w:val="clear" w:color="auto" w:fill="FFFFFF"/>
        </w:rPr>
        <w:t>ом</w:t>
      </w:r>
      <w:r w:rsidR="008A399C">
        <w:rPr>
          <w:rFonts w:ascii="Times New Roman" w:hAnsi="Times New Roman" w:cs="Times New Roman"/>
          <w:color w:val="000000"/>
          <w:sz w:val="28"/>
          <w:szCs w:val="28"/>
          <w:shd w:val="clear" w:color="auto" w:fill="FFFFFF"/>
        </w:rPr>
        <w:t xml:space="preserve"> юстиції України 18.03.1999 р</w:t>
      </w:r>
      <w:r w:rsidR="00392938">
        <w:rPr>
          <w:rFonts w:ascii="Times New Roman" w:hAnsi="Times New Roman" w:cs="Times New Roman"/>
          <w:color w:val="000000"/>
          <w:sz w:val="28"/>
          <w:szCs w:val="28"/>
          <w:shd w:val="clear" w:color="auto" w:fill="FFFFFF"/>
        </w:rPr>
        <w:t>.</w:t>
      </w:r>
      <w:r w:rsidR="008A399C">
        <w:rPr>
          <w:rFonts w:ascii="Times New Roman" w:hAnsi="Times New Roman" w:cs="Times New Roman"/>
          <w:color w:val="000000"/>
          <w:sz w:val="28"/>
          <w:szCs w:val="28"/>
          <w:shd w:val="clear" w:color="auto" w:fill="FFFFFF"/>
        </w:rPr>
        <w:t xml:space="preserve"> за № 169/3462;</w:t>
      </w:r>
    </w:p>
    <w:p w:rsidR="008A399C" w:rsidRPr="00936170" w:rsidRDefault="00AA31D1" w:rsidP="00C87DAF">
      <w:pPr>
        <w:pStyle w:val="HTML"/>
        <w:shd w:val="clear" w:color="auto" w:fill="FFFFFF"/>
        <w:spacing w:line="276" w:lineRule="auto"/>
        <w:ind w:firstLine="709"/>
        <w:contextualSpacing/>
        <w:jc w:val="both"/>
        <w:textAlignment w:val="baseline"/>
        <w:rPr>
          <w:rFonts w:ascii="Times New Roman" w:hAnsi="Times New Roman" w:cs="Times New Roman"/>
          <w:bCs/>
          <w:iCs/>
          <w:sz w:val="28"/>
          <w:szCs w:val="28"/>
        </w:rPr>
      </w:pPr>
      <w:r>
        <w:rPr>
          <w:rFonts w:ascii="Times New Roman" w:hAnsi="Times New Roman" w:cs="Times New Roman"/>
          <w:color w:val="000000"/>
          <w:sz w:val="28"/>
          <w:szCs w:val="28"/>
          <w:shd w:val="clear" w:color="auto" w:fill="FFFFFF"/>
        </w:rPr>
        <w:t>н</w:t>
      </w:r>
      <w:r w:rsidR="008A399C">
        <w:rPr>
          <w:rFonts w:ascii="Times New Roman" w:hAnsi="Times New Roman" w:cs="Times New Roman"/>
          <w:color w:val="000000"/>
          <w:sz w:val="28"/>
          <w:szCs w:val="28"/>
          <w:shd w:val="clear" w:color="auto" w:fill="FFFFFF"/>
        </w:rPr>
        <w:t>аказ Міністерства охорони навколишнього природного середовища України</w:t>
      </w:r>
      <w:r w:rsidR="008A399C" w:rsidRPr="00936170">
        <w:rPr>
          <w:rFonts w:ascii="Times New Roman" w:hAnsi="Times New Roman" w:cs="Times New Roman"/>
          <w:color w:val="000000"/>
          <w:sz w:val="28"/>
          <w:szCs w:val="28"/>
          <w:shd w:val="clear" w:color="auto" w:fill="FFFFFF"/>
        </w:rPr>
        <w:t xml:space="preserve"> від 07.07.2008</w:t>
      </w:r>
      <w:r w:rsidR="00737C28">
        <w:rPr>
          <w:rFonts w:ascii="Times New Roman" w:hAnsi="Times New Roman" w:cs="Times New Roman"/>
          <w:color w:val="000000"/>
          <w:sz w:val="28"/>
          <w:szCs w:val="28"/>
          <w:shd w:val="clear" w:color="auto" w:fill="FFFFFF"/>
        </w:rPr>
        <w:t xml:space="preserve"> </w:t>
      </w:r>
      <w:r w:rsidR="008A399C" w:rsidRPr="00936170">
        <w:rPr>
          <w:rFonts w:ascii="Times New Roman" w:hAnsi="Times New Roman" w:cs="Times New Roman"/>
          <w:color w:val="000000"/>
          <w:sz w:val="28"/>
          <w:szCs w:val="28"/>
          <w:shd w:val="clear" w:color="auto" w:fill="FFFFFF"/>
        </w:rPr>
        <w:t>№ 342 «Про затвердження типової форми первинної облікової документації № 1-ВТ «Облік відходів та пакувальних матеріалів і тари» та Інструкції щодо їх з</w:t>
      </w:r>
      <w:r w:rsidR="008A399C">
        <w:rPr>
          <w:rFonts w:ascii="Times New Roman" w:hAnsi="Times New Roman" w:cs="Times New Roman"/>
          <w:color w:val="000000"/>
          <w:sz w:val="28"/>
          <w:szCs w:val="28"/>
          <w:shd w:val="clear" w:color="auto" w:fill="FFFFFF"/>
        </w:rPr>
        <w:t>аповнення»</w:t>
      </w:r>
      <w:r w:rsidR="00737C28">
        <w:rPr>
          <w:rFonts w:ascii="Times New Roman" w:hAnsi="Times New Roman" w:cs="Times New Roman"/>
          <w:color w:val="000000"/>
          <w:sz w:val="28"/>
          <w:szCs w:val="28"/>
          <w:shd w:val="clear" w:color="auto" w:fill="FFFFFF"/>
        </w:rPr>
        <w:t>,</w:t>
      </w:r>
      <w:r w:rsidR="008A399C">
        <w:rPr>
          <w:rFonts w:ascii="Times New Roman" w:hAnsi="Times New Roman" w:cs="Times New Roman"/>
          <w:color w:val="000000"/>
          <w:sz w:val="28"/>
          <w:szCs w:val="28"/>
          <w:shd w:val="clear" w:color="auto" w:fill="FFFFFF"/>
        </w:rPr>
        <w:t xml:space="preserve"> зареєстрован</w:t>
      </w:r>
      <w:r w:rsidR="001A0B77">
        <w:rPr>
          <w:rFonts w:ascii="Times New Roman" w:hAnsi="Times New Roman" w:cs="Times New Roman"/>
          <w:color w:val="000000"/>
          <w:sz w:val="28"/>
          <w:szCs w:val="28"/>
          <w:shd w:val="clear" w:color="auto" w:fill="FFFFFF"/>
        </w:rPr>
        <w:t>ий</w:t>
      </w:r>
      <w:r w:rsidR="008A399C">
        <w:rPr>
          <w:rFonts w:ascii="Times New Roman" w:hAnsi="Times New Roman" w:cs="Times New Roman"/>
          <w:color w:val="000000"/>
          <w:sz w:val="28"/>
          <w:szCs w:val="28"/>
          <w:shd w:val="clear" w:color="auto" w:fill="FFFFFF"/>
        </w:rPr>
        <w:t xml:space="preserve"> Міністерств</w:t>
      </w:r>
      <w:r w:rsidR="001A0B77">
        <w:rPr>
          <w:rFonts w:ascii="Times New Roman" w:hAnsi="Times New Roman" w:cs="Times New Roman"/>
          <w:color w:val="000000"/>
          <w:sz w:val="28"/>
          <w:szCs w:val="28"/>
          <w:shd w:val="clear" w:color="auto" w:fill="FFFFFF"/>
        </w:rPr>
        <w:t>ом</w:t>
      </w:r>
      <w:r w:rsidR="008A399C">
        <w:rPr>
          <w:rFonts w:ascii="Times New Roman" w:hAnsi="Times New Roman" w:cs="Times New Roman"/>
          <w:color w:val="000000"/>
          <w:sz w:val="28"/>
          <w:szCs w:val="28"/>
          <w:shd w:val="clear" w:color="auto" w:fill="FFFFFF"/>
        </w:rPr>
        <w:t xml:space="preserve"> юстиції України 09.08.2008 р</w:t>
      </w:r>
      <w:r>
        <w:rPr>
          <w:rFonts w:ascii="Times New Roman" w:hAnsi="Times New Roman" w:cs="Times New Roman"/>
          <w:color w:val="000000"/>
          <w:sz w:val="28"/>
          <w:szCs w:val="28"/>
          <w:shd w:val="clear" w:color="auto" w:fill="FFFFFF"/>
        </w:rPr>
        <w:t>.</w:t>
      </w:r>
      <w:r w:rsidR="008A399C">
        <w:rPr>
          <w:rFonts w:ascii="Times New Roman" w:hAnsi="Times New Roman" w:cs="Times New Roman"/>
          <w:color w:val="000000"/>
          <w:sz w:val="28"/>
          <w:szCs w:val="28"/>
          <w:shd w:val="clear" w:color="auto" w:fill="FFFFFF"/>
        </w:rPr>
        <w:t xml:space="preserve"> за № 824/15515;</w:t>
      </w:r>
    </w:p>
    <w:p w:rsidR="00FA2760" w:rsidRPr="00BE5DE1" w:rsidRDefault="00737C28" w:rsidP="00C87DAF">
      <w:pPr>
        <w:pStyle w:val="HTML"/>
        <w:shd w:val="clear" w:color="auto" w:fill="FFFFFF"/>
        <w:spacing w:line="276" w:lineRule="auto"/>
        <w:ind w:firstLine="709"/>
        <w:contextualSpacing/>
        <w:jc w:val="both"/>
        <w:textAlignment w:val="baseline"/>
        <w:rPr>
          <w:rFonts w:ascii="Times New Roman" w:hAnsi="Times New Roman" w:cs="Times New Roman"/>
          <w:bCs/>
          <w:iCs/>
          <w:sz w:val="28"/>
          <w:szCs w:val="28"/>
        </w:rPr>
      </w:pPr>
      <w:r>
        <w:rPr>
          <w:rFonts w:ascii="Times New Roman" w:hAnsi="Times New Roman" w:cs="Times New Roman"/>
          <w:bCs/>
          <w:iCs/>
          <w:sz w:val="28"/>
          <w:szCs w:val="28"/>
        </w:rPr>
        <w:t xml:space="preserve">10) </w:t>
      </w:r>
      <w:r w:rsidR="00757DA1">
        <w:rPr>
          <w:rFonts w:ascii="Times New Roman" w:hAnsi="Times New Roman" w:cs="Times New Roman"/>
          <w:bCs/>
          <w:iCs/>
          <w:sz w:val="28"/>
          <w:szCs w:val="28"/>
        </w:rPr>
        <w:t>п</w:t>
      </w:r>
      <w:r w:rsidR="00FA2760" w:rsidRPr="00BE5DE1">
        <w:rPr>
          <w:rFonts w:ascii="Times New Roman" w:hAnsi="Times New Roman" w:cs="Times New Roman"/>
          <w:bCs/>
          <w:iCs/>
          <w:sz w:val="28"/>
          <w:szCs w:val="28"/>
        </w:rPr>
        <w:t>ідприємств</w:t>
      </w:r>
      <w:r>
        <w:rPr>
          <w:rFonts w:ascii="Times New Roman" w:hAnsi="Times New Roman" w:cs="Times New Roman"/>
          <w:bCs/>
          <w:iCs/>
          <w:sz w:val="28"/>
          <w:szCs w:val="28"/>
        </w:rPr>
        <w:t>о</w:t>
      </w:r>
      <w:r w:rsidR="00FA2760" w:rsidRPr="00BE5DE1">
        <w:rPr>
          <w:rFonts w:ascii="Times New Roman" w:hAnsi="Times New Roman" w:cs="Times New Roman"/>
          <w:bCs/>
          <w:iCs/>
          <w:sz w:val="28"/>
          <w:szCs w:val="28"/>
        </w:rPr>
        <w:t xml:space="preserve"> </w:t>
      </w:r>
      <w:r>
        <w:rPr>
          <w:rFonts w:ascii="Times New Roman" w:hAnsi="Times New Roman" w:cs="Times New Roman"/>
          <w:bCs/>
          <w:iCs/>
          <w:sz w:val="28"/>
          <w:szCs w:val="28"/>
        </w:rPr>
        <w:t>повинно</w:t>
      </w:r>
      <w:r w:rsidR="00FA2760" w:rsidRPr="00BE5DE1">
        <w:rPr>
          <w:rFonts w:ascii="Times New Roman" w:hAnsi="Times New Roman" w:cs="Times New Roman"/>
          <w:bCs/>
          <w:iCs/>
          <w:sz w:val="28"/>
          <w:szCs w:val="28"/>
        </w:rPr>
        <w:t xml:space="preserve"> розробити Генеральний план території, плани </w:t>
      </w:r>
      <w:r w:rsidR="00641218" w:rsidRPr="00BE5DE1">
        <w:rPr>
          <w:rFonts w:ascii="Times New Roman" w:hAnsi="Times New Roman" w:cs="Times New Roman"/>
          <w:bCs/>
          <w:iCs/>
          <w:sz w:val="28"/>
          <w:szCs w:val="28"/>
        </w:rPr>
        <w:t>в</w:t>
      </w:r>
      <w:r w:rsidR="00FA2760" w:rsidRPr="00BE5DE1">
        <w:rPr>
          <w:rFonts w:ascii="Times New Roman" w:hAnsi="Times New Roman" w:cs="Times New Roman"/>
          <w:bCs/>
          <w:iCs/>
          <w:sz w:val="28"/>
          <w:szCs w:val="28"/>
        </w:rPr>
        <w:t>иробничих</w:t>
      </w:r>
      <w:r w:rsidR="00BD7354" w:rsidRPr="00BD7354">
        <w:rPr>
          <w:rFonts w:ascii="Times New Roman" w:hAnsi="Times New Roman" w:cs="Times New Roman"/>
          <w:bCs/>
          <w:iCs/>
          <w:sz w:val="28"/>
          <w:szCs w:val="28"/>
        </w:rPr>
        <w:t xml:space="preserve"> </w:t>
      </w:r>
      <w:r w:rsidR="00FA2760" w:rsidRPr="00BE5DE1">
        <w:rPr>
          <w:rFonts w:ascii="Times New Roman" w:hAnsi="Times New Roman" w:cs="Times New Roman"/>
          <w:bCs/>
          <w:iCs/>
          <w:sz w:val="28"/>
          <w:szCs w:val="28"/>
        </w:rPr>
        <w:t>приміщень із зазначенням місць утворення відходів, маршрутів руху відходів,</w:t>
      </w:r>
      <w:r>
        <w:rPr>
          <w:rFonts w:ascii="Times New Roman" w:hAnsi="Times New Roman" w:cs="Times New Roman"/>
          <w:bCs/>
          <w:iCs/>
          <w:sz w:val="28"/>
          <w:szCs w:val="28"/>
        </w:rPr>
        <w:t xml:space="preserve"> </w:t>
      </w:r>
      <w:r w:rsidR="00FA2760" w:rsidRPr="00BE5DE1">
        <w:rPr>
          <w:rFonts w:ascii="Times New Roman" w:hAnsi="Times New Roman" w:cs="Times New Roman"/>
          <w:bCs/>
          <w:iCs/>
          <w:sz w:val="28"/>
          <w:szCs w:val="28"/>
        </w:rPr>
        <w:t>місце, звідки з підприємства вивозять відходи.</w:t>
      </w:r>
      <w:r w:rsidR="00BD7354" w:rsidRPr="00BD7354">
        <w:rPr>
          <w:rFonts w:ascii="Times New Roman" w:hAnsi="Times New Roman" w:cs="Times New Roman"/>
          <w:bCs/>
          <w:iCs/>
          <w:sz w:val="28"/>
          <w:szCs w:val="28"/>
        </w:rPr>
        <w:t xml:space="preserve"> </w:t>
      </w:r>
      <w:r w:rsidR="00FA2760" w:rsidRPr="00BE5DE1">
        <w:rPr>
          <w:rFonts w:ascii="Times New Roman" w:hAnsi="Times New Roman" w:cs="Times New Roman"/>
          <w:bCs/>
          <w:iCs/>
          <w:sz w:val="28"/>
          <w:szCs w:val="28"/>
        </w:rPr>
        <w:t>Шляхи руху сировини, готової продукції, чистої і брудної тари, персоналу, пакувальних</w:t>
      </w:r>
      <w:r w:rsidR="00BD7354">
        <w:rPr>
          <w:rFonts w:ascii="Times New Roman" w:hAnsi="Times New Roman" w:cs="Times New Roman"/>
          <w:bCs/>
          <w:iCs/>
          <w:sz w:val="28"/>
          <w:szCs w:val="28"/>
          <w:lang w:val="ru-RU"/>
        </w:rPr>
        <w:t xml:space="preserve"> </w:t>
      </w:r>
      <w:r w:rsidR="00FA2760" w:rsidRPr="00BE5DE1">
        <w:rPr>
          <w:rFonts w:ascii="Times New Roman" w:hAnsi="Times New Roman" w:cs="Times New Roman"/>
          <w:bCs/>
          <w:iCs/>
          <w:sz w:val="28"/>
          <w:szCs w:val="28"/>
        </w:rPr>
        <w:t>матеріалів, відходів не повинні перетинатися</w:t>
      </w:r>
      <w:r w:rsidR="00757DA1">
        <w:rPr>
          <w:rFonts w:ascii="Times New Roman" w:hAnsi="Times New Roman" w:cs="Times New Roman"/>
          <w:bCs/>
          <w:iCs/>
          <w:sz w:val="28"/>
          <w:szCs w:val="28"/>
        </w:rPr>
        <w:t>;</w:t>
      </w:r>
    </w:p>
    <w:p w:rsidR="00FA2760" w:rsidRPr="00BE16AD" w:rsidRDefault="00737C28" w:rsidP="00C87DAF">
      <w:pPr>
        <w:pStyle w:val="rvps2"/>
        <w:spacing w:line="276" w:lineRule="auto"/>
        <w:ind w:left="0" w:firstLine="709"/>
        <w:jc w:val="both"/>
        <w:rPr>
          <w:lang w:val="uk-UA"/>
        </w:rPr>
      </w:pPr>
      <w:r>
        <w:rPr>
          <w:lang w:val="uk-UA"/>
        </w:rPr>
        <w:t xml:space="preserve">11) </w:t>
      </w:r>
      <w:r w:rsidR="00757DA1">
        <w:rPr>
          <w:lang w:val="uk-UA"/>
        </w:rPr>
        <w:t>н</w:t>
      </w:r>
      <w:r>
        <w:rPr>
          <w:lang w:val="uk-UA"/>
        </w:rPr>
        <w:t>а п</w:t>
      </w:r>
      <w:r w:rsidR="00FA2760" w:rsidRPr="00BE16AD">
        <w:rPr>
          <w:lang w:val="uk-UA"/>
        </w:rPr>
        <w:t>ідприємств</w:t>
      </w:r>
      <w:r>
        <w:rPr>
          <w:lang w:val="uk-UA"/>
        </w:rPr>
        <w:t>і</w:t>
      </w:r>
      <w:r w:rsidR="00FA2760" w:rsidRPr="00BE16AD">
        <w:rPr>
          <w:lang w:val="uk-UA"/>
        </w:rPr>
        <w:t xml:space="preserve"> </w:t>
      </w:r>
      <w:r>
        <w:rPr>
          <w:lang w:val="uk-UA"/>
        </w:rPr>
        <w:t>повинна бути</w:t>
      </w:r>
      <w:r w:rsidR="00FA2760" w:rsidRPr="00BE16AD">
        <w:rPr>
          <w:lang w:val="uk-UA"/>
        </w:rPr>
        <w:t xml:space="preserve"> систем</w:t>
      </w:r>
      <w:r>
        <w:rPr>
          <w:lang w:val="uk-UA"/>
        </w:rPr>
        <w:t>а</w:t>
      </w:r>
      <w:r w:rsidR="00FA2760" w:rsidRPr="00BE16AD">
        <w:rPr>
          <w:lang w:val="uk-UA"/>
        </w:rPr>
        <w:t xml:space="preserve"> реєстрації відходів виробництва</w:t>
      </w:r>
      <w:r>
        <w:rPr>
          <w:lang w:val="uk-UA"/>
        </w:rPr>
        <w:t xml:space="preserve"> </w:t>
      </w:r>
      <w:r w:rsidR="00FA2760" w:rsidRPr="00BE16AD">
        <w:rPr>
          <w:lang w:val="uk-UA"/>
        </w:rPr>
        <w:t xml:space="preserve">(Простежуваність утворення відходів). Систематично необхідно </w:t>
      </w:r>
      <w:r w:rsidR="00FA2760" w:rsidRPr="00BE16AD">
        <w:rPr>
          <w:lang w:val="uk-UA"/>
        </w:rPr>
        <w:lastRenderedPageBreak/>
        <w:t>перевіряти баланс</w:t>
      </w:r>
      <w:r>
        <w:rPr>
          <w:lang w:val="uk-UA"/>
        </w:rPr>
        <w:t xml:space="preserve"> </w:t>
      </w:r>
      <w:r w:rsidR="00FA2760" w:rsidRPr="00BE16AD">
        <w:rPr>
          <w:lang w:val="uk-UA"/>
        </w:rPr>
        <w:t>відходів - відповідність кількості відходів</w:t>
      </w:r>
      <w:r w:rsidR="00641218" w:rsidRPr="00BE16AD">
        <w:rPr>
          <w:lang w:val="uk-UA"/>
        </w:rPr>
        <w:t>, які</w:t>
      </w:r>
      <w:r>
        <w:rPr>
          <w:lang w:val="uk-UA"/>
        </w:rPr>
        <w:t xml:space="preserve"> </w:t>
      </w:r>
      <w:r w:rsidR="00641218" w:rsidRPr="00BE16AD">
        <w:rPr>
          <w:lang w:val="uk-UA"/>
        </w:rPr>
        <w:t xml:space="preserve">утворилися в процесі </w:t>
      </w:r>
      <w:r w:rsidR="00FA2760" w:rsidRPr="00BE16AD">
        <w:rPr>
          <w:lang w:val="uk-UA"/>
        </w:rPr>
        <w:t>виробництва</w:t>
      </w:r>
      <w:r w:rsidR="00641218" w:rsidRPr="00BE16AD">
        <w:rPr>
          <w:lang w:val="uk-UA"/>
        </w:rPr>
        <w:t xml:space="preserve">, кількість </w:t>
      </w:r>
      <w:r w:rsidR="00FA2760" w:rsidRPr="00BE16AD">
        <w:rPr>
          <w:lang w:val="uk-UA"/>
        </w:rPr>
        <w:t xml:space="preserve">задокументованих і вивезених за накладною на полігон </w:t>
      </w:r>
      <w:r w:rsidR="00641218" w:rsidRPr="00BE16AD">
        <w:rPr>
          <w:lang w:val="uk-UA"/>
        </w:rPr>
        <w:t>для утилізації</w:t>
      </w:r>
      <w:r w:rsidR="00FA2760" w:rsidRPr="00BE16AD">
        <w:rPr>
          <w:lang w:val="uk-UA"/>
        </w:rPr>
        <w:t xml:space="preserve"> відходів виробництва</w:t>
      </w:r>
      <w:r w:rsidR="00757DA1">
        <w:rPr>
          <w:lang w:val="uk-UA"/>
        </w:rPr>
        <w:t>;</w:t>
      </w:r>
    </w:p>
    <w:p w:rsidR="00FA2760" w:rsidRPr="00806C65" w:rsidRDefault="00737C28" w:rsidP="00C87DAF">
      <w:pPr>
        <w:pStyle w:val="rvps2"/>
        <w:spacing w:line="276" w:lineRule="auto"/>
        <w:ind w:left="0" w:firstLine="709"/>
        <w:jc w:val="both"/>
        <w:rPr>
          <w:lang w:val="uk-UA"/>
        </w:rPr>
      </w:pPr>
      <w:r>
        <w:rPr>
          <w:lang w:val="uk-UA"/>
        </w:rPr>
        <w:t xml:space="preserve">12) </w:t>
      </w:r>
      <w:r w:rsidR="00757DA1">
        <w:rPr>
          <w:lang w:val="uk-UA"/>
        </w:rPr>
        <w:t>н</w:t>
      </w:r>
      <w:r w:rsidR="00FA2760" w:rsidRPr="00BE16AD">
        <w:rPr>
          <w:lang w:val="uk-UA"/>
        </w:rPr>
        <w:t>еобхідно розробити процедуру поводження з відходами, яка містить перелік</w:t>
      </w:r>
      <w:r>
        <w:rPr>
          <w:lang w:val="uk-UA"/>
        </w:rPr>
        <w:t xml:space="preserve"> </w:t>
      </w:r>
      <w:r w:rsidR="00FA2760" w:rsidRPr="00BE16AD">
        <w:rPr>
          <w:lang w:val="uk-UA"/>
        </w:rPr>
        <w:t>відходів, що утворюються, частоту видалення відходів з виробничих приміщень, а також</w:t>
      </w:r>
      <w:r>
        <w:rPr>
          <w:lang w:val="uk-UA"/>
        </w:rPr>
        <w:t xml:space="preserve"> </w:t>
      </w:r>
      <w:r w:rsidR="00FA2760" w:rsidRPr="00BE16AD">
        <w:rPr>
          <w:lang w:val="uk-UA"/>
        </w:rPr>
        <w:t xml:space="preserve">процедуру, </w:t>
      </w:r>
      <w:r>
        <w:rPr>
          <w:lang w:val="uk-UA"/>
        </w:rPr>
        <w:t xml:space="preserve">яка </w:t>
      </w:r>
      <w:r w:rsidR="00FA2760" w:rsidRPr="00BE16AD">
        <w:rPr>
          <w:lang w:val="uk-UA"/>
        </w:rPr>
        <w:t>визнача</w:t>
      </w:r>
      <w:r>
        <w:rPr>
          <w:lang w:val="uk-UA"/>
        </w:rPr>
        <w:t>є</w:t>
      </w:r>
      <w:r w:rsidR="00FA2760" w:rsidRPr="00BE16AD">
        <w:rPr>
          <w:lang w:val="uk-UA"/>
        </w:rPr>
        <w:t xml:space="preserve"> облік і подальші дії з відходами і побічними продуктами</w:t>
      </w:r>
      <w:r w:rsidR="00641218" w:rsidRPr="00BE16AD">
        <w:rPr>
          <w:lang w:val="uk-UA"/>
        </w:rPr>
        <w:t xml:space="preserve"> і забракованою</w:t>
      </w:r>
      <w:r w:rsidR="00FA2760" w:rsidRPr="00BE16AD">
        <w:rPr>
          <w:lang w:val="uk-UA"/>
        </w:rPr>
        <w:t xml:space="preserve"> продукцією </w:t>
      </w:r>
      <w:r w:rsidR="00FA2760" w:rsidRPr="00806C65">
        <w:rPr>
          <w:lang w:val="uk-UA"/>
        </w:rPr>
        <w:t>(місце, терміни і умови зберігання, способи і порядок утилізації)</w:t>
      </w:r>
      <w:r w:rsidR="00757DA1">
        <w:rPr>
          <w:lang w:val="uk-UA"/>
        </w:rPr>
        <w:t>;</w:t>
      </w:r>
    </w:p>
    <w:p w:rsidR="00FA2760" w:rsidRPr="00806C65" w:rsidRDefault="00737C28" w:rsidP="00C87DAF">
      <w:pPr>
        <w:pStyle w:val="rvps2"/>
        <w:spacing w:line="276" w:lineRule="auto"/>
        <w:ind w:left="0" w:firstLine="709"/>
        <w:jc w:val="both"/>
        <w:rPr>
          <w:lang w:val="uk-UA"/>
        </w:rPr>
      </w:pPr>
      <w:r>
        <w:rPr>
          <w:lang w:val="uk-UA"/>
        </w:rPr>
        <w:t xml:space="preserve">13) </w:t>
      </w:r>
      <w:r w:rsidR="00757DA1">
        <w:rPr>
          <w:lang w:val="uk-UA"/>
        </w:rPr>
        <w:t>в</w:t>
      </w:r>
      <w:r w:rsidR="00FA2760" w:rsidRPr="00806C65">
        <w:rPr>
          <w:lang w:val="uk-UA"/>
        </w:rPr>
        <w:t>ідходи, утворені в ході лабораторних випробувань, не можна переробляти на харчо</w:t>
      </w:r>
      <w:r w:rsidR="00641218" w:rsidRPr="00806C65">
        <w:rPr>
          <w:lang w:val="uk-UA"/>
        </w:rPr>
        <w:t>ві цілі</w:t>
      </w:r>
      <w:r w:rsidR="00FA2760" w:rsidRPr="00806C65">
        <w:rPr>
          <w:lang w:val="uk-UA"/>
        </w:rPr>
        <w:t>.</w:t>
      </w:r>
      <w:r w:rsidR="00FA58AD">
        <w:rPr>
          <w:lang w:val="uk-UA"/>
        </w:rPr>
        <w:t xml:space="preserve"> </w:t>
      </w:r>
      <w:r w:rsidR="00FA2760" w:rsidRPr="00806C65">
        <w:rPr>
          <w:lang w:val="uk-UA"/>
        </w:rPr>
        <w:t>Вивіз відходів повинен супроводжуватися необхідними документами (паспортами).</w:t>
      </w:r>
      <w:r w:rsidR="00A53A68">
        <w:rPr>
          <w:lang w:val="uk-UA"/>
        </w:rPr>
        <w:t xml:space="preserve"> </w:t>
      </w:r>
      <w:r w:rsidR="00FA2760" w:rsidRPr="00806C65">
        <w:rPr>
          <w:lang w:val="uk-UA"/>
        </w:rPr>
        <w:t>Температура відходів при транспортуванні повинна забезпечувати їх безпеку для здоров'я</w:t>
      </w:r>
      <w:r w:rsidR="00FA58AD">
        <w:rPr>
          <w:lang w:val="uk-UA"/>
        </w:rPr>
        <w:t xml:space="preserve"> </w:t>
      </w:r>
      <w:r w:rsidR="00FA2760" w:rsidRPr="00806C65">
        <w:rPr>
          <w:lang w:val="uk-UA"/>
        </w:rPr>
        <w:t>людей і навколишнього середовища</w:t>
      </w:r>
      <w:r w:rsidR="00757DA1">
        <w:rPr>
          <w:lang w:val="uk-UA"/>
        </w:rPr>
        <w:t>;</w:t>
      </w:r>
    </w:p>
    <w:p w:rsidR="00760765" w:rsidRPr="00922338" w:rsidRDefault="00FA58AD" w:rsidP="00C87DAF">
      <w:pPr>
        <w:pStyle w:val="rvps2"/>
        <w:spacing w:line="276" w:lineRule="auto"/>
        <w:ind w:left="0" w:firstLine="709"/>
        <w:jc w:val="both"/>
        <w:rPr>
          <w:lang w:val="ru-RU"/>
        </w:rPr>
      </w:pPr>
      <w:r w:rsidRPr="00FA58AD">
        <w:rPr>
          <w:lang w:val="uk-UA"/>
        </w:rPr>
        <w:t xml:space="preserve">14) </w:t>
      </w:r>
      <w:r w:rsidR="00757DA1">
        <w:rPr>
          <w:lang w:val="uk-UA"/>
        </w:rPr>
        <w:t>р</w:t>
      </w:r>
      <w:r w:rsidR="00760765" w:rsidRPr="00FA58AD">
        <w:rPr>
          <w:lang w:val="uk-UA"/>
        </w:rPr>
        <w:t xml:space="preserve">ізні види відходів повинні зберігатися окремо. </w:t>
      </w:r>
      <w:r w:rsidR="00760765" w:rsidRPr="00922338">
        <w:rPr>
          <w:lang w:val="ru-RU"/>
        </w:rPr>
        <w:t xml:space="preserve">Забороняється зберігати відходи в приміщеннях, у яких зберігається харчова продукція. Прямий або непрямий вплив (запах, витік і т.д.) відходів на харчові продукти </w:t>
      </w:r>
      <w:r>
        <w:rPr>
          <w:lang w:val="ru-RU"/>
        </w:rPr>
        <w:t>не допускається</w:t>
      </w:r>
      <w:r w:rsidR="00760765" w:rsidRPr="00922338">
        <w:rPr>
          <w:lang w:val="ru-RU"/>
        </w:rPr>
        <w:t>.</w:t>
      </w:r>
      <w:r>
        <w:rPr>
          <w:lang w:val="ru-RU"/>
        </w:rPr>
        <w:t xml:space="preserve"> </w:t>
      </w:r>
      <w:r w:rsidR="00760765" w:rsidRPr="00922338">
        <w:rPr>
          <w:lang w:val="ru-RU"/>
        </w:rPr>
        <w:t>Всі контейнери для відходів мають бути відповідним чином марковані й перебувати в належному технічному й санітарному стані</w:t>
      </w:r>
      <w:r w:rsidR="00757DA1">
        <w:rPr>
          <w:lang w:val="ru-RU"/>
        </w:rPr>
        <w:t>;</w:t>
      </w:r>
    </w:p>
    <w:p w:rsidR="00615DAA" w:rsidRPr="00615DAA" w:rsidRDefault="00FA58AD" w:rsidP="00C87DAF">
      <w:pPr>
        <w:pStyle w:val="rvps2"/>
        <w:spacing w:line="276" w:lineRule="auto"/>
        <w:ind w:left="0" w:firstLine="709"/>
        <w:jc w:val="both"/>
        <w:rPr>
          <w:lang w:val="ru-RU"/>
        </w:rPr>
      </w:pPr>
      <w:r>
        <w:rPr>
          <w:lang w:val="ru-RU"/>
        </w:rPr>
        <w:t xml:space="preserve">15) </w:t>
      </w:r>
      <w:r w:rsidR="00757DA1">
        <w:rPr>
          <w:lang w:val="ru-RU"/>
        </w:rPr>
        <w:t>с</w:t>
      </w:r>
      <w:r w:rsidR="00675467" w:rsidRPr="00615DAA">
        <w:rPr>
          <w:lang w:val="ru-RU"/>
        </w:rPr>
        <w:t>міттєзбір</w:t>
      </w:r>
      <w:r w:rsidR="00760765" w:rsidRPr="00615DAA">
        <w:rPr>
          <w:lang w:val="ru-RU"/>
        </w:rPr>
        <w:t>ники повинні</w:t>
      </w:r>
      <w:r>
        <w:rPr>
          <w:lang w:val="ru-RU"/>
        </w:rPr>
        <w:t xml:space="preserve"> </w:t>
      </w:r>
      <w:r w:rsidR="00615DAA" w:rsidRPr="00615DAA">
        <w:rPr>
          <w:lang w:val="ru-RU"/>
        </w:rPr>
        <w:t>мати кришки,</w:t>
      </w:r>
      <w:r w:rsidR="00760765" w:rsidRPr="00615DAA">
        <w:rPr>
          <w:lang w:val="ru-RU"/>
        </w:rPr>
        <w:t xml:space="preserve"> бути ідентифіковані, тобто мати номер і напис "Сміття № ___". Розміщуються сміттєзбиральники не ближче ніж за </w:t>
      </w:r>
      <w:r w:rsidR="00615DAA" w:rsidRPr="00615DAA">
        <w:rPr>
          <w:lang w:val="ru-RU"/>
        </w:rPr>
        <w:t>2</w:t>
      </w:r>
      <w:r w:rsidR="00760765" w:rsidRPr="00615DAA">
        <w:rPr>
          <w:lang w:val="ru-RU"/>
        </w:rPr>
        <w:t>5 метрів від виробничих і складських приміщень для сировини й готової продукції на асфальтованих або бетонних площадках.</w:t>
      </w:r>
      <w:r w:rsidR="00615DAA" w:rsidRPr="00615DAA">
        <w:rPr>
          <w:lang w:val="ru-RU"/>
        </w:rPr>
        <w:t xml:space="preserve"> Майданчик, на якому розміщено сміттєзбірник, </w:t>
      </w:r>
      <w:r>
        <w:rPr>
          <w:lang w:val="ru-RU"/>
        </w:rPr>
        <w:t>повинен бути</w:t>
      </w:r>
      <w:r w:rsidR="00615DAA" w:rsidRPr="00615DAA">
        <w:rPr>
          <w:lang w:val="ru-RU"/>
        </w:rPr>
        <w:t xml:space="preserve"> з трьох боків огород</w:t>
      </w:r>
      <w:r>
        <w:rPr>
          <w:lang w:val="ru-RU"/>
        </w:rPr>
        <w:t>жений</w:t>
      </w:r>
      <w:r w:rsidR="00615DAA" w:rsidRPr="00615DAA">
        <w:rPr>
          <w:lang w:val="ru-RU"/>
        </w:rPr>
        <w:t xml:space="preserve"> бетонованою або цегляною стіною заввишки 1,5 метра</w:t>
      </w:r>
      <w:r w:rsidR="00757DA1">
        <w:rPr>
          <w:lang w:val="ru-RU"/>
        </w:rPr>
        <w:t>;</w:t>
      </w:r>
    </w:p>
    <w:p w:rsidR="00615DAA" w:rsidRDefault="00FA58AD" w:rsidP="00C87DAF">
      <w:pPr>
        <w:pStyle w:val="rvps2"/>
        <w:spacing w:line="276" w:lineRule="auto"/>
        <w:ind w:left="0" w:firstLine="709"/>
        <w:jc w:val="both"/>
        <w:rPr>
          <w:lang w:val="ru-RU"/>
        </w:rPr>
      </w:pPr>
      <w:r>
        <w:rPr>
          <w:lang w:val="ru-RU"/>
        </w:rPr>
        <w:t xml:space="preserve">16) </w:t>
      </w:r>
      <w:r w:rsidR="00757DA1">
        <w:rPr>
          <w:lang w:val="ru-RU"/>
        </w:rPr>
        <w:t>о</w:t>
      </w:r>
      <w:r w:rsidR="00615DAA" w:rsidRPr="00615DAA">
        <w:rPr>
          <w:lang w:val="ru-RU"/>
        </w:rPr>
        <w:t>чищення сміттєзбірників проводиться в міру їхнього заповнення</w:t>
      </w:r>
      <w:r>
        <w:rPr>
          <w:lang w:val="ru-RU"/>
        </w:rPr>
        <w:t xml:space="preserve"> </w:t>
      </w:r>
      <w:r w:rsidR="00615DAA">
        <w:rPr>
          <w:lang w:val="ru-RU"/>
        </w:rPr>
        <w:t>не більше ніж на 2/3 ємності</w:t>
      </w:r>
      <w:r w:rsidR="00615DAA" w:rsidRPr="00615DAA">
        <w:rPr>
          <w:lang w:val="ru-RU"/>
        </w:rPr>
        <w:t xml:space="preserve">, але не рідше 1 разу </w:t>
      </w:r>
      <w:r w:rsidR="00615DAA">
        <w:rPr>
          <w:lang w:val="ru-RU"/>
        </w:rPr>
        <w:t>на</w:t>
      </w:r>
      <w:r w:rsidR="00615DAA" w:rsidRPr="00615DAA">
        <w:rPr>
          <w:lang w:val="ru-RU"/>
        </w:rPr>
        <w:t xml:space="preserve"> д</w:t>
      </w:r>
      <w:r w:rsidR="00615DAA">
        <w:rPr>
          <w:lang w:val="ru-RU"/>
        </w:rPr>
        <w:t>е</w:t>
      </w:r>
      <w:r w:rsidR="00615DAA" w:rsidRPr="00615DAA">
        <w:rPr>
          <w:lang w:val="ru-RU"/>
        </w:rPr>
        <w:t>н</w:t>
      </w:r>
      <w:r w:rsidR="00615DAA">
        <w:rPr>
          <w:lang w:val="ru-RU"/>
        </w:rPr>
        <w:t>ь,</w:t>
      </w:r>
      <w:r w:rsidR="00615DAA" w:rsidRPr="00615DAA">
        <w:rPr>
          <w:lang w:val="ru-RU"/>
        </w:rPr>
        <w:t xml:space="preserve"> з наступним миттям і дезінфекцією сміттєзбірників та майданчика, на якому вони розташовані</w:t>
      </w:r>
      <w:r w:rsidR="00757DA1">
        <w:rPr>
          <w:lang w:val="ru-RU"/>
        </w:rPr>
        <w:t>;</w:t>
      </w:r>
    </w:p>
    <w:p w:rsidR="00760765" w:rsidRPr="00615DAA" w:rsidRDefault="00FA58AD" w:rsidP="00C87DAF">
      <w:pPr>
        <w:pStyle w:val="rvps2"/>
        <w:spacing w:line="276" w:lineRule="auto"/>
        <w:ind w:left="0" w:firstLine="709"/>
        <w:jc w:val="both"/>
        <w:rPr>
          <w:bCs/>
          <w:iCs/>
          <w:lang w:val="ru-RU"/>
        </w:rPr>
      </w:pPr>
      <w:r>
        <w:rPr>
          <w:bCs/>
          <w:iCs/>
          <w:lang w:val="ru-RU"/>
        </w:rPr>
        <w:t xml:space="preserve">17) </w:t>
      </w:r>
      <w:r w:rsidR="00757DA1">
        <w:rPr>
          <w:bCs/>
          <w:iCs/>
          <w:lang w:val="ru-RU"/>
        </w:rPr>
        <w:t>в</w:t>
      </w:r>
      <w:r w:rsidR="00760765" w:rsidRPr="00615DAA">
        <w:rPr>
          <w:bCs/>
          <w:iCs/>
          <w:lang w:val="ru-RU"/>
        </w:rPr>
        <w:t>идалення відходів і сміття зі збірників здійснюється спеціальним транспортом, використання якого для перевезення сировини й готової продукції забороняється</w:t>
      </w:r>
      <w:r w:rsidR="00757DA1">
        <w:rPr>
          <w:bCs/>
          <w:iCs/>
          <w:lang w:val="ru-RU"/>
        </w:rPr>
        <w:t>;</w:t>
      </w:r>
    </w:p>
    <w:p w:rsidR="00760765" w:rsidRPr="00BE5DE1" w:rsidRDefault="00FA58AD" w:rsidP="00C87DAF">
      <w:pPr>
        <w:spacing w:after="0"/>
        <w:ind w:firstLine="709"/>
        <w:contextualSpacing/>
        <w:jc w:val="both"/>
        <w:rPr>
          <w:rFonts w:ascii="Times New Roman" w:hAnsi="Times New Roman" w:cs="Times New Roman"/>
          <w:bCs/>
          <w:iCs/>
          <w:sz w:val="28"/>
          <w:szCs w:val="28"/>
        </w:rPr>
      </w:pPr>
      <w:r>
        <w:rPr>
          <w:rFonts w:ascii="Times New Roman" w:hAnsi="Times New Roman" w:cs="Times New Roman"/>
          <w:bCs/>
          <w:iCs/>
          <w:sz w:val="28"/>
          <w:szCs w:val="28"/>
        </w:rPr>
        <w:t xml:space="preserve">18) </w:t>
      </w:r>
      <w:r w:rsidR="00757DA1">
        <w:rPr>
          <w:rFonts w:ascii="Times New Roman" w:hAnsi="Times New Roman" w:cs="Times New Roman"/>
          <w:bCs/>
          <w:iCs/>
          <w:sz w:val="28"/>
          <w:szCs w:val="28"/>
        </w:rPr>
        <w:t>к</w:t>
      </w:r>
      <w:r w:rsidR="00760765" w:rsidRPr="00BE5DE1">
        <w:rPr>
          <w:rFonts w:ascii="Times New Roman" w:hAnsi="Times New Roman" w:cs="Times New Roman"/>
          <w:bCs/>
          <w:iCs/>
          <w:sz w:val="28"/>
          <w:szCs w:val="28"/>
        </w:rPr>
        <w:t>онтроль за своєчасним вивозом сміття з території підприємства, а також за належним технічним і санітарним ста</w:t>
      </w:r>
      <w:r w:rsidR="00675467" w:rsidRPr="00BE5DE1">
        <w:rPr>
          <w:rFonts w:ascii="Times New Roman" w:hAnsi="Times New Roman" w:cs="Times New Roman"/>
          <w:bCs/>
          <w:iCs/>
          <w:sz w:val="28"/>
          <w:szCs w:val="28"/>
        </w:rPr>
        <w:t>ном сміттєзбиральників здійснює</w:t>
      </w:r>
      <w:r w:rsidRPr="00FA58AD">
        <w:rPr>
          <w:rFonts w:ascii="Times New Roman" w:hAnsi="Times New Roman" w:cs="Times New Roman"/>
          <w:bCs/>
          <w:iCs/>
          <w:sz w:val="28"/>
          <w:szCs w:val="28"/>
        </w:rPr>
        <w:t xml:space="preserve"> </w:t>
      </w:r>
      <w:r>
        <w:rPr>
          <w:rFonts w:ascii="Times New Roman" w:hAnsi="Times New Roman" w:cs="Times New Roman"/>
          <w:bCs/>
          <w:iCs/>
          <w:sz w:val="28"/>
          <w:szCs w:val="28"/>
        </w:rPr>
        <w:t>визначена в</w:t>
      </w:r>
      <w:r w:rsidRPr="00BE5DE1">
        <w:rPr>
          <w:rFonts w:ascii="Times New Roman" w:hAnsi="Times New Roman" w:cs="Times New Roman"/>
          <w:bCs/>
          <w:iCs/>
          <w:sz w:val="28"/>
          <w:szCs w:val="28"/>
        </w:rPr>
        <w:t>ідповідальн</w:t>
      </w:r>
      <w:r>
        <w:rPr>
          <w:rFonts w:ascii="Times New Roman" w:hAnsi="Times New Roman" w:cs="Times New Roman"/>
          <w:bCs/>
          <w:iCs/>
          <w:sz w:val="28"/>
          <w:szCs w:val="28"/>
        </w:rPr>
        <w:t>а особа</w:t>
      </w:r>
      <w:r w:rsidR="00757DA1">
        <w:rPr>
          <w:rFonts w:ascii="Times New Roman" w:hAnsi="Times New Roman" w:cs="Times New Roman"/>
          <w:bCs/>
          <w:iCs/>
          <w:sz w:val="28"/>
          <w:szCs w:val="28"/>
        </w:rPr>
        <w:t>;</w:t>
      </w:r>
    </w:p>
    <w:p w:rsidR="00760765" w:rsidRPr="00BE5DE1" w:rsidRDefault="00FA58AD" w:rsidP="00C87DAF">
      <w:pPr>
        <w:spacing w:after="0"/>
        <w:ind w:firstLine="709"/>
        <w:contextualSpacing/>
        <w:jc w:val="both"/>
        <w:rPr>
          <w:rFonts w:ascii="Times New Roman" w:hAnsi="Times New Roman" w:cs="Times New Roman"/>
          <w:bCs/>
          <w:iCs/>
          <w:sz w:val="28"/>
          <w:szCs w:val="28"/>
        </w:rPr>
      </w:pPr>
      <w:r>
        <w:rPr>
          <w:rFonts w:ascii="Times New Roman" w:hAnsi="Times New Roman" w:cs="Times New Roman"/>
          <w:bCs/>
          <w:iCs/>
          <w:sz w:val="28"/>
          <w:szCs w:val="28"/>
        </w:rPr>
        <w:t xml:space="preserve">19) </w:t>
      </w:r>
      <w:r w:rsidR="00757DA1">
        <w:rPr>
          <w:rFonts w:ascii="Times New Roman" w:hAnsi="Times New Roman" w:cs="Times New Roman"/>
          <w:bCs/>
          <w:iCs/>
          <w:sz w:val="28"/>
          <w:szCs w:val="28"/>
        </w:rPr>
        <w:t>у</w:t>
      </w:r>
      <w:r w:rsidR="00760765" w:rsidRPr="00BE5DE1">
        <w:rPr>
          <w:rFonts w:ascii="Times New Roman" w:hAnsi="Times New Roman" w:cs="Times New Roman"/>
          <w:bCs/>
          <w:iCs/>
          <w:sz w:val="28"/>
          <w:szCs w:val="28"/>
        </w:rPr>
        <w:t xml:space="preserve"> виробничому приміщенні тимчасово зберігаються такі відходи:</w:t>
      </w:r>
    </w:p>
    <w:p w:rsidR="00760765" w:rsidRPr="00BE5DE1" w:rsidRDefault="00760765" w:rsidP="00C87DAF">
      <w:pPr>
        <w:suppressAutoHyphens/>
        <w:spacing w:after="0"/>
        <w:ind w:left="709"/>
        <w:contextualSpacing/>
        <w:jc w:val="both"/>
        <w:rPr>
          <w:rFonts w:ascii="Times New Roman" w:hAnsi="Times New Roman" w:cs="Times New Roman"/>
          <w:bCs/>
          <w:iCs/>
          <w:sz w:val="28"/>
          <w:szCs w:val="28"/>
        </w:rPr>
      </w:pPr>
      <w:r w:rsidRPr="00BE5DE1">
        <w:rPr>
          <w:rFonts w:ascii="Times New Roman" w:hAnsi="Times New Roman" w:cs="Times New Roman"/>
          <w:bCs/>
          <w:iCs/>
          <w:sz w:val="28"/>
          <w:szCs w:val="28"/>
        </w:rPr>
        <w:t>харчові відходи, які повертаються у виробництво;</w:t>
      </w:r>
    </w:p>
    <w:p w:rsidR="00602BA5" w:rsidRPr="00BE5DE1" w:rsidRDefault="00602BA5" w:rsidP="00C87DAF">
      <w:pPr>
        <w:suppressAutoHyphens/>
        <w:spacing w:after="0"/>
        <w:ind w:left="709"/>
        <w:contextualSpacing/>
        <w:jc w:val="both"/>
        <w:rPr>
          <w:rFonts w:ascii="Times New Roman" w:hAnsi="Times New Roman" w:cs="Times New Roman"/>
          <w:bCs/>
          <w:iCs/>
          <w:sz w:val="28"/>
          <w:szCs w:val="28"/>
        </w:rPr>
      </w:pPr>
      <w:r w:rsidRPr="00BE5DE1">
        <w:rPr>
          <w:rFonts w:ascii="Times New Roman" w:hAnsi="Times New Roman" w:cs="Times New Roman"/>
          <w:bCs/>
          <w:iCs/>
          <w:sz w:val="28"/>
          <w:szCs w:val="28"/>
        </w:rPr>
        <w:t>відходи лабораторії;</w:t>
      </w:r>
    </w:p>
    <w:p w:rsidR="00760765" w:rsidRPr="00BE5DE1" w:rsidRDefault="00760765" w:rsidP="00C87DAF">
      <w:pPr>
        <w:suppressAutoHyphens/>
        <w:spacing w:after="0"/>
        <w:ind w:left="709"/>
        <w:contextualSpacing/>
        <w:jc w:val="both"/>
        <w:rPr>
          <w:rFonts w:ascii="Times New Roman" w:hAnsi="Times New Roman" w:cs="Times New Roman"/>
          <w:bCs/>
          <w:iCs/>
          <w:sz w:val="28"/>
          <w:szCs w:val="28"/>
        </w:rPr>
      </w:pPr>
      <w:r w:rsidRPr="00BE5DE1">
        <w:rPr>
          <w:rFonts w:ascii="Times New Roman" w:hAnsi="Times New Roman" w:cs="Times New Roman"/>
          <w:bCs/>
          <w:iCs/>
          <w:sz w:val="28"/>
          <w:szCs w:val="28"/>
        </w:rPr>
        <w:t>санітарний харчовий брак та відходи;</w:t>
      </w:r>
    </w:p>
    <w:p w:rsidR="00760765" w:rsidRPr="00BE5DE1" w:rsidRDefault="00760765" w:rsidP="00C87DAF">
      <w:pPr>
        <w:suppressAutoHyphens/>
        <w:spacing w:after="0"/>
        <w:ind w:left="709"/>
        <w:contextualSpacing/>
        <w:jc w:val="both"/>
        <w:rPr>
          <w:rFonts w:ascii="Times New Roman" w:hAnsi="Times New Roman" w:cs="Times New Roman"/>
          <w:bCs/>
          <w:iCs/>
          <w:sz w:val="28"/>
          <w:szCs w:val="28"/>
        </w:rPr>
      </w:pPr>
      <w:r w:rsidRPr="00BE5DE1">
        <w:rPr>
          <w:rFonts w:ascii="Times New Roman" w:hAnsi="Times New Roman" w:cs="Times New Roman"/>
          <w:bCs/>
          <w:iCs/>
          <w:sz w:val="28"/>
          <w:szCs w:val="28"/>
        </w:rPr>
        <w:t>браковані, відпрацьовані пакувальні матеріали;</w:t>
      </w:r>
    </w:p>
    <w:p w:rsidR="00760765" w:rsidRPr="00BE5DE1" w:rsidRDefault="00760765" w:rsidP="00C87DAF">
      <w:pPr>
        <w:suppressAutoHyphens/>
        <w:spacing w:after="0"/>
        <w:ind w:left="709"/>
        <w:contextualSpacing/>
        <w:jc w:val="both"/>
        <w:rPr>
          <w:rFonts w:ascii="Times New Roman" w:hAnsi="Times New Roman" w:cs="Times New Roman"/>
          <w:bCs/>
          <w:iCs/>
          <w:sz w:val="28"/>
          <w:szCs w:val="28"/>
        </w:rPr>
      </w:pPr>
      <w:r w:rsidRPr="00BE5DE1">
        <w:rPr>
          <w:rFonts w:ascii="Times New Roman" w:hAnsi="Times New Roman" w:cs="Times New Roman"/>
          <w:bCs/>
          <w:iCs/>
          <w:sz w:val="28"/>
          <w:szCs w:val="28"/>
        </w:rPr>
        <w:lastRenderedPageBreak/>
        <w:t>використаний змінний санітарний одяг</w:t>
      </w:r>
      <w:r w:rsidR="00757DA1">
        <w:rPr>
          <w:rFonts w:ascii="Times New Roman" w:hAnsi="Times New Roman" w:cs="Times New Roman"/>
          <w:bCs/>
          <w:iCs/>
          <w:sz w:val="28"/>
          <w:szCs w:val="28"/>
        </w:rPr>
        <w:t>;</w:t>
      </w:r>
    </w:p>
    <w:p w:rsidR="00760765" w:rsidRPr="00BE5DE1" w:rsidRDefault="00FA58AD" w:rsidP="00C87DAF">
      <w:pPr>
        <w:spacing w:after="0"/>
        <w:ind w:firstLine="709"/>
        <w:contextualSpacing/>
        <w:jc w:val="both"/>
        <w:rPr>
          <w:rFonts w:ascii="Times New Roman" w:hAnsi="Times New Roman" w:cs="Times New Roman"/>
          <w:bCs/>
          <w:iCs/>
          <w:sz w:val="28"/>
          <w:szCs w:val="28"/>
        </w:rPr>
      </w:pPr>
      <w:r>
        <w:rPr>
          <w:rFonts w:ascii="Times New Roman" w:hAnsi="Times New Roman" w:cs="Times New Roman"/>
          <w:bCs/>
          <w:iCs/>
          <w:sz w:val="28"/>
          <w:szCs w:val="28"/>
        </w:rPr>
        <w:t xml:space="preserve">20) </w:t>
      </w:r>
      <w:r w:rsidR="00757DA1">
        <w:rPr>
          <w:rFonts w:ascii="Times New Roman" w:hAnsi="Times New Roman" w:cs="Times New Roman"/>
          <w:bCs/>
          <w:iCs/>
          <w:sz w:val="28"/>
          <w:szCs w:val="28"/>
        </w:rPr>
        <w:t>х</w:t>
      </w:r>
      <w:r w:rsidR="00760765" w:rsidRPr="00BE5DE1">
        <w:rPr>
          <w:rFonts w:ascii="Times New Roman" w:hAnsi="Times New Roman" w:cs="Times New Roman"/>
          <w:bCs/>
          <w:iCs/>
          <w:sz w:val="28"/>
          <w:szCs w:val="28"/>
        </w:rPr>
        <w:t xml:space="preserve">арчові відходи, які повертаються у виробництво, </w:t>
      </w:r>
      <w:r w:rsidR="00675467" w:rsidRPr="00BE5DE1">
        <w:rPr>
          <w:rFonts w:ascii="Times New Roman" w:hAnsi="Times New Roman" w:cs="Times New Roman"/>
          <w:bCs/>
          <w:iCs/>
          <w:sz w:val="28"/>
          <w:szCs w:val="28"/>
        </w:rPr>
        <w:t xml:space="preserve">повинні збиратись </w:t>
      </w:r>
      <w:r w:rsidR="00760765" w:rsidRPr="00BE5DE1">
        <w:rPr>
          <w:rFonts w:ascii="Times New Roman" w:hAnsi="Times New Roman" w:cs="Times New Roman"/>
          <w:bCs/>
          <w:iCs/>
          <w:sz w:val="28"/>
          <w:szCs w:val="28"/>
        </w:rPr>
        <w:t xml:space="preserve">в спеціальні лотки. Лотки марковані та розміщуються </w:t>
      </w:r>
      <w:r w:rsidR="00675467" w:rsidRPr="00BE5DE1">
        <w:rPr>
          <w:rFonts w:ascii="Times New Roman" w:hAnsi="Times New Roman" w:cs="Times New Roman"/>
          <w:bCs/>
          <w:iCs/>
          <w:sz w:val="28"/>
          <w:szCs w:val="28"/>
        </w:rPr>
        <w:t>в чітко визначених місцях.</w:t>
      </w:r>
    </w:p>
    <w:p w:rsidR="007C7ED5" w:rsidRPr="00BE5DE1" w:rsidRDefault="00760765" w:rsidP="00C87DAF">
      <w:pPr>
        <w:spacing w:after="0"/>
        <w:ind w:firstLine="709"/>
        <w:contextualSpacing/>
        <w:jc w:val="both"/>
        <w:rPr>
          <w:rFonts w:ascii="Times New Roman" w:hAnsi="Times New Roman" w:cs="Times New Roman"/>
          <w:color w:val="000000"/>
          <w:sz w:val="28"/>
          <w:szCs w:val="28"/>
        </w:rPr>
      </w:pPr>
      <w:r w:rsidRPr="00BE5DE1">
        <w:rPr>
          <w:rFonts w:ascii="Times New Roman" w:hAnsi="Times New Roman" w:cs="Times New Roman"/>
          <w:bCs/>
          <w:iCs/>
          <w:sz w:val="28"/>
          <w:szCs w:val="28"/>
        </w:rPr>
        <w:t xml:space="preserve">При заповненні лотка з харчовими відходами, на заповнення береться новий лоток. По мірі звільнення лотки для харчових відходів </w:t>
      </w:r>
      <w:r w:rsidR="00675467" w:rsidRPr="00BE5DE1">
        <w:rPr>
          <w:rFonts w:ascii="Times New Roman" w:hAnsi="Times New Roman" w:cs="Times New Roman"/>
          <w:bCs/>
          <w:iCs/>
          <w:sz w:val="28"/>
          <w:szCs w:val="28"/>
        </w:rPr>
        <w:t>повинні митись та дезінфікуватись</w:t>
      </w:r>
      <w:r w:rsidR="00757DA1">
        <w:rPr>
          <w:rFonts w:ascii="Times New Roman" w:hAnsi="Times New Roman" w:cs="Times New Roman"/>
          <w:bCs/>
          <w:iCs/>
          <w:sz w:val="28"/>
          <w:szCs w:val="28"/>
        </w:rPr>
        <w:t>;</w:t>
      </w:r>
    </w:p>
    <w:p w:rsidR="00760765" w:rsidRPr="00BE5DE1" w:rsidRDefault="00FA58AD" w:rsidP="00C87DAF">
      <w:pPr>
        <w:spacing w:after="0"/>
        <w:ind w:firstLine="709"/>
        <w:contextualSpacing/>
        <w:jc w:val="both"/>
        <w:rPr>
          <w:rFonts w:ascii="Times New Roman" w:hAnsi="Times New Roman" w:cs="Times New Roman"/>
          <w:bCs/>
          <w:iCs/>
          <w:sz w:val="28"/>
          <w:szCs w:val="28"/>
        </w:rPr>
      </w:pPr>
      <w:r>
        <w:rPr>
          <w:rFonts w:ascii="Times New Roman" w:hAnsi="Times New Roman" w:cs="Times New Roman"/>
          <w:bCs/>
          <w:iCs/>
          <w:sz w:val="28"/>
          <w:szCs w:val="28"/>
        </w:rPr>
        <w:t xml:space="preserve">21) </w:t>
      </w:r>
      <w:r w:rsidR="00757DA1">
        <w:rPr>
          <w:rFonts w:ascii="Times New Roman" w:hAnsi="Times New Roman" w:cs="Times New Roman"/>
          <w:bCs/>
          <w:iCs/>
          <w:sz w:val="28"/>
          <w:szCs w:val="28"/>
        </w:rPr>
        <w:t>с</w:t>
      </w:r>
      <w:r w:rsidR="00760765" w:rsidRPr="00BE5DE1">
        <w:rPr>
          <w:rFonts w:ascii="Times New Roman" w:hAnsi="Times New Roman" w:cs="Times New Roman"/>
          <w:bCs/>
          <w:iCs/>
          <w:sz w:val="28"/>
          <w:szCs w:val="28"/>
        </w:rPr>
        <w:t xml:space="preserve">анітарний харчовий брак та відходи збираються в спеціальні відповідно марковані </w:t>
      </w:r>
      <w:r w:rsidR="00675467" w:rsidRPr="00BE5DE1">
        <w:rPr>
          <w:rFonts w:ascii="Times New Roman" w:hAnsi="Times New Roman" w:cs="Times New Roman"/>
          <w:bCs/>
          <w:iCs/>
          <w:sz w:val="28"/>
          <w:szCs w:val="28"/>
        </w:rPr>
        <w:t>баки</w:t>
      </w:r>
      <w:r w:rsidR="00760765" w:rsidRPr="00BE5DE1">
        <w:rPr>
          <w:rFonts w:ascii="Times New Roman" w:hAnsi="Times New Roman" w:cs="Times New Roman"/>
          <w:bCs/>
          <w:iCs/>
          <w:sz w:val="28"/>
          <w:szCs w:val="28"/>
        </w:rPr>
        <w:t xml:space="preserve">, які знаходяться в </w:t>
      </w:r>
      <w:r w:rsidR="00675467" w:rsidRPr="00BE5DE1">
        <w:rPr>
          <w:rFonts w:ascii="Times New Roman" w:hAnsi="Times New Roman" w:cs="Times New Roman"/>
          <w:bCs/>
          <w:iCs/>
          <w:sz w:val="28"/>
          <w:szCs w:val="28"/>
        </w:rPr>
        <w:t>чітко визначених місцях</w:t>
      </w:r>
      <w:r w:rsidR="00760765" w:rsidRPr="00BE5DE1">
        <w:rPr>
          <w:rFonts w:ascii="Times New Roman" w:hAnsi="Times New Roman" w:cs="Times New Roman"/>
          <w:bCs/>
          <w:iCs/>
          <w:sz w:val="28"/>
          <w:szCs w:val="28"/>
        </w:rPr>
        <w:t>.</w:t>
      </w:r>
    </w:p>
    <w:p w:rsidR="00760765" w:rsidRPr="00BE5DE1" w:rsidRDefault="00760765" w:rsidP="00C87DAF">
      <w:pPr>
        <w:spacing w:after="0"/>
        <w:ind w:firstLine="709"/>
        <w:contextualSpacing/>
        <w:jc w:val="both"/>
        <w:rPr>
          <w:rFonts w:ascii="Times New Roman" w:hAnsi="Times New Roman" w:cs="Times New Roman"/>
          <w:bCs/>
          <w:iCs/>
          <w:sz w:val="28"/>
          <w:szCs w:val="28"/>
        </w:rPr>
      </w:pPr>
      <w:r w:rsidRPr="00BE5DE1">
        <w:rPr>
          <w:rFonts w:ascii="Times New Roman" w:hAnsi="Times New Roman" w:cs="Times New Roman"/>
          <w:bCs/>
          <w:iCs/>
          <w:sz w:val="28"/>
          <w:szCs w:val="28"/>
        </w:rPr>
        <w:t>При заповненні баку санітарний харчовий брак та відходи видаляються з виробничих приміщення зг</w:t>
      </w:r>
      <w:r w:rsidR="00675467" w:rsidRPr="00BE5DE1">
        <w:rPr>
          <w:rFonts w:ascii="Times New Roman" w:hAnsi="Times New Roman" w:cs="Times New Roman"/>
          <w:bCs/>
          <w:iCs/>
          <w:sz w:val="28"/>
          <w:szCs w:val="28"/>
        </w:rPr>
        <w:t>ідно графіку видалення відходів.</w:t>
      </w:r>
    </w:p>
    <w:p w:rsidR="00675467" w:rsidRPr="00BE5DE1" w:rsidRDefault="00760765" w:rsidP="00C87DAF">
      <w:pPr>
        <w:spacing w:after="0"/>
        <w:ind w:firstLine="709"/>
        <w:contextualSpacing/>
        <w:jc w:val="both"/>
        <w:rPr>
          <w:rFonts w:ascii="Times New Roman" w:eastAsia="Times New Roman" w:hAnsi="Times New Roman" w:cs="Times New Roman"/>
          <w:sz w:val="28"/>
          <w:szCs w:val="28"/>
        </w:rPr>
      </w:pPr>
      <w:r w:rsidRPr="00BE5DE1">
        <w:rPr>
          <w:rFonts w:ascii="Times New Roman" w:hAnsi="Times New Roman" w:cs="Times New Roman"/>
          <w:bCs/>
          <w:iCs/>
          <w:sz w:val="28"/>
          <w:szCs w:val="28"/>
        </w:rPr>
        <w:t>Поліетиленові мішки із харчовим браком та відходами видаляються в контейнери, які знаходяться</w:t>
      </w:r>
      <w:r w:rsidR="00BD7354">
        <w:rPr>
          <w:rFonts w:ascii="Times New Roman" w:hAnsi="Times New Roman" w:cs="Times New Roman"/>
          <w:bCs/>
          <w:iCs/>
          <w:sz w:val="28"/>
          <w:szCs w:val="28"/>
          <w:lang w:val="ru-RU"/>
        </w:rPr>
        <w:t xml:space="preserve"> </w:t>
      </w:r>
      <w:r w:rsidRPr="00BE5DE1">
        <w:rPr>
          <w:rFonts w:ascii="Times New Roman" w:hAnsi="Times New Roman" w:cs="Times New Roman"/>
          <w:bCs/>
          <w:iCs/>
          <w:sz w:val="28"/>
          <w:szCs w:val="28"/>
        </w:rPr>
        <w:t xml:space="preserve">поза виробничим приміщенням у спеціально відведеному місці, звідки направляються на утилізацію. </w:t>
      </w:r>
      <w:r w:rsidRPr="00BE5DE1">
        <w:rPr>
          <w:rFonts w:ascii="Times New Roman" w:eastAsia="Times New Roman" w:hAnsi="Times New Roman" w:cs="Times New Roman"/>
          <w:sz w:val="28"/>
          <w:szCs w:val="28"/>
        </w:rPr>
        <w:t>Для проведення утилізації</w:t>
      </w:r>
      <w:r w:rsidR="00675467" w:rsidRPr="00BE5DE1">
        <w:rPr>
          <w:rFonts w:ascii="Times New Roman" w:eastAsia="Times New Roman" w:hAnsi="Times New Roman" w:cs="Times New Roman"/>
          <w:sz w:val="28"/>
          <w:szCs w:val="28"/>
        </w:rPr>
        <w:t xml:space="preserve">, як правило, укладається </w:t>
      </w:r>
      <w:r w:rsidRPr="00BE5DE1">
        <w:rPr>
          <w:rFonts w:ascii="Times New Roman" w:eastAsia="Times New Roman" w:hAnsi="Times New Roman" w:cs="Times New Roman"/>
          <w:sz w:val="28"/>
          <w:szCs w:val="28"/>
        </w:rPr>
        <w:t xml:space="preserve">договір з </w:t>
      </w:r>
      <w:r w:rsidR="00675467" w:rsidRPr="00BE5DE1">
        <w:rPr>
          <w:rFonts w:ascii="Times New Roman" w:eastAsia="Times New Roman" w:hAnsi="Times New Roman" w:cs="Times New Roman"/>
          <w:sz w:val="28"/>
          <w:szCs w:val="28"/>
        </w:rPr>
        <w:t>субпідрядною організацією</w:t>
      </w:r>
      <w:r w:rsidR="00757DA1">
        <w:rPr>
          <w:rFonts w:ascii="Times New Roman" w:eastAsia="Times New Roman" w:hAnsi="Times New Roman" w:cs="Times New Roman"/>
          <w:sz w:val="28"/>
          <w:szCs w:val="28"/>
        </w:rPr>
        <w:t>;</w:t>
      </w:r>
      <w:r w:rsidR="00675467" w:rsidRPr="00BE5DE1">
        <w:rPr>
          <w:rFonts w:ascii="Times New Roman" w:eastAsia="Times New Roman" w:hAnsi="Times New Roman" w:cs="Times New Roman"/>
          <w:sz w:val="28"/>
          <w:szCs w:val="28"/>
        </w:rPr>
        <w:t xml:space="preserve"> </w:t>
      </w:r>
    </w:p>
    <w:p w:rsidR="00760765" w:rsidRPr="00BE5DE1" w:rsidRDefault="00FA58AD" w:rsidP="00C87DAF">
      <w:pPr>
        <w:spacing w:after="0"/>
        <w:ind w:firstLine="709"/>
        <w:contextualSpacing/>
        <w:jc w:val="both"/>
        <w:rPr>
          <w:rFonts w:ascii="Times New Roman" w:hAnsi="Times New Roman" w:cs="Times New Roman"/>
          <w:bCs/>
          <w:iCs/>
          <w:sz w:val="28"/>
          <w:szCs w:val="28"/>
        </w:rPr>
      </w:pPr>
      <w:r>
        <w:rPr>
          <w:rFonts w:ascii="Times New Roman" w:hAnsi="Times New Roman" w:cs="Times New Roman"/>
          <w:bCs/>
          <w:iCs/>
          <w:sz w:val="28"/>
          <w:szCs w:val="28"/>
        </w:rPr>
        <w:t xml:space="preserve">22) </w:t>
      </w:r>
      <w:r w:rsidR="00757DA1">
        <w:rPr>
          <w:rFonts w:ascii="Times New Roman" w:hAnsi="Times New Roman" w:cs="Times New Roman"/>
          <w:bCs/>
          <w:iCs/>
          <w:sz w:val="28"/>
          <w:szCs w:val="28"/>
        </w:rPr>
        <w:t>б</w:t>
      </w:r>
      <w:r w:rsidR="00760765" w:rsidRPr="00BE5DE1">
        <w:rPr>
          <w:rFonts w:ascii="Times New Roman" w:hAnsi="Times New Roman" w:cs="Times New Roman"/>
          <w:bCs/>
          <w:iCs/>
          <w:sz w:val="28"/>
          <w:szCs w:val="28"/>
        </w:rPr>
        <w:t xml:space="preserve">раковані, відпрацьовані пакувальні матеріали збираються у відповідно марковані для сміття баки. Баки розміщуються в </w:t>
      </w:r>
      <w:r w:rsidR="00513C8C" w:rsidRPr="00BE5DE1">
        <w:rPr>
          <w:rFonts w:ascii="Times New Roman" w:hAnsi="Times New Roman" w:cs="Times New Roman"/>
          <w:bCs/>
          <w:iCs/>
          <w:sz w:val="28"/>
          <w:szCs w:val="28"/>
        </w:rPr>
        <w:t>визначених місцях.</w:t>
      </w:r>
    </w:p>
    <w:p w:rsidR="00760765" w:rsidRPr="00BE5DE1" w:rsidRDefault="00760765" w:rsidP="00C87DAF">
      <w:pPr>
        <w:spacing w:after="0"/>
        <w:ind w:firstLine="709"/>
        <w:contextualSpacing/>
        <w:jc w:val="both"/>
        <w:rPr>
          <w:rFonts w:ascii="Times New Roman" w:hAnsi="Times New Roman" w:cs="Times New Roman"/>
          <w:bCs/>
          <w:iCs/>
          <w:sz w:val="28"/>
          <w:szCs w:val="28"/>
        </w:rPr>
      </w:pPr>
      <w:r w:rsidRPr="00BE5DE1">
        <w:rPr>
          <w:rFonts w:ascii="Times New Roman" w:hAnsi="Times New Roman" w:cs="Times New Roman"/>
          <w:bCs/>
          <w:iCs/>
          <w:sz w:val="28"/>
          <w:szCs w:val="28"/>
        </w:rPr>
        <w:t>Баки повинні наповнюватися не більше ніж на 2/3 об’єму і спорож</w:t>
      </w:r>
      <w:r w:rsidR="00FA58AD">
        <w:rPr>
          <w:rFonts w:ascii="Times New Roman" w:hAnsi="Times New Roman" w:cs="Times New Roman"/>
          <w:bCs/>
          <w:iCs/>
          <w:sz w:val="28"/>
          <w:szCs w:val="28"/>
        </w:rPr>
        <w:t>нюва</w:t>
      </w:r>
      <w:r w:rsidR="00513C8C" w:rsidRPr="00BE5DE1">
        <w:rPr>
          <w:rFonts w:ascii="Times New Roman" w:hAnsi="Times New Roman" w:cs="Times New Roman"/>
          <w:bCs/>
          <w:iCs/>
          <w:sz w:val="28"/>
          <w:szCs w:val="28"/>
        </w:rPr>
        <w:t>тися з встановленою періодичністю</w:t>
      </w:r>
      <w:r w:rsidRPr="00BE5DE1">
        <w:rPr>
          <w:rFonts w:ascii="Times New Roman" w:hAnsi="Times New Roman" w:cs="Times New Roman"/>
          <w:bCs/>
          <w:iCs/>
          <w:sz w:val="28"/>
          <w:szCs w:val="28"/>
        </w:rPr>
        <w:t>.</w:t>
      </w:r>
    </w:p>
    <w:p w:rsidR="00760765" w:rsidRPr="00BE5DE1" w:rsidRDefault="00760765" w:rsidP="00C87DAF">
      <w:pPr>
        <w:spacing w:after="0"/>
        <w:ind w:firstLine="709"/>
        <w:contextualSpacing/>
        <w:jc w:val="both"/>
        <w:rPr>
          <w:rFonts w:ascii="Times New Roman" w:hAnsi="Times New Roman" w:cs="Times New Roman"/>
          <w:bCs/>
          <w:iCs/>
          <w:sz w:val="28"/>
          <w:szCs w:val="28"/>
        </w:rPr>
      </w:pPr>
      <w:r w:rsidRPr="00BE5DE1">
        <w:rPr>
          <w:rFonts w:ascii="Times New Roman" w:hAnsi="Times New Roman" w:cs="Times New Roman"/>
          <w:bCs/>
          <w:iCs/>
          <w:sz w:val="28"/>
          <w:szCs w:val="28"/>
        </w:rPr>
        <w:t>З виробничого приміщення сміття виноситься в контейнери для сміття, що перебувають на території підприємства</w:t>
      </w:r>
      <w:r w:rsidR="00757DA1">
        <w:rPr>
          <w:rFonts w:ascii="Times New Roman" w:hAnsi="Times New Roman" w:cs="Times New Roman"/>
          <w:bCs/>
          <w:iCs/>
          <w:sz w:val="28"/>
          <w:szCs w:val="28"/>
        </w:rPr>
        <w:t>.</w:t>
      </w:r>
    </w:p>
    <w:p w:rsidR="00F53D96" w:rsidRPr="00FA58AD" w:rsidRDefault="00AA31D1" w:rsidP="00C87DAF">
      <w:pPr>
        <w:pStyle w:val="rvps2"/>
        <w:spacing w:line="276" w:lineRule="auto"/>
        <w:ind w:left="0" w:firstLine="709"/>
        <w:jc w:val="both"/>
        <w:rPr>
          <w:lang w:val="uk-UA"/>
        </w:rPr>
      </w:pPr>
      <w:bookmarkStart w:id="91" w:name="n148"/>
      <w:bookmarkEnd w:id="91"/>
      <w:r>
        <w:rPr>
          <w:lang w:val="uk-UA"/>
        </w:rPr>
        <w:t>19</w:t>
      </w:r>
      <w:r w:rsidR="00F6722D" w:rsidRPr="00FA58AD">
        <w:rPr>
          <w:lang w:val="uk-UA"/>
        </w:rPr>
        <w:t>.</w:t>
      </w:r>
      <w:r w:rsidR="00F53D96" w:rsidRPr="00866E2D">
        <w:rPr>
          <w:lang w:val="uk-UA"/>
        </w:rPr>
        <w:t xml:space="preserve"> </w:t>
      </w:r>
      <w:r w:rsidR="00F6722D" w:rsidRPr="00FA58AD">
        <w:rPr>
          <w:lang w:val="uk-UA"/>
        </w:rPr>
        <w:t>Програма-передумова щодо контролю за шкідниками</w:t>
      </w:r>
      <w:r w:rsidR="00A53A68" w:rsidRPr="00FA58AD">
        <w:rPr>
          <w:lang w:val="uk-UA"/>
        </w:rPr>
        <w:t xml:space="preserve"> </w:t>
      </w:r>
      <w:r w:rsidR="003E7584" w:rsidRPr="00FA58AD">
        <w:rPr>
          <w:lang w:val="uk-UA"/>
        </w:rPr>
        <w:t>повинна забезпечити</w:t>
      </w:r>
      <w:bookmarkStart w:id="92" w:name="n149"/>
      <w:bookmarkEnd w:id="92"/>
      <w:r w:rsidR="003E7584" w:rsidRPr="00FA58AD">
        <w:rPr>
          <w:lang w:val="uk-UA"/>
        </w:rPr>
        <w:t xml:space="preserve"> визначення видів шкідників, які характерні для виробників </w:t>
      </w:r>
      <w:r w:rsidR="00C63834">
        <w:rPr>
          <w:lang w:val="uk-UA"/>
        </w:rPr>
        <w:t>морозива</w:t>
      </w:r>
      <w:r w:rsidR="003E7584" w:rsidRPr="00FA58AD">
        <w:rPr>
          <w:lang w:val="uk-UA"/>
        </w:rPr>
        <w:t>,</w:t>
      </w:r>
      <w:r w:rsidR="00F53D96" w:rsidRPr="00FA58AD">
        <w:rPr>
          <w:lang w:val="uk-UA"/>
        </w:rPr>
        <w:t xml:space="preserve"> запобігання їх появі, засобів профілактики </w:t>
      </w:r>
      <w:r w:rsidR="003E7584" w:rsidRPr="00FA58AD">
        <w:rPr>
          <w:lang w:val="uk-UA"/>
        </w:rPr>
        <w:t>та боротьби.</w:t>
      </w:r>
    </w:p>
    <w:p w:rsidR="00F53D96" w:rsidRPr="00922338" w:rsidRDefault="00866E2D" w:rsidP="00C87DAF">
      <w:pPr>
        <w:pStyle w:val="rvps2"/>
        <w:spacing w:line="276" w:lineRule="auto"/>
        <w:ind w:left="0" w:firstLine="709"/>
        <w:jc w:val="both"/>
        <w:rPr>
          <w:lang w:val="ru-RU"/>
        </w:rPr>
      </w:pPr>
      <w:bookmarkStart w:id="93" w:name="n150"/>
      <w:bookmarkEnd w:id="93"/>
      <w:r>
        <w:rPr>
          <w:lang w:val="ru-RU"/>
        </w:rPr>
        <w:t xml:space="preserve">1) </w:t>
      </w:r>
      <w:r w:rsidR="00F53D96" w:rsidRPr="00922338">
        <w:rPr>
          <w:lang w:val="ru-RU"/>
        </w:rPr>
        <w:t>Заходи щодо запобігання проникненню шкідників на територію потужності:</w:t>
      </w:r>
    </w:p>
    <w:p w:rsidR="00F53D96" w:rsidRPr="00922338" w:rsidRDefault="00F53D96" w:rsidP="00C87DAF">
      <w:pPr>
        <w:pStyle w:val="rvps2"/>
        <w:spacing w:line="276" w:lineRule="auto"/>
        <w:ind w:left="0" w:firstLine="709"/>
        <w:jc w:val="both"/>
        <w:rPr>
          <w:lang w:val="ru-RU"/>
        </w:rPr>
      </w:pPr>
      <w:bookmarkStart w:id="94" w:name="n151"/>
      <w:bookmarkEnd w:id="94"/>
      <w:r w:rsidRPr="00922338">
        <w:rPr>
          <w:lang w:val="ru-RU"/>
        </w:rPr>
        <w:t>наявність огорожі та облаштування території, ущільнення дверей, вентиляційних отворів, обладнання вікон захисними сітками від комах;</w:t>
      </w:r>
    </w:p>
    <w:p w:rsidR="00F53D96" w:rsidRPr="003E7584" w:rsidRDefault="00F53D96" w:rsidP="00C87DAF">
      <w:pPr>
        <w:pStyle w:val="rvps2"/>
        <w:spacing w:line="276" w:lineRule="auto"/>
        <w:ind w:left="0" w:firstLine="709"/>
        <w:jc w:val="both"/>
        <w:rPr>
          <w:lang w:val="ru-RU"/>
        </w:rPr>
      </w:pPr>
      <w:bookmarkStart w:id="95" w:name="n152"/>
      <w:bookmarkEnd w:id="95"/>
      <w:r w:rsidRPr="003E7584">
        <w:rPr>
          <w:lang w:val="ru-RU"/>
        </w:rPr>
        <w:t xml:space="preserve">встановлення засобів профілактики та боротьби зі шкідниками </w:t>
      </w:r>
      <w:r w:rsidR="003E7584" w:rsidRPr="003E7584">
        <w:rPr>
          <w:lang w:val="ru-RU"/>
        </w:rPr>
        <w:t>за</w:t>
      </w:r>
      <w:r w:rsidRPr="003E7584">
        <w:rPr>
          <w:lang w:val="ru-RU"/>
        </w:rPr>
        <w:t xml:space="preserve"> зовнішн</w:t>
      </w:r>
      <w:r w:rsidR="003E7584" w:rsidRPr="003E7584">
        <w:rPr>
          <w:lang w:val="ru-RU"/>
        </w:rPr>
        <w:t>ім</w:t>
      </w:r>
      <w:r w:rsidRPr="003E7584">
        <w:rPr>
          <w:lang w:val="ru-RU"/>
        </w:rPr>
        <w:t xml:space="preserve"> периметр</w:t>
      </w:r>
      <w:r w:rsidR="003E7584" w:rsidRPr="003E7584">
        <w:rPr>
          <w:lang w:val="ru-RU"/>
        </w:rPr>
        <w:t>ом</w:t>
      </w:r>
      <w:r w:rsidR="00DE5A9B">
        <w:rPr>
          <w:lang w:val="ru-RU"/>
        </w:rPr>
        <w:t xml:space="preserve"> та у приміщеннях</w:t>
      </w:r>
      <w:r w:rsidRPr="003E7584">
        <w:rPr>
          <w:lang w:val="ru-RU"/>
        </w:rPr>
        <w:t>. Усі заходи з боротьби зі шкідниками повинні здійснюватись так, щоб не виникала загроза безпечності харчових продукт</w:t>
      </w:r>
      <w:r w:rsidR="003E7584" w:rsidRPr="003E7584">
        <w:rPr>
          <w:lang w:val="ru-RU"/>
        </w:rPr>
        <w:t>ів через перехресне забруднення</w:t>
      </w:r>
      <w:bookmarkStart w:id="96" w:name="n153"/>
      <w:bookmarkEnd w:id="96"/>
      <w:r w:rsidR="00757DA1">
        <w:rPr>
          <w:lang w:val="ru-RU"/>
        </w:rPr>
        <w:t>;</w:t>
      </w:r>
    </w:p>
    <w:p w:rsidR="00F53D96" w:rsidRPr="00922338" w:rsidRDefault="00866E2D" w:rsidP="00C87DAF">
      <w:pPr>
        <w:pStyle w:val="rvps2"/>
        <w:spacing w:line="276" w:lineRule="auto"/>
        <w:ind w:left="0" w:firstLine="709"/>
        <w:jc w:val="both"/>
        <w:rPr>
          <w:lang w:val="ru-RU"/>
        </w:rPr>
      </w:pPr>
      <w:bookmarkStart w:id="97" w:name="n560"/>
      <w:bookmarkStart w:id="98" w:name="n154"/>
      <w:bookmarkStart w:id="99" w:name="n157"/>
      <w:bookmarkEnd w:id="97"/>
      <w:bookmarkEnd w:id="98"/>
      <w:bookmarkEnd w:id="99"/>
      <w:r>
        <w:rPr>
          <w:lang w:val="ru-RU"/>
        </w:rPr>
        <w:t xml:space="preserve">2) </w:t>
      </w:r>
      <w:r w:rsidR="00757DA1">
        <w:rPr>
          <w:lang w:val="ru-RU"/>
        </w:rPr>
        <w:t>д</w:t>
      </w:r>
      <w:r w:rsidR="00F53D96" w:rsidRPr="00922338">
        <w:rPr>
          <w:lang w:val="ru-RU"/>
        </w:rPr>
        <w:t>ля уникнення перехресного забруднення необхідно уникати використання отруйних приманок у приміщеннях, де здійснюються операції з харчовими продуктами (непереробленими, частково переробленими або переробленими), допоміжними матеріалами для переробки харчових продуктів, предметами та матеріалами, що контактують з харчовими продуктами</w:t>
      </w:r>
      <w:r w:rsidR="00757DA1">
        <w:rPr>
          <w:lang w:val="ru-RU"/>
        </w:rPr>
        <w:t>;</w:t>
      </w:r>
    </w:p>
    <w:p w:rsidR="00F53D96" w:rsidRPr="00922338" w:rsidRDefault="00866E2D" w:rsidP="00C87DAF">
      <w:pPr>
        <w:pStyle w:val="rvps2"/>
        <w:spacing w:line="276" w:lineRule="auto"/>
        <w:ind w:left="0" w:firstLine="709"/>
        <w:jc w:val="both"/>
        <w:rPr>
          <w:lang w:val="ru-RU"/>
        </w:rPr>
      </w:pPr>
      <w:bookmarkStart w:id="100" w:name="n158"/>
      <w:bookmarkEnd w:id="100"/>
      <w:r>
        <w:rPr>
          <w:lang w:val="ru-RU"/>
        </w:rPr>
        <w:lastRenderedPageBreak/>
        <w:t xml:space="preserve">3) </w:t>
      </w:r>
      <w:r w:rsidR="00757DA1">
        <w:rPr>
          <w:lang w:val="ru-RU"/>
        </w:rPr>
        <w:t>е</w:t>
      </w:r>
      <w:r w:rsidR="00F53D96" w:rsidRPr="00922338">
        <w:rPr>
          <w:lang w:val="ru-RU"/>
        </w:rPr>
        <w:t>лектричні знищувачі комах рекомендується розміщувати у місця</w:t>
      </w:r>
      <w:r w:rsidR="00DE5A9B">
        <w:rPr>
          <w:lang w:val="ru-RU"/>
        </w:rPr>
        <w:t xml:space="preserve">х ймовірного проникнення комах та уникати </w:t>
      </w:r>
      <w:r w:rsidR="00DE5A9B" w:rsidRPr="003E7584">
        <w:rPr>
          <w:lang w:val="ru-RU"/>
        </w:rPr>
        <w:t>розміщ</w:t>
      </w:r>
      <w:r w:rsidR="00DE5A9B">
        <w:rPr>
          <w:lang w:val="ru-RU"/>
        </w:rPr>
        <w:t>ення</w:t>
      </w:r>
      <w:r w:rsidR="00DE5A9B" w:rsidRPr="003E7584">
        <w:rPr>
          <w:lang w:val="ru-RU"/>
        </w:rPr>
        <w:t xml:space="preserve"> н</w:t>
      </w:r>
      <w:r w:rsidR="00DE5A9B">
        <w:rPr>
          <w:lang w:val="ru-RU"/>
        </w:rPr>
        <w:t>ад відкритим харчовим продуктом</w:t>
      </w:r>
      <w:r w:rsidR="00F53D96" w:rsidRPr="00922338">
        <w:rPr>
          <w:lang w:val="ru-RU"/>
        </w:rPr>
        <w:t>. Усі заходи контролю шкідників повинні бути спрямованими на запобігання їх проникненню у приміщення, де проводяться технологічні чи допоміжні процеси</w:t>
      </w:r>
      <w:r w:rsidR="00757DA1">
        <w:rPr>
          <w:lang w:val="ru-RU"/>
        </w:rPr>
        <w:t>;</w:t>
      </w:r>
    </w:p>
    <w:p w:rsidR="001D3934" w:rsidRPr="00BE5DE1" w:rsidRDefault="00866E2D"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757DA1">
        <w:rPr>
          <w:rFonts w:ascii="Times New Roman" w:hAnsi="Times New Roman" w:cs="Times New Roman"/>
          <w:sz w:val="28"/>
          <w:szCs w:val="28"/>
        </w:rPr>
        <w:t>в</w:t>
      </w:r>
      <w:r w:rsidR="00DE5A9B">
        <w:rPr>
          <w:rFonts w:ascii="Times New Roman" w:hAnsi="Times New Roman" w:cs="Times New Roman"/>
          <w:sz w:val="28"/>
          <w:szCs w:val="28"/>
        </w:rPr>
        <w:t xml:space="preserve"> рамках програми-передумови </w:t>
      </w:r>
      <w:r w:rsidR="001D3934" w:rsidRPr="00BE5DE1">
        <w:rPr>
          <w:rFonts w:ascii="Times New Roman" w:hAnsi="Times New Roman" w:cs="Times New Roman"/>
          <w:sz w:val="28"/>
          <w:szCs w:val="28"/>
        </w:rPr>
        <w:t xml:space="preserve">необхідно враховувати, що </w:t>
      </w:r>
      <w:r w:rsidR="00586A4B" w:rsidRPr="00BE5DE1">
        <w:rPr>
          <w:rFonts w:ascii="Times New Roman" w:hAnsi="Times New Roman" w:cs="Times New Roman"/>
          <w:sz w:val="28"/>
          <w:szCs w:val="28"/>
        </w:rPr>
        <w:t>слід контролювати не лише звичних гризунів</w:t>
      </w:r>
      <w:r w:rsidR="001D3934" w:rsidRPr="00BE5DE1">
        <w:rPr>
          <w:rFonts w:ascii="Times New Roman" w:hAnsi="Times New Roman" w:cs="Times New Roman"/>
          <w:sz w:val="28"/>
          <w:szCs w:val="28"/>
        </w:rPr>
        <w:t>, на яких спрямована</w:t>
      </w:r>
      <w:r w:rsidR="00586A4B" w:rsidRPr="00BE5DE1">
        <w:rPr>
          <w:rFonts w:ascii="Times New Roman" w:hAnsi="Times New Roman" w:cs="Times New Roman"/>
          <w:sz w:val="28"/>
          <w:szCs w:val="28"/>
        </w:rPr>
        <w:t xml:space="preserve"> дератизація, комах</w:t>
      </w:r>
      <w:r w:rsidR="001D3934" w:rsidRPr="00BE5DE1">
        <w:rPr>
          <w:rFonts w:ascii="Times New Roman" w:hAnsi="Times New Roman" w:cs="Times New Roman"/>
          <w:sz w:val="28"/>
          <w:szCs w:val="28"/>
        </w:rPr>
        <w:t>, на яких спрямована дезінсекція, але і представн</w:t>
      </w:r>
      <w:r w:rsidR="00586A4B" w:rsidRPr="00BE5DE1">
        <w:rPr>
          <w:rFonts w:ascii="Times New Roman" w:hAnsi="Times New Roman" w:cs="Times New Roman"/>
          <w:sz w:val="28"/>
          <w:szCs w:val="28"/>
        </w:rPr>
        <w:t xml:space="preserve">иків </w:t>
      </w:r>
      <w:r w:rsidR="001D3934" w:rsidRPr="00BE5DE1">
        <w:rPr>
          <w:rFonts w:ascii="Times New Roman" w:hAnsi="Times New Roman" w:cs="Times New Roman"/>
          <w:sz w:val="28"/>
          <w:szCs w:val="28"/>
        </w:rPr>
        <w:t xml:space="preserve">інших </w:t>
      </w:r>
      <w:r w:rsidR="00586A4B" w:rsidRPr="00BE5DE1">
        <w:rPr>
          <w:rFonts w:ascii="Times New Roman" w:hAnsi="Times New Roman" w:cs="Times New Roman"/>
          <w:sz w:val="28"/>
          <w:szCs w:val="28"/>
        </w:rPr>
        <w:t>хребетних: птахів, кішок, собак, єнотів</w:t>
      </w:r>
      <w:r w:rsidR="001D3934" w:rsidRPr="00BE5DE1">
        <w:rPr>
          <w:rFonts w:ascii="Times New Roman" w:hAnsi="Times New Roman" w:cs="Times New Roman"/>
          <w:sz w:val="28"/>
          <w:szCs w:val="28"/>
        </w:rPr>
        <w:t>,</w:t>
      </w:r>
      <w:r w:rsidR="00586A4B" w:rsidRPr="00BE5DE1">
        <w:rPr>
          <w:rFonts w:ascii="Times New Roman" w:hAnsi="Times New Roman" w:cs="Times New Roman"/>
          <w:sz w:val="28"/>
          <w:szCs w:val="28"/>
        </w:rPr>
        <w:t xml:space="preserve"> лисиць, землерийок тощо</w:t>
      </w:r>
      <w:r w:rsidR="00757DA1">
        <w:rPr>
          <w:rFonts w:ascii="Times New Roman" w:hAnsi="Times New Roman" w:cs="Times New Roman"/>
          <w:sz w:val="28"/>
          <w:szCs w:val="28"/>
        </w:rPr>
        <w:t>;</w:t>
      </w:r>
    </w:p>
    <w:p w:rsidR="001D3934" w:rsidRPr="00BE5DE1" w:rsidRDefault="00866E2D"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757DA1">
        <w:rPr>
          <w:rFonts w:ascii="Times New Roman" w:hAnsi="Times New Roman" w:cs="Times New Roman"/>
          <w:sz w:val="28"/>
          <w:szCs w:val="28"/>
        </w:rPr>
        <w:t>з</w:t>
      </w:r>
      <w:r>
        <w:rPr>
          <w:rFonts w:ascii="Times New Roman" w:hAnsi="Times New Roman" w:cs="Times New Roman"/>
          <w:sz w:val="28"/>
          <w:szCs w:val="28"/>
        </w:rPr>
        <w:t>а допомогою</w:t>
      </w:r>
      <w:r w:rsidR="001D3934" w:rsidRPr="00BE5DE1">
        <w:rPr>
          <w:rFonts w:ascii="Times New Roman" w:hAnsi="Times New Roman" w:cs="Times New Roman"/>
          <w:sz w:val="28"/>
          <w:szCs w:val="28"/>
        </w:rPr>
        <w:t xml:space="preserve"> візуальн</w:t>
      </w:r>
      <w:r>
        <w:rPr>
          <w:rFonts w:ascii="Times New Roman" w:hAnsi="Times New Roman" w:cs="Times New Roman"/>
          <w:sz w:val="28"/>
          <w:szCs w:val="28"/>
        </w:rPr>
        <w:t>ого</w:t>
      </w:r>
      <w:r w:rsidR="001D3934" w:rsidRPr="00BE5DE1">
        <w:rPr>
          <w:rFonts w:ascii="Times New Roman" w:hAnsi="Times New Roman" w:cs="Times New Roman"/>
          <w:sz w:val="28"/>
          <w:szCs w:val="28"/>
        </w:rPr>
        <w:t xml:space="preserve"> або інструментальн</w:t>
      </w:r>
      <w:r>
        <w:rPr>
          <w:rFonts w:ascii="Times New Roman" w:hAnsi="Times New Roman" w:cs="Times New Roman"/>
          <w:sz w:val="28"/>
          <w:szCs w:val="28"/>
        </w:rPr>
        <w:t>ого</w:t>
      </w:r>
      <w:r w:rsidR="001D3934" w:rsidRPr="00BE5DE1">
        <w:rPr>
          <w:rFonts w:ascii="Times New Roman" w:hAnsi="Times New Roman" w:cs="Times New Roman"/>
          <w:sz w:val="28"/>
          <w:szCs w:val="28"/>
        </w:rPr>
        <w:t xml:space="preserve"> обстеження</w:t>
      </w:r>
      <w:r>
        <w:rPr>
          <w:rFonts w:ascii="Times New Roman" w:hAnsi="Times New Roman" w:cs="Times New Roman"/>
          <w:sz w:val="28"/>
          <w:szCs w:val="28"/>
        </w:rPr>
        <w:t xml:space="preserve"> </w:t>
      </w:r>
      <w:r w:rsidR="00DE5A9B">
        <w:rPr>
          <w:rFonts w:ascii="Times New Roman" w:hAnsi="Times New Roman" w:cs="Times New Roman"/>
          <w:sz w:val="28"/>
          <w:szCs w:val="28"/>
        </w:rPr>
        <w:t xml:space="preserve">необхідно встановити </w:t>
      </w:r>
      <w:r w:rsidR="001D3934" w:rsidRPr="00BE5DE1">
        <w:rPr>
          <w:rFonts w:ascii="Times New Roman" w:hAnsi="Times New Roman" w:cs="Times New Roman"/>
          <w:sz w:val="28"/>
          <w:szCs w:val="28"/>
        </w:rPr>
        <w:t>вид шкідника, широту його поширення, загрозу його появи.</w:t>
      </w:r>
      <w:r>
        <w:rPr>
          <w:rFonts w:ascii="Times New Roman" w:hAnsi="Times New Roman" w:cs="Times New Roman"/>
          <w:sz w:val="28"/>
          <w:szCs w:val="28"/>
        </w:rPr>
        <w:t xml:space="preserve"> </w:t>
      </w:r>
      <w:r w:rsidR="001D3934" w:rsidRPr="00BE5DE1">
        <w:rPr>
          <w:rFonts w:ascii="Times New Roman" w:hAnsi="Times New Roman" w:cs="Times New Roman"/>
          <w:sz w:val="28"/>
          <w:szCs w:val="28"/>
        </w:rPr>
        <w:t xml:space="preserve">При цьому </w:t>
      </w:r>
      <w:r w:rsidR="00DE5A9B">
        <w:rPr>
          <w:rFonts w:ascii="Times New Roman" w:hAnsi="Times New Roman" w:cs="Times New Roman"/>
          <w:sz w:val="28"/>
          <w:szCs w:val="28"/>
        </w:rPr>
        <w:t xml:space="preserve">слід </w:t>
      </w:r>
      <w:r w:rsidR="001D3934" w:rsidRPr="00BE5DE1">
        <w:rPr>
          <w:rFonts w:ascii="Times New Roman" w:hAnsi="Times New Roman" w:cs="Times New Roman"/>
          <w:sz w:val="28"/>
          <w:szCs w:val="28"/>
        </w:rPr>
        <w:t>вияв</w:t>
      </w:r>
      <w:r w:rsidR="00DE5A9B">
        <w:rPr>
          <w:rFonts w:ascii="Times New Roman" w:hAnsi="Times New Roman" w:cs="Times New Roman"/>
          <w:sz w:val="28"/>
          <w:szCs w:val="28"/>
        </w:rPr>
        <w:t>ити</w:t>
      </w:r>
      <w:r w:rsidR="00586A4B" w:rsidRPr="00BE5DE1">
        <w:rPr>
          <w:rFonts w:ascii="Times New Roman" w:hAnsi="Times New Roman" w:cs="Times New Roman"/>
          <w:sz w:val="28"/>
          <w:szCs w:val="28"/>
        </w:rPr>
        <w:t xml:space="preserve"> можливі канали потрапляння</w:t>
      </w:r>
      <w:r w:rsidR="001D3934" w:rsidRPr="00BE5DE1">
        <w:rPr>
          <w:rFonts w:ascii="Times New Roman" w:hAnsi="Times New Roman" w:cs="Times New Roman"/>
          <w:sz w:val="28"/>
          <w:szCs w:val="28"/>
        </w:rPr>
        <w:t xml:space="preserve"> і переміщення шкідника, місця</w:t>
      </w:r>
      <w:r w:rsidR="00BD7354" w:rsidRPr="00866E2D">
        <w:rPr>
          <w:rFonts w:ascii="Times New Roman" w:hAnsi="Times New Roman" w:cs="Times New Roman"/>
          <w:sz w:val="28"/>
          <w:szCs w:val="28"/>
        </w:rPr>
        <w:t xml:space="preserve"> </w:t>
      </w:r>
      <w:r w:rsidR="001D3934" w:rsidRPr="00BE5DE1">
        <w:rPr>
          <w:rFonts w:ascii="Times New Roman" w:hAnsi="Times New Roman" w:cs="Times New Roman"/>
          <w:sz w:val="28"/>
          <w:szCs w:val="28"/>
        </w:rPr>
        <w:t>п</w:t>
      </w:r>
      <w:r w:rsidR="00586A4B" w:rsidRPr="00BE5DE1">
        <w:rPr>
          <w:rFonts w:ascii="Times New Roman" w:hAnsi="Times New Roman" w:cs="Times New Roman"/>
          <w:sz w:val="28"/>
          <w:szCs w:val="28"/>
        </w:rPr>
        <w:t>роживання, харчування та розмноження</w:t>
      </w:r>
      <w:r w:rsidR="001D3934" w:rsidRPr="00BE5DE1">
        <w:rPr>
          <w:rFonts w:ascii="Times New Roman" w:hAnsi="Times New Roman" w:cs="Times New Roman"/>
          <w:sz w:val="28"/>
          <w:szCs w:val="28"/>
        </w:rPr>
        <w:t>.</w:t>
      </w:r>
      <w:r w:rsidR="00586A4B" w:rsidRPr="00BE5DE1">
        <w:rPr>
          <w:rFonts w:ascii="Times New Roman" w:hAnsi="Times New Roman" w:cs="Times New Roman"/>
          <w:sz w:val="28"/>
          <w:szCs w:val="28"/>
        </w:rPr>
        <w:t xml:space="preserve"> </w:t>
      </w:r>
      <w:r>
        <w:rPr>
          <w:rFonts w:ascii="Times New Roman" w:hAnsi="Times New Roman" w:cs="Times New Roman"/>
          <w:sz w:val="28"/>
          <w:szCs w:val="28"/>
        </w:rPr>
        <w:t xml:space="preserve">За результатами обстеження необхідно </w:t>
      </w:r>
      <w:r w:rsidR="001D3934" w:rsidRPr="00BE5DE1">
        <w:rPr>
          <w:rFonts w:ascii="Times New Roman" w:hAnsi="Times New Roman" w:cs="Times New Roman"/>
          <w:sz w:val="28"/>
          <w:szCs w:val="28"/>
        </w:rPr>
        <w:t>скла</w:t>
      </w:r>
      <w:r>
        <w:rPr>
          <w:rFonts w:ascii="Times New Roman" w:hAnsi="Times New Roman" w:cs="Times New Roman"/>
          <w:sz w:val="28"/>
          <w:szCs w:val="28"/>
        </w:rPr>
        <w:t>сти</w:t>
      </w:r>
      <w:r w:rsidR="001D3934" w:rsidRPr="00BE5DE1">
        <w:rPr>
          <w:rFonts w:ascii="Times New Roman" w:hAnsi="Times New Roman" w:cs="Times New Roman"/>
          <w:sz w:val="28"/>
          <w:szCs w:val="28"/>
        </w:rPr>
        <w:t xml:space="preserve"> спеціальн</w:t>
      </w:r>
      <w:r>
        <w:rPr>
          <w:rFonts w:ascii="Times New Roman" w:hAnsi="Times New Roman" w:cs="Times New Roman"/>
          <w:sz w:val="28"/>
          <w:szCs w:val="28"/>
        </w:rPr>
        <w:t>і</w:t>
      </w:r>
      <w:r w:rsidR="001D3934" w:rsidRPr="00BE5DE1">
        <w:rPr>
          <w:rFonts w:ascii="Times New Roman" w:hAnsi="Times New Roman" w:cs="Times New Roman"/>
          <w:sz w:val="28"/>
          <w:szCs w:val="28"/>
        </w:rPr>
        <w:t xml:space="preserve"> рекомендаці</w:t>
      </w:r>
      <w:r>
        <w:rPr>
          <w:rFonts w:ascii="Times New Roman" w:hAnsi="Times New Roman" w:cs="Times New Roman"/>
          <w:sz w:val="28"/>
          <w:szCs w:val="28"/>
        </w:rPr>
        <w:t>ї</w:t>
      </w:r>
      <w:r w:rsidR="001D3934" w:rsidRPr="00BE5DE1">
        <w:rPr>
          <w:rFonts w:ascii="Times New Roman" w:hAnsi="Times New Roman" w:cs="Times New Roman"/>
          <w:sz w:val="28"/>
          <w:szCs w:val="28"/>
        </w:rPr>
        <w:t xml:space="preserve"> для даної території</w:t>
      </w:r>
      <w:r w:rsidR="00586A4B" w:rsidRPr="00BE5DE1">
        <w:rPr>
          <w:rFonts w:ascii="Times New Roman" w:hAnsi="Times New Roman" w:cs="Times New Roman"/>
          <w:sz w:val="28"/>
          <w:szCs w:val="28"/>
        </w:rPr>
        <w:t xml:space="preserve"> і споруд підприємства з виконання</w:t>
      </w:r>
      <w:r w:rsidR="001D3934" w:rsidRPr="00BE5DE1">
        <w:rPr>
          <w:rFonts w:ascii="Times New Roman" w:hAnsi="Times New Roman" w:cs="Times New Roman"/>
          <w:sz w:val="28"/>
          <w:szCs w:val="28"/>
        </w:rPr>
        <w:t xml:space="preserve"> заходів захисту від шкідник</w:t>
      </w:r>
      <w:r>
        <w:rPr>
          <w:rFonts w:ascii="Times New Roman" w:hAnsi="Times New Roman" w:cs="Times New Roman"/>
          <w:sz w:val="28"/>
          <w:szCs w:val="28"/>
        </w:rPr>
        <w:t>ів</w:t>
      </w:r>
      <w:r w:rsidR="001D3934" w:rsidRPr="00BE5DE1">
        <w:rPr>
          <w:rFonts w:ascii="Times New Roman" w:hAnsi="Times New Roman" w:cs="Times New Roman"/>
          <w:sz w:val="28"/>
          <w:szCs w:val="28"/>
        </w:rPr>
        <w:t xml:space="preserve"> із зазначенням обсягів</w:t>
      </w:r>
      <w:r>
        <w:rPr>
          <w:rFonts w:ascii="Times New Roman" w:hAnsi="Times New Roman" w:cs="Times New Roman"/>
          <w:sz w:val="28"/>
          <w:szCs w:val="28"/>
        </w:rPr>
        <w:t xml:space="preserve"> </w:t>
      </w:r>
      <w:r w:rsidR="001D3934" w:rsidRPr="00BE5DE1">
        <w:rPr>
          <w:rFonts w:ascii="Times New Roman" w:hAnsi="Times New Roman" w:cs="Times New Roman"/>
          <w:sz w:val="28"/>
          <w:szCs w:val="28"/>
        </w:rPr>
        <w:t>і термінів виконання.</w:t>
      </w:r>
      <w:r>
        <w:rPr>
          <w:rFonts w:ascii="Times New Roman" w:hAnsi="Times New Roman" w:cs="Times New Roman"/>
          <w:sz w:val="28"/>
          <w:szCs w:val="28"/>
        </w:rPr>
        <w:t xml:space="preserve"> Забезпечити</w:t>
      </w:r>
      <w:r w:rsidR="001D3934" w:rsidRPr="00BE5DE1">
        <w:rPr>
          <w:rFonts w:ascii="Times New Roman" w:hAnsi="Times New Roman" w:cs="Times New Roman"/>
          <w:sz w:val="28"/>
          <w:szCs w:val="28"/>
        </w:rPr>
        <w:t xml:space="preserve"> організаці</w:t>
      </w:r>
      <w:r>
        <w:rPr>
          <w:rFonts w:ascii="Times New Roman" w:hAnsi="Times New Roman" w:cs="Times New Roman"/>
          <w:sz w:val="28"/>
          <w:szCs w:val="28"/>
        </w:rPr>
        <w:t>ю</w:t>
      </w:r>
      <w:r w:rsidR="001D3934" w:rsidRPr="00BE5DE1">
        <w:rPr>
          <w:rFonts w:ascii="Times New Roman" w:hAnsi="Times New Roman" w:cs="Times New Roman"/>
          <w:sz w:val="28"/>
          <w:szCs w:val="28"/>
        </w:rPr>
        <w:t xml:space="preserve"> обліку, підтримання мережі засобів виявлення</w:t>
      </w:r>
      <w:r w:rsidR="00BD7354" w:rsidRPr="00BD7354">
        <w:rPr>
          <w:rFonts w:ascii="Times New Roman" w:hAnsi="Times New Roman" w:cs="Times New Roman"/>
          <w:sz w:val="28"/>
          <w:szCs w:val="28"/>
        </w:rPr>
        <w:t xml:space="preserve"> </w:t>
      </w:r>
      <w:r w:rsidR="001D3934" w:rsidRPr="00BE5DE1">
        <w:rPr>
          <w:rFonts w:ascii="Times New Roman" w:hAnsi="Times New Roman" w:cs="Times New Roman"/>
          <w:sz w:val="28"/>
          <w:szCs w:val="28"/>
        </w:rPr>
        <w:t>в постійній готовності і оцінк</w:t>
      </w:r>
      <w:r w:rsidR="009968DE">
        <w:rPr>
          <w:rFonts w:ascii="Times New Roman" w:hAnsi="Times New Roman" w:cs="Times New Roman"/>
          <w:sz w:val="28"/>
          <w:szCs w:val="28"/>
        </w:rPr>
        <w:t>у</w:t>
      </w:r>
      <w:r w:rsidR="001D3934" w:rsidRPr="00BE5DE1">
        <w:rPr>
          <w:rFonts w:ascii="Times New Roman" w:hAnsi="Times New Roman" w:cs="Times New Roman"/>
          <w:sz w:val="28"/>
          <w:szCs w:val="28"/>
        </w:rPr>
        <w:t xml:space="preserve"> показників чисельності шкідника, екологічної</w:t>
      </w:r>
      <w:r w:rsidR="00BD7354" w:rsidRPr="00BD7354">
        <w:rPr>
          <w:rFonts w:ascii="Times New Roman" w:hAnsi="Times New Roman" w:cs="Times New Roman"/>
          <w:sz w:val="28"/>
          <w:szCs w:val="28"/>
        </w:rPr>
        <w:t xml:space="preserve"> </w:t>
      </w:r>
      <w:r w:rsidR="001D3934" w:rsidRPr="00BE5DE1">
        <w:rPr>
          <w:rFonts w:ascii="Times New Roman" w:hAnsi="Times New Roman" w:cs="Times New Roman"/>
          <w:sz w:val="28"/>
          <w:szCs w:val="28"/>
        </w:rPr>
        <w:t>фази його розвитку і переміщень, а також моніторинг шк</w:t>
      </w:r>
      <w:r w:rsidR="00586A4B" w:rsidRPr="00BE5DE1">
        <w:rPr>
          <w:rFonts w:ascii="Times New Roman" w:hAnsi="Times New Roman" w:cs="Times New Roman"/>
          <w:sz w:val="28"/>
          <w:szCs w:val="28"/>
        </w:rPr>
        <w:t xml:space="preserve">ідника в місцях його потрапляння </w:t>
      </w:r>
      <w:r w:rsidR="001D3934" w:rsidRPr="00BE5DE1">
        <w:rPr>
          <w:rFonts w:ascii="Times New Roman" w:hAnsi="Times New Roman" w:cs="Times New Roman"/>
          <w:sz w:val="28"/>
          <w:szCs w:val="28"/>
        </w:rPr>
        <w:t>і можливого проживання спеціальними засобами виявлення</w:t>
      </w:r>
      <w:r w:rsidR="00757DA1">
        <w:rPr>
          <w:rFonts w:ascii="Times New Roman" w:hAnsi="Times New Roman" w:cs="Times New Roman"/>
          <w:sz w:val="28"/>
          <w:szCs w:val="28"/>
        </w:rPr>
        <w:t>;</w:t>
      </w:r>
    </w:p>
    <w:p w:rsidR="001D3934" w:rsidRPr="00BE5DE1" w:rsidRDefault="009968DE"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757DA1">
        <w:rPr>
          <w:rFonts w:ascii="Times New Roman" w:hAnsi="Times New Roman" w:cs="Times New Roman"/>
          <w:sz w:val="28"/>
          <w:szCs w:val="28"/>
        </w:rPr>
        <w:t>н</w:t>
      </w:r>
      <w:r w:rsidR="00DE5A9B">
        <w:rPr>
          <w:rFonts w:ascii="Times New Roman" w:hAnsi="Times New Roman" w:cs="Times New Roman"/>
          <w:sz w:val="28"/>
          <w:szCs w:val="28"/>
        </w:rPr>
        <w:t>еобхідно п</w:t>
      </w:r>
      <w:r w:rsidR="001D3934" w:rsidRPr="00BE5DE1">
        <w:rPr>
          <w:rFonts w:ascii="Times New Roman" w:hAnsi="Times New Roman" w:cs="Times New Roman"/>
          <w:sz w:val="28"/>
          <w:szCs w:val="28"/>
        </w:rPr>
        <w:t>ризнач</w:t>
      </w:r>
      <w:r w:rsidR="00DE5A9B">
        <w:rPr>
          <w:rFonts w:ascii="Times New Roman" w:hAnsi="Times New Roman" w:cs="Times New Roman"/>
          <w:sz w:val="28"/>
          <w:szCs w:val="28"/>
        </w:rPr>
        <w:t>ити</w:t>
      </w:r>
      <w:r w:rsidR="001D3934" w:rsidRPr="00BE5DE1">
        <w:rPr>
          <w:rFonts w:ascii="Times New Roman" w:hAnsi="Times New Roman" w:cs="Times New Roman"/>
          <w:sz w:val="28"/>
          <w:szCs w:val="28"/>
        </w:rPr>
        <w:t xml:space="preserve"> відповідальн</w:t>
      </w:r>
      <w:r w:rsidR="00DE5A9B">
        <w:rPr>
          <w:rFonts w:ascii="Times New Roman" w:hAnsi="Times New Roman" w:cs="Times New Roman"/>
          <w:sz w:val="28"/>
          <w:szCs w:val="28"/>
        </w:rPr>
        <w:t>у</w:t>
      </w:r>
      <w:r w:rsidR="001D3934" w:rsidRPr="00BE5DE1">
        <w:rPr>
          <w:rFonts w:ascii="Times New Roman" w:hAnsi="Times New Roman" w:cs="Times New Roman"/>
          <w:sz w:val="28"/>
          <w:szCs w:val="28"/>
        </w:rPr>
        <w:t xml:space="preserve"> особ</w:t>
      </w:r>
      <w:r w:rsidR="00DE5A9B">
        <w:rPr>
          <w:rFonts w:ascii="Times New Roman" w:hAnsi="Times New Roman" w:cs="Times New Roman"/>
          <w:sz w:val="28"/>
          <w:szCs w:val="28"/>
        </w:rPr>
        <w:t>у</w:t>
      </w:r>
      <w:r w:rsidR="001D3934" w:rsidRPr="00BE5DE1">
        <w:rPr>
          <w:rFonts w:ascii="Times New Roman" w:hAnsi="Times New Roman" w:cs="Times New Roman"/>
          <w:sz w:val="28"/>
          <w:szCs w:val="28"/>
        </w:rPr>
        <w:t xml:space="preserve"> і персонал </w:t>
      </w:r>
      <w:r w:rsidR="00DE5A9B">
        <w:rPr>
          <w:rFonts w:ascii="Times New Roman" w:hAnsi="Times New Roman" w:cs="Times New Roman"/>
          <w:sz w:val="28"/>
          <w:szCs w:val="28"/>
        </w:rPr>
        <w:t xml:space="preserve">які будуть </w:t>
      </w:r>
      <w:r w:rsidR="001D3934" w:rsidRPr="00BE5DE1">
        <w:rPr>
          <w:rFonts w:ascii="Times New Roman" w:hAnsi="Times New Roman" w:cs="Times New Roman"/>
          <w:sz w:val="28"/>
          <w:szCs w:val="28"/>
        </w:rPr>
        <w:t>б</w:t>
      </w:r>
      <w:r w:rsidR="00DE5A9B">
        <w:rPr>
          <w:rFonts w:ascii="Times New Roman" w:hAnsi="Times New Roman" w:cs="Times New Roman"/>
          <w:sz w:val="28"/>
          <w:szCs w:val="28"/>
        </w:rPr>
        <w:t xml:space="preserve">рати </w:t>
      </w:r>
      <w:r w:rsidR="001D3934" w:rsidRPr="00BE5DE1">
        <w:rPr>
          <w:rFonts w:ascii="Times New Roman" w:hAnsi="Times New Roman" w:cs="Times New Roman"/>
          <w:sz w:val="28"/>
          <w:szCs w:val="28"/>
        </w:rPr>
        <w:t>активну</w:t>
      </w:r>
      <w:r w:rsidR="00BD7354">
        <w:rPr>
          <w:rFonts w:ascii="Times New Roman" w:hAnsi="Times New Roman" w:cs="Times New Roman"/>
          <w:sz w:val="28"/>
          <w:szCs w:val="28"/>
          <w:lang w:val="ru-RU"/>
        </w:rPr>
        <w:t xml:space="preserve"> </w:t>
      </w:r>
      <w:r w:rsidR="001D3934" w:rsidRPr="00BE5DE1">
        <w:rPr>
          <w:rFonts w:ascii="Times New Roman" w:hAnsi="Times New Roman" w:cs="Times New Roman"/>
          <w:sz w:val="28"/>
          <w:szCs w:val="28"/>
        </w:rPr>
        <w:t>участь в постійній підтримці захисних заходів в робочому, діючому стані.</w:t>
      </w:r>
      <w:r w:rsidR="00BD7354">
        <w:rPr>
          <w:rFonts w:ascii="Times New Roman" w:hAnsi="Times New Roman" w:cs="Times New Roman"/>
          <w:sz w:val="28"/>
          <w:szCs w:val="28"/>
          <w:lang w:val="ru-RU"/>
        </w:rPr>
        <w:t xml:space="preserve"> </w:t>
      </w:r>
      <w:r w:rsidR="00DE5A9B">
        <w:rPr>
          <w:rFonts w:ascii="Times New Roman" w:hAnsi="Times New Roman" w:cs="Times New Roman"/>
          <w:sz w:val="28"/>
          <w:szCs w:val="28"/>
        </w:rPr>
        <w:t>Призначений персонал</w:t>
      </w:r>
      <w:r w:rsidR="00BD7354">
        <w:rPr>
          <w:rFonts w:ascii="Times New Roman" w:hAnsi="Times New Roman" w:cs="Times New Roman"/>
          <w:sz w:val="28"/>
          <w:szCs w:val="28"/>
          <w:lang w:val="ru-RU"/>
        </w:rPr>
        <w:t xml:space="preserve"> </w:t>
      </w:r>
      <w:r w:rsidR="00DE5A9B">
        <w:rPr>
          <w:rFonts w:ascii="Times New Roman" w:hAnsi="Times New Roman" w:cs="Times New Roman"/>
          <w:sz w:val="28"/>
          <w:szCs w:val="28"/>
        </w:rPr>
        <w:t xml:space="preserve">повинен </w:t>
      </w:r>
      <w:r w:rsidR="001D3934" w:rsidRPr="00BE5DE1">
        <w:rPr>
          <w:rFonts w:ascii="Times New Roman" w:hAnsi="Times New Roman" w:cs="Times New Roman"/>
          <w:sz w:val="28"/>
          <w:szCs w:val="28"/>
        </w:rPr>
        <w:t>ве</w:t>
      </w:r>
      <w:r w:rsidR="00DE5A9B">
        <w:rPr>
          <w:rFonts w:ascii="Times New Roman" w:hAnsi="Times New Roman" w:cs="Times New Roman"/>
          <w:sz w:val="28"/>
          <w:szCs w:val="28"/>
        </w:rPr>
        <w:t>сти</w:t>
      </w:r>
      <w:r w:rsidR="001D3934" w:rsidRPr="00BE5DE1">
        <w:rPr>
          <w:rFonts w:ascii="Times New Roman" w:hAnsi="Times New Roman" w:cs="Times New Roman"/>
          <w:sz w:val="28"/>
          <w:szCs w:val="28"/>
        </w:rPr>
        <w:t xml:space="preserve"> моніторинг чисельності та розміщення</w:t>
      </w:r>
      <w:r w:rsidR="00170A47">
        <w:rPr>
          <w:rFonts w:ascii="Times New Roman" w:hAnsi="Times New Roman" w:cs="Times New Roman"/>
          <w:sz w:val="28"/>
          <w:szCs w:val="28"/>
          <w:lang w:val="ru-RU"/>
        </w:rPr>
        <w:t xml:space="preserve"> </w:t>
      </w:r>
      <w:r w:rsidR="00DE5A9B">
        <w:rPr>
          <w:rFonts w:ascii="Times New Roman" w:hAnsi="Times New Roman" w:cs="Times New Roman"/>
          <w:sz w:val="28"/>
          <w:szCs w:val="28"/>
        </w:rPr>
        <w:t>видів шкідників</w:t>
      </w:r>
      <w:r w:rsidR="001D3934" w:rsidRPr="00BE5DE1">
        <w:rPr>
          <w:rFonts w:ascii="Times New Roman" w:hAnsi="Times New Roman" w:cs="Times New Roman"/>
          <w:sz w:val="28"/>
          <w:szCs w:val="28"/>
        </w:rPr>
        <w:t>, удосконалюючи і розвиваючи заходи щодо профілактики і знищення</w:t>
      </w:r>
      <w:r w:rsidR="00170A47">
        <w:rPr>
          <w:rFonts w:ascii="Times New Roman" w:hAnsi="Times New Roman" w:cs="Times New Roman"/>
          <w:sz w:val="28"/>
          <w:szCs w:val="28"/>
          <w:lang w:val="ru-RU"/>
        </w:rPr>
        <w:t xml:space="preserve"> </w:t>
      </w:r>
      <w:r w:rsidR="001D3934" w:rsidRPr="00BE5DE1">
        <w:rPr>
          <w:rFonts w:ascii="Times New Roman" w:hAnsi="Times New Roman" w:cs="Times New Roman"/>
          <w:sz w:val="28"/>
          <w:szCs w:val="28"/>
        </w:rPr>
        <w:t>шкідників</w:t>
      </w:r>
      <w:r w:rsidR="00757DA1">
        <w:rPr>
          <w:rFonts w:ascii="Times New Roman" w:hAnsi="Times New Roman" w:cs="Times New Roman"/>
          <w:sz w:val="28"/>
          <w:szCs w:val="28"/>
        </w:rPr>
        <w:t>;</w:t>
      </w:r>
    </w:p>
    <w:p w:rsidR="001D3934" w:rsidRDefault="009968DE"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757DA1">
        <w:rPr>
          <w:rFonts w:ascii="Times New Roman" w:hAnsi="Times New Roman" w:cs="Times New Roman"/>
          <w:sz w:val="28"/>
          <w:szCs w:val="28"/>
        </w:rPr>
        <w:t>д</w:t>
      </w:r>
      <w:r w:rsidR="009747B9" w:rsidRPr="00BE5DE1">
        <w:rPr>
          <w:rFonts w:ascii="Times New Roman" w:hAnsi="Times New Roman" w:cs="Times New Roman"/>
          <w:sz w:val="28"/>
          <w:szCs w:val="28"/>
        </w:rPr>
        <w:t xml:space="preserve">окументи та записи, які використовуються в системі </w:t>
      </w:r>
      <w:r w:rsidR="00DE5A9B">
        <w:rPr>
          <w:rFonts w:ascii="Times New Roman" w:hAnsi="Times New Roman" w:cs="Times New Roman"/>
          <w:sz w:val="28"/>
          <w:szCs w:val="28"/>
        </w:rPr>
        <w:t>контролю шкідників</w:t>
      </w:r>
      <w:r w:rsidR="001D3934" w:rsidRPr="00BE5DE1">
        <w:rPr>
          <w:rFonts w:ascii="Times New Roman" w:hAnsi="Times New Roman" w:cs="Times New Roman"/>
          <w:sz w:val="28"/>
          <w:szCs w:val="28"/>
        </w:rPr>
        <w:t>, є інструментом для аналізу</w:t>
      </w:r>
      <w:r w:rsidR="00170A47">
        <w:rPr>
          <w:rFonts w:ascii="Times New Roman" w:hAnsi="Times New Roman" w:cs="Times New Roman"/>
          <w:sz w:val="28"/>
          <w:szCs w:val="28"/>
          <w:lang w:val="ru-RU"/>
        </w:rPr>
        <w:t xml:space="preserve"> </w:t>
      </w:r>
      <w:r w:rsidR="001D3934" w:rsidRPr="00BE5DE1">
        <w:rPr>
          <w:rFonts w:ascii="Times New Roman" w:hAnsi="Times New Roman" w:cs="Times New Roman"/>
          <w:sz w:val="28"/>
          <w:szCs w:val="28"/>
        </w:rPr>
        <w:t>ситуації і вдосконалення заходів. До документа</w:t>
      </w:r>
      <w:r w:rsidR="00170A47">
        <w:rPr>
          <w:rFonts w:ascii="Times New Roman" w:hAnsi="Times New Roman" w:cs="Times New Roman"/>
          <w:sz w:val="28"/>
          <w:szCs w:val="28"/>
        </w:rPr>
        <w:t>ції відносяться схеми території</w:t>
      </w:r>
      <w:r w:rsidR="001D3934" w:rsidRPr="00BE5DE1">
        <w:rPr>
          <w:rFonts w:ascii="Times New Roman" w:hAnsi="Times New Roman" w:cs="Times New Roman"/>
          <w:sz w:val="28"/>
          <w:szCs w:val="28"/>
        </w:rPr>
        <w:t xml:space="preserve"> приміщень, на яких відзначені і пронумеровані точки розташування засобів</w:t>
      </w:r>
      <w:r w:rsidR="00170A47">
        <w:rPr>
          <w:rFonts w:ascii="Times New Roman" w:hAnsi="Times New Roman" w:cs="Times New Roman"/>
          <w:sz w:val="28"/>
          <w:szCs w:val="28"/>
          <w:lang w:val="ru-RU"/>
        </w:rPr>
        <w:t xml:space="preserve"> </w:t>
      </w:r>
      <w:r w:rsidR="001D3934" w:rsidRPr="00BE5DE1">
        <w:rPr>
          <w:rFonts w:ascii="Times New Roman" w:hAnsi="Times New Roman" w:cs="Times New Roman"/>
          <w:sz w:val="28"/>
          <w:szCs w:val="28"/>
        </w:rPr>
        <w:t>контролю і знищення шкідників.</w:t>
      </w:r>
      <w:r w:rsidR="009747B9" w:rsidRPr="00BE5DE1">
        <w:rPr>
          <w:rFonts w:ascii="Times New Roman" w:hAnsi="Times New Roman" w:cs="Times New Roman"/>
          <w:sz w:val="28"/>
          <w:szCs w:val="28"/>
        </w:rPr>
        <w:t xml:space="preserve"> Крім того, заповнюються записи</w:t>
      </w:r>
      <w:r w:rsidR="001D3934" w:rsidRPr="00BE5DE1">
        <w:rPr>
          <w:rFonts w:ascii="Times New Roman" w:hAnsi="Times New Roman" w:cs="Times New Roman"/>
          <w:sz w:val="28"/>
          <w:szCs w:val="28"/>
        </w:rPr>
        <w:t>, де вказується</w:t>
      </w:r>
      <w:r w:rsidR="00170A47">
        <w:rPr>
          <w:rFonts w:ascii="Times New Roman" w:hAnsi="Times New Roman" w:cs="Times New Roman"/>
          <w:sz w:val="28"/>
          <w:szCs w:val="28"/>
          <w:lang w:val="ru-RU"/>
        </w:rPr>
        <w:t xml:space="preserve"> </w:t>
      </w:r>
      <w:r w:rsidR="001D3934" w:rsidRPr="00BE5DE1">
        <w:rPr>
          <w:rFonts w:ascii="Times New Roman" w:hAnsi="Times New Roman" w:cs="Times New Roman"/>
          <w:sz w:val="28"/>
          <w:szCs w:val="28"/>
        </w:rPr>
        <w:t>наявність і кількість шкідників, а також складаються підсумкові акти про результати робіт</w:t>
      </w:r>
      <w:r w:rsidR="00170A47">
        <w:rPr>
          <w:rFonts w:ascii="Times New Roman" w:hAnsi="Times New Roman" w:cs="Times New Roman"/>
          <w:sz w:val="28"/>
          <w:szCs w:val="28"/>
          <w:lang w:val="ru-RU"/>
        </w:rPr>
        <w:t xml:space="preserve"> </w:t>
      </w:r>
      <w:r w:rsidR="001D3934" w:rsidRPr="00BE5DE1">
        <w:rPr>
          <w:rFonts w:ascii="Times New Roman" w:hAnsi="Times New Roman" w:cs="Times New Roman"/>
          <w:sz w:val="28"/>
          <w:szCs w:val="28"/>
        </w:rPr>
        <w:t xml:space="preserve">і </w:t>
      </w:r>
      <w:r w:rsidR="00DE5A9B" w:rsidRPr="00BE5DE1">
        <w:rPr>
          <w:rFonts w:ascii="Times New Roman" w:hAnsi="Times New Roman" w:cs="Times New Roman"/>
          <w:sz w:val="28"/>
          <w:szCs w:val="28"/>
        </w:rPr>
        <w:t>ефективності</w:t>
      </w:r>
      <w:r w:rsidR="001D3934" w:rsidRPr="00BE5DE1">
        <w:rPr>
          <w:rFonts w:ascii="Times New Roman" w:hAnsi="Times New Roman" w:cs="Times New Roman"/>
          <w:sz w:val="28"/>
          <w:szCs w:val="28"/>
        </w:rPr>
        <w:t xml:space="preserve"> заходів.</w:t>
      </w:r>
      <w:r w:rsidR="006376AB">
        <w:rPr>
          <w:rFonts w:ascii="Times New Roman" w:hAnsi="Times New Roman" w:cs="Times New Roman"/>
          <w:sz w:val="28"/>
          <w:szCs w:val="28"/>
        </w:rPr>
        <w:t xml:space="preserve"> Приклад</w:t>
      </w:r>
      <w:r w:rsidR="009F4905">
        <w:rPr>
          <w:rFonts w:ascii="Times New Roman" w:hAnsi="Times New Roman" w:cs="Times New Roman"/>
          <w:sz w:val="28"/>
          <w:szCs w:val="28"/>
        </w:rPr>
        <w:t xml:space="preserve"> форм записів представлені в </w:t>
      </w:r>
      <w:r w:rsidR="00452515">
        <w:rPr>
          <w:rFonts w:ascii="Times New Roman" w:hAnsi="Times New Roman" w:cs="Times New Roman"/>
          <w:sz w:val="28"/>
          <w:szCs w:val="28"/>
        </w:rPr>
        <w:t>д</w:t>
      </w:r>
      <w:r w:rsidR="009F4905">
        <w:rPr>
          <w:rFonts w:ascii="Times New Roman" w:hAnsi="Times New Roman" w:cs="Times New Roman"/>
          <w:sz w:val="28"/>
          <w:szCs w:val="28"/>
        </w:rPr>
        <w:t>одатку 1</w:t>
      </w:r>
      <w:r w:rsidR="000531AB">
        <w:rPr>
          <w:rFonts w:ascii="Times New Roman" w:hAnsi="Times New Roman" w:cs="Times New Roman"/>
          <w:sz w:val="28"/>
          <w:szCs w:val="28"/>
        </w:rPr>
        <w:t>4</w:t>
      </w:r>
      <w:r w:rsidR="00757DA1">
        <w:rPr>
          <w:rFonts w:ascii="Times New Roman" w:hAnsi="Times New Roman" w:cs="Times New Roman"/>
          <w:sz w:val="28"/>
          <w:szCs w:val="28"/>
        </w:rPr>
        <w:t>;</w:t>
      </w:r>
    </w:p>
    <w:p w:rsidR="006376AB" w:rsidRPr="00BE5DE1" w:rsidRDefault="009968DE"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00757DA1">
        <w:rPr>
          <w:rFonts w:ascii="Times New Roman" w:hAnsi="Times New Roman" w:cs="Times New Roman"/>
          <w:sz w:val="28"/>
          <w:szCs w:val="28"/>
        </w:rPr>
        <w:t>п</w:t>
      </w:r>
      <w:r w:rsidR="006376AB" w:rsidRPr="00BE5DE1">
        <w:rPr>
          <w:rFonts w:ascii="Times New Roman" w:hAnsi="Times New Roman" w:cs="Times New Roman"/>
          <w:sz w:val="28"/>
          <w:szCs w:val="28"/>
        </w:rPr>
        <w:t>оряд з внутрішнім аудитом проводять і зовнішній, незалежний контроль, здійснюваний із залученням сторонніх фахівців. Про виконану роботу щорічно складається звіт за встановленою формою. У звіті відображаються об'єктивні дані про стан</w:t>
      </w:r>
      <w:r w:rsidR="00170A47">
        <w:rPr>
          <w:rFonts w:ascii="Times New Roman" w:hAnsi="Times New Roman" w:cs="Times New Roman"/>
          <w:sz w:val="28"/>
          <w:szCs w:val="28"/>
          <w:lang w:val="ru-RU"/>
        </w:rPr>
        <w:t xml:space="preserve"> </w:t>
      </w:r>
      <w:r w:rsidR="006376AB" w:rsidRPr="00BE5DE1">
        <w:rPr>
          <w:rFonts w:ascii="Times New Roman" w:hAnsi="Times New Roman" w:cs="Times New Roman"/>
          <w:sz w:val="28"/>
          <w:szCs w:val="28"/>
        </w:rPr>
        <w:t>роботи і результати обліків, перевірок з аналітичними висновками та пропозиціями про перспективи підприємства</w:t>
      </w:r>
      <w:r w:rsidR="00757DA1">
        <w:rPr>
          <w:rFonts w:ascii="Times New Roman" w:hAnsi="Times New Roman" w:cs="Times New Roman"/>
          <w:sz w:val="28"/>
          <w:szCs w:val="28"/>
        </w:rPr>
        <w:t xml:space="preserve"> і проведення подальших заходів;</w:t>
      </w:r>
    </w:p>
    <w:p w:rsidR="00625EE2" w:rsidRPr="00625EE2" w:rsidRDefault="009968DE"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9) </w:t>
      </w:r>
      <w:r w:rsidR="00757DA1">
        <w:rPr>
          <w:rFonts w:ascii="Times New Roman" w:hAnsi="Times New Roman" w:cs="Times New Roman"/>
          <w:sz w:val="28"/>
          <w:szCs w:val="28"/>
        </w:rPr>
        <w:t>о</w:t>
      </w:r>
      <w:r w:rsidR="00625EE2" w:rsidRPr="00625EE2">
        <w:rPr>
          <w:rFonts w:ascii="Times New Roman" w:hAnsi="Times New Roman" w:cs="Times New Roman"/>
          <w:sz w:val="28"/>
          <w:szCs w:val="28"/>
        </w:rPr>
        <w:t>соблива увага приділяється застосуванню в приміщеннях виборчих і екологічно чистих засобів знищення шкідників, а також захисту будівель від проникнення шкідників з</w:t>
      </w:r>
      <w:r>
        <w:rPr>
          <w:rFonts w:ascii="Times New Roman" w:hAnsi="Times New Roman" w:cs="Times New Roman"/>
          <w:sz w:val="28"/>
          <w:szCs w:val="28"/>
        </w:rPr>
        <w:t xml:space="preserve"> </w:t>
      </w:r>
      <w:r w:rsidR="00625EE2" w:rsidRPr="00625EE2">
        <w:rPr>
          <w:rFonts w:ascii="Times New Roman" w:hAnsi="Times New Roman" w:cs="Times New Roman"/>
          <w:sz w:val="28"/>
          <w:szCs w:val="28"/>
        </w:rPr>
        <w:t>зовні</w:t>
      </w:r>
      <w:r w:rsidR="00757DA1">
        <w:rPr>
          <w:rFonts w:ascii="Times New Roman" w:hAnsi="Times New Roman" w:cs="Times New Roman"/>
          <w:sz w:val="28"/>
          <w:szCs w:val="28"/>
        </w:rPr>
        <w:t>;</w:t>
      </w:r>
    </w:p>
    <w:p w:rsidR="00DE5A9B" w:rsidRPr="00BE5DE1" w:rsidRDefault="009968DE"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10) </w:t>
      </w:r>
      <w:r w:rsidR="00757DA1">
        <w:rPr>
          <w:rFonts w:ascii="Times New Roman" w:hAnsi="Times New Roman" w:cs="Times New Roman"/>
          <w:sz w:val="28"/>
          <w:szCs w:val="28"/>
        </w:rPr>
        <w:t>д</w:t>
      </w:r>
      <w:r w:rsidR="00625EE2" w:rsidRPr="00625EE2">
        <w:rPr>
          <w:rFonts w:ascii="Times New Roman" w:hAnsi="Times New Roman" w:cs="Times New Roman"/>
          <w:sz w:val="28"/>
          <w:szCs w:val="28"/>
        </w:rPr>
        <w:t>ля виконання робіт із боротьби зі шкідниками, як правило, залучають фахівців, які пройшли підготовку в галузі застосування дезінфекційних засобів, а також екології видів шкідників, проти яких спрямовані заходи</w:t>
      </w:r>
      <w:r w:rsidR="00757DA1">
        <w:rPr>
          <w:rFonts w:ascii="Times New Roman" w:hAnsi="Times New Roman" w:cs="Times New Roman"/>
          <w:sz w:val="28"/>
          <w:szCs w:val="28"/>
        </w:rPr>
        <w:t>;</w:t>
      </w:r>
    </w:p>
    <w:p w:rsidR="001D3934" w:rsidRPr="00BE5DE1" w:rsidRDefault="009968DE"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11) </w:t>
      </w:r>
      <w:r w:rsidR="00757DA1">
        <w:rPr>
          <w:rFonts w:ascii="Times New Roman" w:hAnsi="Times New Roman" w:cs="Times New Roman"/>
          <w:sz w:val="28"/>
          <w:szCs w:val="28"/>
        </w:rPr>
        <w:t>в</w:t>
      </w:r>
      <w:r w:rsidR="001D3934" w:rsidRPr="00BE5DE1">
        <w:rPr>
          <w:rFonts w:ascii="Times New Roman" w:hAnsi="Times New Roman" w:cs="Times New Roman"/>
          <w:sz w:val="28"/>
          <w:szCs w:val="28"/>
        </w:rPr>
        <w:t xml:space="preserve">сі засоби контролю і знищення </w:t>
      </w:r>
      <w:r w:rsidR="006376AB">
        <w:rPr>
          <w:rFonts w:ascii="Times New Roman" w:hAnsi="Times New Roman" w:cs="Times New Roman"/>
          <w:sz w:val="28"/>
          <w:szCs w:val="28"/>
        </w:rPr>
        <w:t>шкідників</w:t>
      </w:r>
      <w:r w:rsidR="001D3934" w:rsidRPr="00BE5DE1">
        <w:rPr>
          <w:rFonts w:ascii="Times New Roman" w:hAnsi="Times New Roman" w:cs="Times New Roman"/>
          <w:sz w:val="28"/>
          <w:szCs w:val="28"/>
        </w:rPr>
        <w:t xml:space="preserve"> використовуються за умови </w:t>
      </w:r>
      <w:r w:rsidR="009747B9" w:rsidRPr="00BE5DE1">
        <w:rPr>
          <w:rFonts w:ascii="Times New Roman" w:hAnsi="Times New Roman" w:cs="Times New Roman"/>
          <w:sz w:val="28"/>
          <w:szCs w:val="28"/>
        </w:rPr>
        <w:t>якщо вони дозволені</w:t>
      </w:r>
      <w:r w:rsidR="001D3934" w:rsidRPr="00BE5DE1">
        <w:rPr>
          <w:rFonts w:ascii="Times New Roman" w:hAnsi="Times New Roman" w:cs="Times New Roman"/>
          <w:sz w:val="28"/>
          <w:szCs w:val="28"/>
        </w:rPr>
        <w:t xml:space="preserve"> до застосування Міністерством охорони здоров'я </w:t>
      </w:r>
      <w:r w:rsidR="009747B9" w:rsidRPr="00BE5DE1">
        <w:rPr>
          <w:rFonts w:ascii="Times New Roman" w:hAnsi="Times New Roman" w:cs="Times New Roman"/>
          <w:sz w:val="28"/>
          <w:szCs w:val="28"/>
        </w:rPr>
        <w:t>України</w:t>
      </w:r>
      <w:r w:rsidR="00757DA1">
        <w:rPr>
          <w:rFonts w:ascii="Times New Roman" w:hAnsi="Times New Roman" w:cs="Times New Roman"/>
          <w:sz w:val="28"/>
          <w:szCs w:val="28"/>
        </w:rPr>
        <w:t>;</w:t>
      </w:r>
    </w:p>
    <w:p w:rsidR="001D3934" w:rsidRPr="00BE5DE1" w:rsidRDefault="009968DE"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12) </w:t>
      </w:r>
      <w:r w:rsidR="00757DA1">
        <w:rPr>
          <w:rFonts w:ascii="Times New Roman" w:hAnsi="Times New Roman" w:cs="Times New Roman"/>
          <w:sz w:val="28"/>
          <w:szCs w:val="28"/>
        </w:rPr>
        <w:t>к</w:t>
      </w:r>
      <w:r w:rsidR="001D3934" w:rsidRPr="00BE5DE1">
        <w:rPr>
          <w:rFonts w:ascii="Times New Roman" w:hAnsi="Times New Roman" w:cs="Times New Roman"/>
          <w:sz w:val="28"/>
          <w:szCs w:val="28"/>
        </w:rPr>
        <w:t xml:space="preserve">онтроль результатів виконаних робіт </w:t>
      </w:r>
      <w:r w:rsidR="009747B9" w:rsidRPr="00BE5DE1">
        <w:rPr>
          <w:rFonts w:ascii="Times New Roman" w:hAnsi="Times New Roman" w:cs="Times New Roman"/>
          <w:sz w:val="28"/>
          <w:szCs w:val="28"/>
        </w:rPr>
        <w:t>включає два види</w:t>
      </w:r>
      <w:r w:rsidR="001D3934" w:rsidRPr="00BE5DE1">
        <w:rPr>
          <w:rFonts w:ascii="Times New Roman" w:hAnsi="Times New Roman" w:cs="Times New Roman"/>
          <w:sz w:val="28"/>
          <w:szCs w:val="28"/>
        </w:rPr>
        <w:t>:</w:t>
      </w:r>
    </w:p>
    <w:p w:rsidR="001D3934" w:rsidRPr="00A53A68" w:rsidRDefault="001D3934" w:rsidP="00C87DAF">
      <w:pPr>
        <w:autoSpaceDE w:val="0"/>
        <w:autoSpaceDN w:val="0"/>
        <w:adjustRightInd w:val="0"/>
        <w:spacing w:after="0"/>
        <w:ind w:firstLine="709"/>
        <w:jc w:val="both"/>
        <w:rPr>
          <w:rFonts w:ascii="Times New Roman" w:hAnsi="Times New Roman" w:cs="Times New Roman"/>
          <w:sz w:val="28"/>
          <w:szCs w:val="28"/>
        </w:rPr>
      </w:pPr>
      <w:r w:rsidRPr="000C15F9">
        <w:rPr>
          <w:rFonts w:ascii="Times New Roman" w:hAnsi="Times New Roman" w:cs="Times New Roman"/>
          <w:sz w:val="28"/>
          <w:szCs w:val="28"/>
        </w:rPr>
        <w:t xml:space="preserve">внутрішній </w:t>
      </w:r>
      <w:r w:rsidRPr="00A53A68">
        <w:rPr>
          <w:rFonts w:ascii="Times New Roman" w:hAnsi="Times New Roman" w:cs="Times New Roman"/>
          <w:sz w:val="28"/>
          <w:szCs w:val="28"/>
        </w:rPr>
        <w:t>- представники виконавця або представники замовника;</w:t>
      </w:r>
    </w:p>
    <w:p w:rsidR="001D3934" w:rsidRPr="00A53A68" w:rsidRDefault="001D3934" w:rsidP="00C87DAF">
      <w:pPr>
        <w:autoSpaceDE w:val="0"/>
        <w:autoSpaceDN w:val="0"/>
        <w:adjustRightInd w:val="0"/>
        <w:spacing w:after="0"/>
        <w:ind w:firstLine="709"/>
        <w:jc w:val="both"/>
        <w:rPr>
          <w:rFonts w:ascii="Times New Roman" w:hAnsi="Times New Roman" w:cs="Times New Roman"/>
          <w:sz w:val="28"/>
          <w:szCs w:val="28"/>
        </w:rPr>
      </w:pPr>
      <w:r w:rsidRPr="000C15F9">
        <w:rPr>
          <w:rFonts w:ascii="Times New Roman" w:hAnsi="Times New Roman" w:cs="Times New Roman"/>
          <w:sz w:val="28"/>
          <w:szCs w:val="28"/>
        </w:rPr>
        <w:t>зовнішній</w:t>
      </w:r>
      <w:r w:rsidRPr="00A53A68">
        <w:rPr>
          <w:rFonts w:ascii="Times New Roman" w:hAnsi="Times New Roman" w:cs="Times New Roman"/>
          <w:sz w:val="28"/>
          <w:szCs w:val="28"/>
        </w:rPr>
        <w:t xml:space="preserve"> - уповноважені представники органів державного санітарного</w:t>
      </w:r>
      <w:r w:rsidR="00170A47">
        <w:rPr>
          <w:rFonts w:ascii="Times New Roman" w:hAnsi="Times New Roman" w:cs="Times New Roman"/>
          <w:sz w:val="28"/>
          <w:szCs w:val="28"/>
          <w:lang w:val="ru-RU"/>
        </w:rPr>
        <w:t xml:space="preserve"> </w:t>
      </w:r>
      <w:r w:rsidRPr="00A53A68">
        <w:rPr>
          <w:rFonts w:ascii="Times New Roman" w:hAnsi="Times New Roman" w:cs="Times New Roman"/>
          <w:sz w:val="28"/>
          <w:szCs w:val="28"/>
        </w:rPr>
        <w:t>і ветеринарного нагляду</w:t>
      </w:r>
      <w:r w:rsidR="00757DA1">
        <w:rPr>
          <w:rFonts w:ascii="Times New Roman" w:hAnsi="Times New Roman" w:cs="Times New Roman"/>
          <w:sz w:val="28"/>
          <w:szCs w:val="28"/>
        </w:rPr>
        <w:t>;</w:t>
      </w:r>
    </w:p>
    <w:p w:rsidR="001D3934" w:rsidRPr="00BE5DE1" w:rsidRDefault="009968DE"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13) </w:t>
      </w:r>
      <w:r w:rsidR="00757DA1">
        <w:rPr>
          <w:rFonts w:ascii="Times New Roman" w:hAnsi="Times New Roman" w:cs="Times New Roman"/>
          <w:sz w:val="28"/>
          <w:szCs w:val="28"/>
        </w:rPr>
        <w:t>о</w:t>
      </w:r>
      <w:r w:rsidR="001D3934" w:rsidRPr="00BE5DE1">
        <w:rPr>
          <w:rFonts w:ascii="Times New Roman" w:hAnsi="Times New Roman" w:cs="Times New Roman"/>
          <w:sz w:val="28"/>
          <w:szCs w:val="28"/>
        </w:rPr>
        <w:t>сновні профілактичні заходи</w:t>
      </w:r>
      <w:r w:rsidR="009747B9" w:rsidRPr="00BE5DE1">
        <w:rPr>
          <w:rFonts w:ascii="Times New Roman" w:hAnsi="Times New Roman" w:cs="Times New Roman"/>
          <w:sz w:val="28"/>
          <w:szCs w:val="28"/>
        </w:rPr>
        <w:t xml:space="preserve"> та заходи боротьби</w:t>
      </w:r>
      <w:r w:rsidR="001D3934" w:rsidRPr="00BE5DE1">
        <w:rPr>
          <w:rFonts w:ascii="Times New Roman" w:hAnsi="Times New Roman" w:cs="Times New Roman"/>
          <w:sz w:val="28"/>
          <w:szCs w:val="28"/>
        </w:rPr>
        <w:t xml:space="preserve"> проводяться відповідно</w:t>
      </w:r>
      <w:r w:rsidR="009747B9" w:rsidRPr="00BE5DE1">
        <w:rPr>
          <w:rFonts w:ascii="Times New Roman" w:hAnsi="Times New Roman" w:cs="Times New Roman"/>
          <w:sz w:val="28"/>
          <w:szCs w:val="28"/>
        </w:rPr>
        <w:t xml:space="preserve"> з діючими нормативними та правовими нормами</w:t>
      </w:r>
      <w:r w:rsidR="00757DA1">
        <w:rPr>
          <w:rFonts w:ascii="Times New Roman" w:hAnsi="Times New Roman" w:cs="Times New Roman"/>
          <w:sz w:val="28"/>
          <w:szCs w:val="28"/>
        </w:rPr>
        <w:t>;</w:t>
      </w:r>
    </w:p>
    <w:p w:rsidR="009937F4" w:rsidRPr="00BE5DE1" w:rsidRDefault="009968DE"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14) </w:t>
      </w:r>
      <w:r w:rsidR="00757DA1">
        <w:rPr>
          <w:rFonts w:ascii="Times New Roman" w:hAnsi="Times New Roman" w:cs="Times New Roman"/>
          <w:sz w:val="28"/>
          <w:szCs w:val="28"/>
        </w:rPr>
        <w:t>п</w:t>
      </w:r>
      <w:r w:rsidR="005C1B3D" w:rsidRPr="00BE5DE1">
        <w:rPr>
          <w:rFonts w:ascii="Times New Roman" w:hAnsi="Times New Roman" w:cs="Times New Roman"/>
          <w:sz w:val="28"/>
          <w:szCs w:val="28"/>
        </w:rPr>
        <w:t xml:space="preserve">ідприємства з виробництва </w:t>
      </w:r>
      <w:r w:rsidR="00DF7556">
        <w:rPr>
          <w:rFonts w:ascii="Times New Roman" w:hAnsi="Times New Roman" w:cs="Times New Roman"/>
          <w:sz w:val="28"/>
          <w:szCs w:val="28"/>
        </w:rPr>
        <w:t>морозива</w:t>
      </w:r>
      <w:r w:rsidR="009937F4" w:rsidRPr="00BE5DE1">
        <w:rPr>
          <w:rFonts w:ascii="Times New Roman" w:hAnsi="Times New Roman" w:cs="Times New Roman"/>
          <w:sz w:val="28"/>
          <w:szCs w:val="28"/>
        </w:rPr>
        <w:t xml:space="preserve"> повинні мати прописану, ефективну і безпечну програму боротьб</w:t>
      </w:r>
      <w:r w:rsidR="005C1B3D" w:rsidRPr="00BE5DE1">
        <w:rPr>
          <w:rFonts w:ascii="Times New Roman" w:hAnsi="Times New Roman" w:cs="Times New Roman"/>
          <w:sz w:val="28"/>
          <w:szCs w:val="28"/>
        </w:rPr>
        <w:t>и зі шкід</w:t>
      </w:r>
      <w:r w:rsidR="009937F4" w:rsidRPr="00BE5DE1">
        <w:rPr>
          <w:rFonts w:ascii="Times New Roman" w:hAnsi="Times New Roman" w:cs="Times New Roman"/>
          <w:sz w:val="28"/>
          <w:szCs w:val="28"/>
        </w:rPr>
        <w:t>никами. Обладнання повинно бути сконструйоване і обслуговуватися таким чином, щоб</w:t>
      </w:r>
      <w:r w:rsidR="00170A47">
        <w:rPr>
          <w:rFonts w:ascii="Times New Roman" w:hAnsi="Times New Roman" w:cs="Times New Roman"/>
          <w:sz w:val="28"/>
          <w:szCs w:val="28"/>
          <w:lang w:val="ru-RU"/>
        </w:rPr>
        <w:t xml:space="preserve"> </w:t>
      </w:r>
      <w:r w:rsidR="009937F4" w:rsidRPr="00BE5DE1">
        <w:rPr>
          <w:rFonts w:ascii="Times New Roman" w:hAnsi="Times New Roman" w:cs="Times New Roman"/>
          <w:sz w:val="28"/>
          <w:szCs w:val="28"/>
        </w:rPr>
        <w:t>виключити потрапляння птахів, гризунів та інших тварин. Письмова програма боротьби зі</w:t>
      </w:r>
      <w:r w:rsidR="00170A47">
        <w:rPr>
          <w:rFonts w:ascii="Times New Roman" w:hAnsi="Times New Roman" w:cs="Times New Roman"/>
          <w:sz w:val="28"/>
          <w:szCs w:val="28"/>
          <w:lang w:val="ru-RU"/>
        </w:rPr>
        <w:t xml:space="preserve"> </w:t>
      </w:r>
      <w:r w:rsidR="009937F4" w:rsidRPr="00BE5DE1">
        <w:rPr>
          <w:rFonts w:ascii="Times New Roman" w:hAnsi="Times New Roman" w:cs="Times New Roman"/>
          <w:sz w:val="28"/>
          <w:szCs w:val="28"/>
        </w:rPr>
        <w:t>шкідниками повинна включати:</w:t>
      </w:r>
    </w:p>
    <w:p w:rsidR="009937F4" w:rsidRPr="00A53A68" w:rsidRDefault="009937F4" w:rsidP="00C87DAF">
      <w:pPr>
        <w:autoSpaceDE w:val="0"/>
        <w:autoSpaceDN w:val="0"/>
        <w:adjustRightInd w:val="0"/>
        <w:spacing w:after="0"/>
        <w:ind w:firstLine="709"/>
        <w:jc w:val="both"/>
        <w:rPr>
          <w:rFonts w:ascii="Times New Roman" w:hAnsi="Times New Roman" w:cs="Times New Roman"/>
          <w:sz w:val="28"/>
          <w:szCs w:val="28"/>
        </w:rPr>
      </w:pPr>
      <w:r w:rsidRPr="00A53A68">
        <w:rPr>
          <w:rFonts w:ascii="Times New Roman" w:hAnsi="Times New Roman" w:cs="Times New Roman"/>
          <w:sz w:val="28"/>
          <w:szCs w:val="28"/>
        </w:rPr>
        <w:t>ім’я контактної особи та компанії, що відповідає за боротьбу зі шкідниками;</w:t>
      </w:r>
    </w:p>
    <w:p w:rsidR="009937F4" w:rsidRPr="00A53A68" w:rsidRDefault="005C1B3D" w:rsidP="00C87DAF">
      <w:pPr>
        <w:autoSpaceDE w:val="0"/>
        <w:autoSpaceDN w:val="0"/>
        <w:adjustRightInd w:val="0"/>
        <w:spacing w:after="0"/>
        <w:ind w:firstLine="709"/>
        <w:jc w:val="both"/>
        <w:rPr>
          <w:rFonts w:ascii="Times New Roman" w:hAnsi="Times New Roman" w:cs="Times New Roman"/>
          <w:sz w:val="28"/>
          <w:szCs w:val="28"/>
        </w:rPr>
      </w:pPr>
      <w:r w:rsidRPr="00A53A68">
        <w:rPr>
          <w:rFonts w:ascii="Times New Roman" w:hAnsi="Times New Roman" w:cs="Times New Roman"/>
          <w:sz w:val="28"/>
          <w:szCs w:val="28"/>
        </w:rPr>
        <w:t>ім’я співробітника підприємства</w:t>
      </w:r>
      <w:r w:rsidR="009937F4" w:rsidRPr="00A53A68">
        <w:rPr>
          <w:rFonts w:ascii="Times New Roman" w:hAnsi="Times New Roman" w:cs="Times New Roman"/>
          <w:sz w:val="28"/>
          <w:szCs w:val="28"/>
        </w:rPr>
        <w:t>, який ві</w:t>
      </w:r>
      <w:r w:rsidRPr="00A53A68">
        <w:rPr>
          <w:rFonts w:ascii="Times New Roman" w:hAnsi="Times New Roman" w:cs="Times New Roman"/>
          <w:sz w:val="28"/>
          <w:szCs w:val="28"/>
        </w:rPr>
        <w:t>дповідає за програму контролю за</w:t>
      </w:r>
      <w:r w:rsidR="009937F4" w:rsidRPr="00A53A68">
        <w:rPr>
          <w:rFonts w:ascii="Times New Roman" w:hAnsi="Times New Roman" w:cs="Times New Roman"/>
          <w:sz w:val="28"/>
          <w:szCs w:val="28"/>
        </w:rPr>
        <w:t xml:space="preserve"> шкідникам</w:t>
      </w:r>
      <w:r w:rsidRPr="00A53A68">
        <w:rPr>
          <w:rFonts w:ascii="Times New Roman" w:hAnsi="Times New Roman" w:cs="Times New Roman"/>
          <w:sz w:val="28"/>
          <w:szCs w:val="28"/>
        </w:rPr>
        <w:t>и</w:t>
      </w:r>
      <w:r w:rsidR="009937F4" w:rsidRPr="00A53A68">
        <w:rPr>
          <w:rFonts w:ascii="Times New Roman" w:hAnsi="Times New Roman" w:cs="Times New Roman"/>
          <w:sz w:val="28"/>
          <w:szCs w:val="28"/>
        </w:rPr>
        <w:t>;</w:t>
      </w:r>
    </w:p>
    <w:p w:rsidR="009937F4" w:rsidRPr="00A53A68" w:rsidRDefault="005C1B3D" w:rsidP="00C87DAF">
      <w:pPr>
        <w:autoSpaceDE w:val="0"/>
        <w:autoSpaceDN w:val="0"/>
        <w:adjustRightInd w:val="0"/>
        <w:spacing w:after="0"/>
        <w:ind w:firstLine="709"/>
        <w:jc w:val="both"/>
        <w:rPr>
          <w:rFonts w:ascii="Times New Roman" w:hAnsi="Times New Roman" w:cs="Times New Roman"/>
          <w:sz w:val="28"/>
          <w:szCs w:val="28"/>
        </w:rPr>
      </w:pPr>
      <w:r w:rsidRPr="00A53A68">
        <w:rPr>
          <w:rFonts w:ascii="Times New Roman" w:hAnsi="Times New Roman" w:cs="Times New Roman"/>
          <w:sz w:val="28"/>
          <w:szCs w:val="28"/>
        </w:rPr>
        <w:t>реєстр</w:t>
      </w:r>
      <w:r w:rsidR="009937F4" w:rsidRPr="00A53A68">
        <w:rPr>
          <w:rFonts w:ascii="Times New Roman" w:hAnsi="Times New Roman" w:cs="Times New Roman"/>
          <w:sz w:val="28"/>
          <w:szCs w:val="28"/>
        </w:rPr>
        <w:t xml:space="preserve"> хімічних речовин для знищення, пасток і використовуваних</w:t>
      </w:r>
      <w:r w:rsidR="00170A47">
        <w:rPr>
          <w:rFonts w:ascii="Times New Roman" w:hAnsi="Times New Roman" w:cs="Times New Roman"/>
          <w:sz w:val="28"/>
          <w:szCs w:val="28"/>
          <w:lang w:val="ru-RU"/>
        </w:rPr>
        <w:t xml:space="preserve"> </w:t>
      </w:r>
      <w:r w:rsidR="009937F4" w:rsidRPr="00A53A68">
        <w:rPr>
          <w:rFonts w:ascii="Times New Roman" w:hAnsi="Times New Roman" w:cs="Times New Roman"/>
          <w:sz w:val="28"/>
          <w:szCs w:val="28"/>
        </w:rPr>
        <w:t>методів;</w:t>
      </w:r>
    </w:p>
    <w:p w:rsidR="009937F4" w:rsidRPr="00A53A68" w:rsidRDefault="009937F4" w:rsidP="00C87DAF">
      <w:pPr>
        <w:autoSpaceDE w:val="0"/>
        <w:autoSpaceDN w:val="0"/>
        <w:adjustRightInd w:val="0"/>
        <w:spacing w:after="0"/>
        <w:ind w:firstLine="709"/>
        <w:jc w:val="both"/>
        <w:rPr>
          <w:rFonts w:ascii="Times New Roman" w:hAnsi="Times New Roman" w:cs="Times New Roman"/>
          <w:sz w:val="28"/>
          <w:szCs w:val="28"/>
        </w:rPr>
      </w:pPr>
      <w:r w:rsidRPr="00A53A68">
        <w:rPr>
          <w:rFonts w:ascii="Times New Roman" w:hAnsi="Times New Roman" w:cs="Times New Roman"/>
          <w:sz w:val="28"/>
          <w:szCs w:val="28"/>
        </w:rPr>
        <w:t>карту або схему розташування місць усіх приманок і пасток;</w:t>
      </w:r>
    </w:p>
    <w:p w:rsidR="009937F4" w:rsidRPr="00A53A68" w:rsidRDefault="009937F4" w:rsidP="00C87DAF">
      <w:pPr>
        <w:autoSpaceDE w:val="0"/>
        <w:autoSpaceDN w:val="0"/>
        <w:adjustRightInd w:val="0"/>
        <w:spacing w:after="0"/>
        <w:ind w:firstLine="709"/>
        <w:jc w:val="both"/>
        <w:rPr>
          <w:rFonts w:ascii="Times New Roman" w:hAnsi="Times New Roman" w:cs="Times New Roman"/>
          <w:sz w:val="28"/>
          <w:szCs w:val="28"/>
        </w:rPr>
      </w:pPr>
      <w:r w:rsidRPr="00A53A68">
        <w:rPr>
          <w:rFonts w:ascii="Times New Roman" w:hAnsi="Times New Roman" w:cs="Times New Roman"/>
          <w:sz w:val="28"/>
          <w:szCs w:val="28"/>
        </w:rPr>
        <w:t>частоту обробки та огляду місць із приманками й пастками;</w:t>
      </w:r>
    </w:p>
    <w:p w:rsidR="009937F4" w:rsidRPr="00A53A68" w:rsidRDefault="005C1B3D" w:rsidP="00C87DAF">
      <w:pPr>
        <w:autoSpaceDE w:val="0"/>
        <w:autoSpaceDN w:val="0"/>
        <w:adjustRightInd w:val="0"/>
        <w:spacing w:after="0"/>
        <w:ind w:firstLine="709"/>
        <w:jc w:val="both"/>
        <w:rPr>
          <w:rFonts w:ascii="Times New Roman" w:hAnsi="Times New Roman" w:cs="Times New Roman"/>
          <w:sz w:val="28"/>
          <w:szCs w:val="28"/>
        </w:rPr>
      </w:pPr>
      <w:r w:rsidRPr="00A53A68">
        <w:rPr>
          <w:rFonts w:ascii="Times New Roman" w:hAnsi="Times New Roman" w:cs="Times New Roman"/>
          <w:sz w:val="28"/>
          <w:szCs w:val="28"/>
        </w:rPr>
        <w:t xml:space="preserve">звіт </w:t>
      </w:r>
      <w:r w:rsidR="009937F4" w:rsidRPr="00A53A68">
        <w:rPr>
          <w:rFonts w:ascii="Times New Roman" w:hAnsi="Times New Roman" w:cs="Times New Roman"/>
          <w:sz w:val="28"/>
          <w:szCs w:val="28"/>
        </w:rPr>
        <w:t>огляду, в тому числі опис шкідників та контрольний звіт;</w:t>
      </w:r>
    </w:p>
    <w:p w:rsidR="009937F4" w:rsidRPr="00A53A68" w:rsidRDefault="005C1B3D" w:rsidP="00C87DAF">
      <w:pPr>
        <w:autoSpaceDE w:val="0"/>
        <w:autoSpaceDN w:val="0"/>
        <w:adjustRightInd w:val="0"/>
        <w:spacing w:after="0"/>
        <w:ind w:firstLine="709"/>
        <w:jc w:val="both"/>
        <w:rPr>
          <w:rFonts w:ascii="Times New Roman" w:hAnsi="Times New Roman" w:cs="Times New Roman"/>
          <w:sz w:val="28"/>
          <w:szCs w:val="28"/>
        </w:rPr>
      </w:pPr>
      <w:r w:rsidRPr="00A53A68">
        <w:rPr>
          <w:rFonts w:ascii="Times New Roman" w:hAnsi="Times New Roman" w:cs="Times New Roman"/>
          <w:sz w:val="28"/>
          <w:szCs w:val="28"/>
        </w:rPr>
        <w:t>інструкції з</w:t>
      </w:r>
      <w:r w:rsidR="009937F4" w:rsidRPr="00A53A68">
        <w:rPr>
          <w:rFonts w:ascii="Times New Roman" w:hAnsi="Times New Roman" w:cs="Times New Roman"/>
          <w:sz w:val="28"/>
          <w:szCs w:val="28"/>
        </w:rPr>
        <w:t xml:space="preserve"> техніки безпеки під час роботи з небезпе</w:t>
      </w:r>
      <w:r w:rsidRPr="00A53A68">
        <w:rPr>
          <w:rFonts w:ascii="Times New Roman" w:hAnsi="Times New Roman" w:cs="Times New Roman"/>
          <w:sz w:val="28"/>
          <w:szCs w:val="28"/>
        </w:rPr>
        <w:t>чними матеріалами, що використо</w:t>
      </w:r>
      <w:r w:rsidR="009937F4" w:rsidRPr="00A53A68">
        <w:rPr>
          <w:rFonts w:ascii="Times New Roman" w:hAnsi="Times New Roman" w:cs="Times New Roman"/>
          <w:sz w:val="28"/>
          <w:szCs w:val="28"/>
        </w:rPr>
        <w:t>вуються;</w:t>
      </w:r>
    </w:p>
    <w:p w:rsidR="009937F4" w:rsidRPr="00A53A68" w:rsidRDefault="009937F4" w:rsidP="00C87DAF">
      <w:pPr>
        <w:autoSpaceDE w:val="0"/>
        <w:autoSpaceDN w:val="0"/>
        <w:adjustRightInd w:val="0"/>
        <w:spacing w:after="0"/>
        <w:ind w:firstLine="709"/>
        <w:jc w:val="both"/>
        <w:rPr>
          <w:rFonts w:ascii="Times New Roman" w:hAnsi="Times New Roman" w:cs="Times New Roman"/>
          <w:sz w:val="28"/>
          <w:szCs w:val="28"/>
        </w:rPr>
      </w:pPr>
      <w:r w:rsidRPr="00A53A68">
        <w:rPr>
          <w:rFonts w:ascii="Times New Roman" w:hAnsi="Times New Roman" w:cs="Times New Roman"/>
          <w:sz w:val="28"/>
          <w:szCs w:val="28"/>
        </w:rPr>
        <w:t>документа</w:t>
      </w:r>
      <w:r w:rsidR="005C1B3D" w:rsidRPr="00A53A68">
        <w:rPr>
          <w:rFonts w:ascii="Times New Roman" w:hAnsi="Times New Roman" w:cs="Times New Roman"/>
          <w:sz w:val="28"/>
          <w:szCs w:val="28"/>
        </w:rPr>
        <w:t>льну інформацію зі страхування осіб, що використову</w:t>
      </w:r>
      <w:r w:rsidRPr="00A53A68">
        <w:rPr>
          <w:rFonts w:ascii="Times New Roman" w:hAnsi="Times New Roman" w:cs="Times New Roman"/>
          <w:sz w:val="28"/>
          <w:szCs w:val="28"/>
        </w:rPr>
        <w:t>ють пестициди та інші хімічні речовини обмеженого використання.</w:t>
      </w:r>
    </w:p>
    <w:p w:rsidR="00D266AF" w:rsidRDefault="00D266AF"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Приклад документування заходів контролю боротьби зі шкідниками наведено </w:t>
      </w:r>
      <w:r w:rsidR="009F4905">
        <w:rPr>
          <w:rFonts w:ascii="Times New Roman" w:hAnsi="Times New Roman" w:cs="Times New Roman"/>
          <w:sz w:val="28"/>
          <w:szCs w:val="28"/>
        </w:rPr>
        <w:t xml:space="preserve">в </w:t>
      </w:r>
      <w:r w:rsidR="00452515">
        <w:rPr>
          <w:rFonts w:ascii="Times New Roman" w:hAnsi="Times New Roman" w:cs="Times New Roman"/>
          <w:sz w:val="28"/>
          <w:szCs w:val="28"/>
        </w:rPr>
        <w:t>д</w:t>
      </w:r>
      <w:r w:rsidR="009F4905">
        <w:rPr>
          <w:rFonts w:ascii="Times New Roman" w:hAnsi="Times New Roman" w:cs="Times New Roman"/>
          <w:sz w:val="28"/>
          <w:szCs w:val="28"/>
        </w:rPr>
        <w:t>одатку 1</w:t>
      </w:r>
      <w:r w:rsidR="000531AB">
        <w:rPr>
          <w:rFonts w:ascii="Times New Roman" w:hAnsi="Times New Roman" w:cs="Times New Roman"/>
          <w:sz w:val="28"/>
          <w:szCs w:val="28"/>
        </w:rPr>
        <w:t>5</w:t>
      </w:r>
      <w:r w:rsidR="00757DA1">
        <w:rPr>
          <w:rFonts w:ascii="Times New Roman" w:hAnsi="Times New Roman" w:cs="Times New Roman"/>
          <w:sz w:val="28"/>
          <w:szCs w:val="28"/>
        </w:rPr>
        <w:t>;</w:t>
      </w:r>
    </w:p>
    <w:p w:rsidR="009937F4" w:rsidRPr="00BE5DE1" w:rsidRDefault="009968DE"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15) </w:t>
      </w:r>
      <w:r w:rsidR="00757DA1">
        <w:rPr>
          <w:rFonts w:ascii="Times New Roman" w:hAnsi="Times New Roman" w:cs="Times New Roman"/>
          <w:sz w:val="28"/>
          <w:szCs w:val="28"/>
        </w:rPr>
        <w:t>х</w:t>
      </w:r>
      <w:r w:rsidR="005C1B3D" w:rsidRPr="00BE5DE1">
        <w:rPr>
          <w:rFonts w:ascii="Times New Roman" w:hAnsi="Times New Roman" w:cs="Times New Roman"/>
          <w:sz w:val="28"/>
          <w:szCs w:val="28"/>
        </w:rPr>
        <w:t>імічні речовини, як</w:t>
      </w:r>
      <w:r w:rsidR="00A11488" w:rsidRPr="00BE5DE1">
        <w:rPr>
          <w:rFonts w:ascii="Times New Roman" w:hAnsi="Times New Roman" w:cs="Times New Roman"/>
          <w:sz w:val="28"/>
          <w:szCs w:val="28"/>
        </w:rPr>
        <w:t>і</w:t>
      </w:r>
      <w:r w:rsidR="005C1B3D" w:rsidRPr="00BE5DE1">
        <w:rPr>
          <w:rFonts w:ascii="Times New Roman" w:hAnsi="Times New Roman" w:cs="Times New Roman"/>
          <w:sz w:val="28"/>
          <w:szCs w:val="28"/>
        </w:rPr>
        <w:t xml:space="preserve"> використовуються на підприємстві</w:t>
      </w:r>
      <w:r w:rsidR="009937F4" w:rsidRPr="00BE5DE1">
        <w:rPr>
          <w:rFonts w:ascii="Times New Roman" w:hAnsi="Times New Roman" w:cs="Times New Roman"/>
          <w:sz w:val="28"/>
          <w:szCs w:val="28"/>
        </w:rPr>
        <w:t xml:space="preserve"> повинні використ</w:t>
      </w:r>
      <w:r w:rsidR="005C1B3D" w:rsidRPr="00BE5DE1">
        <w:rPr>
          <w:rFonts w:ascii="Times New Roman" w:hAnsi="Times New Roman" w:cs="Times New Roman"/>
          <w:sz w:val="28"/>
          <w:szCs w:val="28"/>
        </w:rPr>
        <w:t>овуватися відповідно до інструк</w:t>
      </w:r>
      <w:r w:rsidR="009937F4" w:rsidRPr="00BE5DE1">
        <w:rPr>
          <w:rFonts w:ascii="Times New Roman" w:hAnsi="Times New Roman" w:cs="Times New Roman"/>
          <w:sz w:val="28"/>
          <w:szCs w:val="28"/>
        </w:rPr>
        <w:t>цій виробника та за прямим призначенням. Хімічні речовин</w:t>
      </w:r>
      <w:r w:rsidR="00742EA3" w:rsidRPr="00BE5DE1">
        <w:rPr>
          <w:rFonts w:ascii="Times New Roman" w:hAnsi="Times New Roman" w:cs="Times New Roman"/>
          <w:sz w:val="28"/>
          <w:szCs w:val="28"/>
        </w:rPr>
        <w:t>и</w:t>
      </w:r>
      <w:r w:rsidR="009937F4" w:rsidRPr="00BE5DE1">
        <w:rPr>
          <w:rFonts w:ascii="Times New Roman" w:hAnsi="Times New Roman" w:cs="Times New Roman"/>
          <w:sz w:val="28"/>
          <w:szCs w:val="28"/>
        </w:rPr>
        <w:t xml:space="preserve"> для контролю </w:t>
      </w:r>
      <w:r w:rsidR="00742EA3" w:rsidRPr="00BE5DE1">
        <w:rPr>
          <w:rFonts w:ascii="Times New Roman" w:hAnsi="Times New Roman" w:cs="Times New Roman"/>
          <w:sz w:val="28"/>
          <w:szCs w:val="28"/>
        </w:rPr>
        <w:t>і боротьби зі шкід</w:t>
      </w:r>
      <w:r w:rsidR="009937F4" w:rsidRPr="00BE5DE1">
        <w:rPr>
          <w:rFonts w:ascii="Times New Roman" w:hAnsi="Times New Roman" w:cs="Times New Roman"/>
          <w:sz w:val="28"/>
          <w:szCs w:val="28"/>
        </w:rPr>
        <w:t xml:space="preserve">никами </w:t>
      </w:r>
      <w:r w:rsidR="009937F4" w:rsidRPr="00BE5DE1">
        <w:rPr>
          <w:rFonts w:ascii="Times New Roman" w:hAnsi="Times New Roman" w:cs="Times New Roman"/>
          <w:sz w:val="28"/>
          <w:szCs w:val="28"/>
        </w:rPr>
        <w:lastRenderedPageBreak/>
        <w:t>повинні зберігатися й використовуватися таким чином, щоб запобігти забрудненню</w:t>
      </w:r>
      <w:r w:rsidR="00CD2289" w:rsidRPr="00CD2289">
        <w:rPr>
          <w:rFonts w:ascii="Times New Roman" w:hAnsi="Times New Roman" w:cs="Times New Roman"/>
          <w:sz w:val="28"/>
          <w:szCs w:val="28"/>
        </w:rPr>
        <w:t xml:space="preserve"> </w:t>
      </w:r>
      <w:r w:rsidR="009937F4" w:rsidRPr="00BE5DE1">
        <w:rPr>
          <w:rFonts w:ascii="Times New Roman" w:hAnsi="Times New Roman" w:cs="Times New Roman"/>
          <w:sz w:val="28"/>
          <w:szCs w:val="28"/>
        </w:rPr>
        <w:t>сировини, інгредієнтів, упаковки та готової продукції.</w:t>
      </w:r>
    </w:p>
    <w:p w:rsidR="009937F4" w:rsidRDefault="009937F4" w:rsidP="00C87DAF">
      <w:pPr>
        <w:pStyle w:val="a3"/>
        <w:autoSpaceDE w:val="0"/>
        <w:autoSpaceDN w:val="0"/>
        <w:adjustRightInd w:val="0"/>
        <w:spacing w:after="0"/>
        <w:ind w:left="0" w:firstLine="709"/>
        <w:jc w:val="both"/>
        <w:rPr>
          <w:rFonts w:ascii="Times New Roman" w:hAnsi="Times New Roman" w:cs="Times New Roman"/>
          <w:sz w:val="28"/>
          <w:szCs w:val="28"/>
        </w:rPr>
      </w:pPr>
      <w:r w:rsidRPr="00BE5DE1">
        <w:rPr>
          <w:rFonts w:ascii="Times New Roman" w:hAnsi="Times New Roman" w:cs="Times New Roman"/>
          <w:sz w:val="28"/>
          <w:szCs w:val="28"/>
        </w:rPr>
        <w:t>Суворе дотримання прописаної програми боротьби зі шкідниками повинн</w:t>
      </w:r>
      <w:r w:rsidR="0087526F">
        <w:rPr>
          <w:rFonts w:ascii="Times New Roman" w:hAnsi="Times New Roman" w:cs="Times New Roman"/>
          <w:sz w:val="28"/>
          <w:szCs w:val="28"/>
        </w:rPr>
        <w:t>о</w:t>
      </w:r>
      <w:r w:rsidRPr="00BE5DE1">
        <w:rPr>
          <w:rFonts w:ascii="Times New Roman" w:hAnsi="Times New Roman" w:cs="Times New Roman"/>
          <w:sz w:val="28"/>
          <w:szCs w:val="28"/>
        </w:rPr>
        <w:t xml:space="preserve"> бути перевірено</w:t>
      </w:r>
      <w:r w:rsidR="00742EA3" w:rsidRPr="00BE5DE1">
        <w:rPr>
          <w:rFonts w:ascii="Times New Roman" w:hAnsi="Times New Roman" w:cs="Times New Roman"/>
          <w:sz w:val="28"/>
          <w:szCs w:val="28"/>
        </w:rPr>
        <w:t xml:space="preserve"> і підтверджено</w:t>
      </w:r>
      <w:r w:rsidRPr="00BE5DE1">
        <w:rPr>
          <w:rFonts w:ascii="Times New Roman" w:hAnsi="Times New Roman" w:cs="Times New Roman"/>
          <w:sz w:val="28"/>
          <w:szCs w:val="28"/>
        </w:rPr>
        <w:t xml:space="preserve">. Затвердження та контроль програми боротьби </w:t>
      </w:r>
      <w:r w:rsidR="00742EA3" w:rsidRPr="00BE5DE1">
        <w:rPr>
          <w:rFonts w:ascii="Times New Roman" w:hAnsi="Times New Roman" w:cs="Times New Roman"/>
          <w:sz w:val="28"/>
          <w:szCs w:val="28"/>
        </w:rPr>
        <w:t>зі шкідниками необхідно здійсни</w:t>
      </w:r>
      <w:r w:rsidRPr="00BE5DE1">
        <w:rPr>
          <w:rFonts w:ascii="Times New Roman" w:hAnsi="Times New Roman" w:cs="Times New Roman"/>
          <w:sz w:val="28"/>
          <w:szCs w:val="28"/>
        </w:rPr>
        <w:t xml:space="preserve">ти під час інспектування зон на наявність активності комах </w:t>
      </w:r>
      <w:r w:rsidR="00742EA3" w:rsidRPr="00BE5DE1">
        <w:rPr>
          <w:rFonts w:ascii="Times New Roman" w:hAnsi="Times New Roman" w:cs="Times New Roman"/>
          <w:sz w:val="28"/>
          <w:szCs w:val="28"/>
        </w:rPr>
        <w:t>та гризунів. Записи всіх резуль</w:t>
      </w:r>
      <w:r w:rsidRPr="00BE5DE1">
        <w:rPr>
          <w:rFonts w:ascii="Times New Roman" w:hAnsi="Times New Roman" w:cs="Times New Roman"/>
          <w:sz w:val="28"/>
          <w:szCs w:val="28"/>
        </w:rPr>
        <w:t xml:space="preserve">татів </w:t>
      </w:r>
      <w:r w:rsidR="00742EA3" w:rsidRPr="00BE5DE1">
        <w:rPr>
          <w:rFonts w:ascii="Times New Roman" w:hAnsi="Times New Roman" w:cs="Times New Roman"/>
          <w:sz w:val="28"/>
          <w:szCs w:val="28"/>
        </w:rPr>
        <w:t>моніторингу, рекомендацій і прийнятих</w:t>
      </w:r>
      <w:r w:rsidR="00757DA1">
        <w:rPr>
          <w:rFonts w:ascii="Times New Roman" w:hAnsi="Times New Roman" w:cs="Times New Roman"/>
          <w:sz w:val="28"/>
          <w:szCs w:val="28"/>
        </w:rPr>
        <w:t xml:space="preserve"> заходів повинні зберігатись.</w:t>
      </w:r>
    </w:p>
    <w:p w:rsidR="00F53D96" w:rsidRPr="00305A07" w:rsidRDefault="00AA31D1" w:rsidP="00C87DAF">
      <w:pPr>
        <w:pStyle w:val="rvps2"/>
        <w:spacing w:line="276" w:lineRule="auto"/>
        <w:ind w:left="0" w:firstLine="709"/>
        <w:jc w:val="both"/>
        <w:rPr>
          <w:lang w:val="uk-UA"/>
        </w:rPr>
      </w:pPr>
      <w:bookmarkStart w:id="101" w:name="n159"/>
      <w:bookmarkEnd w:id="101"/>
      <w:r>
        <w:rPr>
          <w:lang w:val="uk-UA"/>
        </w:rPr>
        <w:t>20</w:t>
      </w:r>
      <w:r w:rsidR="00F53D96" w:rsidRPr="00305A07">
        <w:rPr>
          <w:lang w:val="uk-UA"/>
        </w:rPr>
        <w:t xml:space="preserve">. </w:t>
      </w:r>
      <w:r w:rsidR="00106AD8" w:rsidRPr="00305A07">
        <w:rPr>
          <w:lang w:val="uk-UA"/>
        </w:rPr>
        <w:t>Програма-передумова щодо безпечного зберігання та використання токсичних сполук та речовин</w:t>
      </w:r>
      <w:r w:rsidR="002F7BEF" w:rsidRPr="00305A07">
        <w:rPr>
          <w:lang w:val="uk-UA"/>
        </w:rPr>
        <w:t xml:space="preserve"> повинна забезпечити </w:t>
      </w:r>
      <w:bookmarkStart w:id="102" w:name="n160"/>
      <w:bookmarkEnd w:id="102"/>
      <w:r w:rsidR="002F7BEF" w:rsidRPr="00305A07">
        <w:rPr>
          <w:lang w:val="uk-UA"/>
        </w:rPr>
        <w:t>в</w:t>
      </w:r>
      <w:r w:rsidR="00F53D96" w:rsidRPr="00305A07">
        <w:rPr>
          <w:lang w:val="uk-UA"/>
        </w:rPr>
        <w:t xml:space="preserve">изначення </w:t>
      </w:r>
      <w:r w:rsidR="00062F67" w:rsidRPr="00305A07">
        <w:rPr>
          <w:lang w:val="uk-UA"/>
        </w:rPr>
        <w:t>виробниками</w:t>
      </w:r>
      <w:r w:rsidR="00F53D96" w:rsidRPr="00305A07">
        <w:rPr>
          <w:lang w:val="uk-UA"/>
        </w:rPr>
        <w:t xml:space="preserve"> переліку</w:t>
      </w:r>
      <w:r w:rsidR="002F7BEF" w:rsidRPr="00305A07">
        <w:rPr>
          <w:lang w:val="uk-UA"/>
        </w:rPr>
        <w:t>,</w:t>
      </w:r>
      <w:r w:rsidR="00811241" w:rsidRPr="00305A07">
        <w:rPr>
          <w:lang w:val="uk-UA"/>
        </w:rPr>
        <w:t xml:space="preserve"> </w:t>
      </w:r>
      <w:r w:rsidR="002F7BEF" w:rsidRPr="00305A07">
        <w:rPr>
          <w:lang w:val="uk-UA"/>
        </w:rPr>
        <w:t>правил</w:t>
      </w:r>
      <w:r w:rsidR="00811241" w:rsidRPr="00305A07">
        <w:rPr>
          <w:lang w:val="uk-UA"/>
        </w:rPr>
        <w:t xml:space="preserve"> </w:t>
      </w:r>
      <w:r w:rsidR="002F7BEF" w:rsidRPr="00305A07">
        <w:rPr>
          <w:lang w:val="uk-UA"/>
        </w:rPr>
        <w:t>приймання,</w:t>
      </w:r>
      <w:r w:rsidR="00CE3D2C" w:rsidRPr="00305A07">
        <w:rPr>
          <w:lang w:val="uk-UA"/>
        </w:rPr>
        <w:t xml:space="preserve"> </w:t>
      </w:r>
      <w:r w:rsidR="002F7BEF" w:rsidRPr="00305A07">
        <w:rPr>
          <w:lang w:val="uk-UA"/>
        </w:rPr>
        <w:t>способів</w:t>
      </w:r>
      <w:r w:rsidR="00811241" w:rsidRPr="00305A07">
        <w:rPr>
          <w:lang w:val="uk-UA"/>
        </w:rPr>
        <w:t xml:space="preserve"> </w:t>
      </w:r>
      <w:r w:rsidR="002F7BEF" w:rsidRPr="00305A07">
        <w:rPr>
          <w:lang w:val="uk-UA"/>
        </w:rPr>
        <w:t>постачання та зберігання</w:t>
      </w:r>
      <w:r w:rsidR="0087526F">
        <w:rPr>
          <w:lang w:val="uk-UA"/>
        </w:rPr>
        <w:t xml:space="preserve"> </w:t>
      </w:r>
      <w:r w:rsidR="002F7BEF" w:rsidRPr="00305A07">
        <w:rPr>
          <w:lang w:val="uk-UA"/>
        </w:rPr>
        <w:t xml:space="preserve">сполук </w:t>
      </w:r>
      <w:r w:rsidR="0087526F">
        <w:rPr>
          <w:lang w:val="uk-UA"/>
        </w:rPr>
        <w:t>і</w:t>
      </w:r>
      <w:r w:rsidR="002F7BEF" w:rsidRPr="00305A07">
        <w:rPr>
          <w:lang w:val="uk-UA"/>
        </w:rPr>
        <w:t xml:space="preserve"> речовин</w:t>
      </w:r>
      <w:r w:rsidR="00F53D96" w:rsidRPr="00305A07">
        <w:rPr>
          <w:lang w:val="uk-UA"/>
        </w:rPr>
        <w:t xml:space="preserve">, які використовуються </w:t>
      </w:r>
      <w:r w:rsidR="0087526F">
        <w:rPr>
          <w:lang w:val="uk-UA"/>
        </w:rPr>
        <w:t>та</w:t>
      </w:r>
      <w:r w:rsidR="00F53D96" w:rsidRPr="00305A07">
        <w:rPr>
          <w:lang w:val="uk-UA"/>
        </w:rPr>
        <w:t xml:space="preserve"> потенційно можуть загрожувати безпечності харчових продуктів (зокрема мийні та дезінфекційні засоби, приманк</w:t>
      </w:r>
      <w:r w:rsidR="002F7BEF" w:rsidRPr="00305A07">
        <w:rPr>
          <w:lang w:val="uk-UA"/>
        </w:rPr>
        <w:t>и для шкідників, реагенти тощо).</w:t>
      </w:r>
    </w:p>
    <w:p w:rsidR="00ED760F" w:rsidRPr="008A6357" w:rsidRDefault="00305A07" w:rsidP="00C87DAF">
      <w:pPr>
        <w:pStyle w:val="rvps2"/>
        <w:spacing w:line="276" w:lineRule="auto"/>
        <w:ind w:left="0" w:firstLine="709"/>
        <w:jc w:val="both"/>
        <w:rPr>
          <w:lang w:val="uk-UA"/>
        </w:rPr>
      </w:pPr>
      <w:bookmarkStart w:id="103" w:name="n162"/>
      <w:bookmarkEnd w:id="103"/>
      <w:r>
        <w:rPr>
          <w:lang w:val="uk-UA"/>
        </w:rPr>
        <w:t xml:space="preserve">1) </w:t>
      </w:r>
      <w:r w:rsidR="00ED760F">
        <w:rPr>
          <w:lang w:val="uk-UA"/>
        </w:rPr>
        <w:t>Всі засоби та реактиви повинні зберігатись в приміщеннях з обмеженим доступом, в яких слід контролювати умови зберігання. Повинні вестись записи, щод</w:t>
      </w:r>
      <w:r w:rsidR="00757DA1">
        <w:rPr>
          <w:lang w:val="uk-UA"/>
        </w:rPr>
        <w:t>о забезпечення умов зберігання;</w:t>
      </w:r>
    </w:p>
    <w:p w:rsidR="000A426B" w:rsidRPr="00922338" w:rsidRDefault="00305A07" w:rsidP="00C87DAF">
      <w:pPr>
        <w:pStyle w:val="rvps2"/>
        <w:spacing w:line="276" w:lineRule="auto"/>
        <w:ind w:left="0" w:firstLine="709"/>
        <w:jc w:val="both"/>
        <w:rPr>
          <w:lang w:val="ru-RU"/>
        </w:rPr>
      </w:pPr>
      <w:r>
        <w:rPr>
          <w:lang w:val="uk-UA"/>
        </w:rPr>
        <w:t xml:space="preserve">2) </w:t>
      </w:r>
      <w:r w:rsidR="00757DA1">
        <w:rPr>
          <w:lang w:val="uk-UA"/>
        </w:rPr>
        <w:t>н</w:t>
      </w:r>
      <w:r w:rsidR="007216AA" w:rsidRPr="00ED760F">
        <w:rPr>
          <w:lang w:val="uk-UA"/>
        </w:rPr>
        <w:t>ебезпечні та токсичні речовини, які використовуються</w:t>
      </w:r>
      <w:r w:rsidR="000A426B" w:rsidRPr="00ED760F">
        <w:rPr>
          <w:lang w:val="uk-UA"/>
        </w:rPr>
        <w:t xml:space="preserve"> для м</w:t>
      </w:r>
      <w:r w:rsidR="007216AA" w:rsidRPr="00ED760F">
        <w:rPr>
          <w:lang w:val="uk-UA"/>
        </w:rPr>
        <w:t xml:space="preserve">иття й дезінфекції, повинні </w:t>
      </w:r>
      <w:r w:rsidR="000A426B" w:rsidRPr="00ED760F">
        <w:rPr>
          <w:lang w:val="uk-UA"/>
        </w:rPr>
        <w:t xml:space="preserve">відповідати умовам застосування. </w:t>
      </w:r>
      <w:r w:rsidR="000A426B" w:rsidRPr="00922338">
        <w:rPr>
          <w:lang w:val="ru-RU"/>
        </w:rPr>
        <w:t>Виконання цієї вимоги можна забезпечити будь-яким</w:t>
      </w:r>
      <w:r w:rsidR="00CE3D2C">
        <w:rPr>
          <w:lang w:val="ru-RU"/>
        </w:rPr>
        <w:t xml:space="preserve"> </w:t>
      </w:r>
      <w:r w:rsidR="000A426B" w:rsidRPr="00922338">
        <w:rPr>
          <w:lang w:val="ru-RU"/>
        </w:rPr>
        <w:t>ефективним способом, включаючи придбання цих речовин під гарантію або сертифікат</w:t>
      </w:r>
      <w:r w:rsidR="0087526F">
        <w:rPr>
          <w:lang w:val="ru-RU"/>
        </w:rPr>
        <w:t xml:space="preserve"> </w:t>
      </w:r>
      <w:r w:rsidR="000A426B" w:rsidRPr="00922338">
        <w:rPr>
          <w:lang w:val="ru-RU"/>
        </w:rPr>
        <w:t>постачальника, або шляхом перевірки цих речовин на забруднення. На переробному підприємстві</w:t>
      </w:r>
      <w:r w:rsidR="00CE3D2C">
        <w:rPr>
          <w:lang w:val="ru-RU"/>
        </w:rPr>
        <w:t xml:space="preserve"> </w:t>
      </w:r>
      <w:r w:rsidR="000A426B" w:rsidRPr="00922338">
        <w:rPr>
          <w:lang w:val="ru-RU"/>
        </w:rPr>
        <w:t>можна застосовувати й зберігати тільки такі токсичні матеріали:</w:t>
      </w:r>
    </w:p>
    <w:p w:rsidR="000A426B" w:rsidRPr="00CE3D2C" w:rsidRDefault="000A426B" w:rsidP="00C87DAF">
      <w:pPr>
        <w:autoSpaceDE w:val="0"/>
        <w:autoSpaceDN w:val="0"/>
        <w:adjustRightInd w:val="0"/>
        <w:spacing w:after="0"/>
        <w:ind w:firstLine="709"/>
        <w:jc w:val="both"/>
        <w:rPr>
          <w:rFonts w:ascii="Times New Roman" w:hAnsi="Times New Roman" w:cs="Times New Roman"/>
          <w:sz w:val="28"/>
          <w:szCs w:val="28"/>
        </w:rPr>
      </w:pPr>
      <w:r w:rsidRPr="00CE3D2C">
        <w:rPr>
          <w:rFonts w:ascii="Times New Roman" w:hAnsi="Times New Roman" w:cs="Times New Roman"/>
          <w:sz w:val="28"/>
          <w:szCs w:val="28"/>
        </w:rPr>
        <w:t>необхідні для догляду за чистотою й санітарним станом;</w:t>
      </w:r>
    </w:p>
    <w:p w:rsidR="000A426B" w:rsidRPr="00CE3D2C" w:rsidRDefault="000A426B" w:rsidP="00C87DAF">
      <w:pPr>
        <w:autoSpaceDE w:val="0"/>
        <w:autoSpaceDN w:val="0"/>
        <w:adjustRightInd w:val="0"/>
        <w:spacing w:after="0"/>
        <w:ind w:firstLine="709"/>
        <w:jc w:val="both"/>
        <w:rPr>
          <w:rFonts w:ascii="Times New Roman" w:hAnsi="Times New Roman" w:cs="Times New Roman"/>
          <w:sz w:val="28"/>
          <w:szCs w:val="28"/>
        </w:rPr>
      </w:pPr>
      <w:r w:rsidRPr="00CE3D2C">
        <w:rPr>
          <w:rFonts w:ascii="Times New Roman" w:hAnsi="Times New Roman" w:cs="Times New Roman"/>
          <w:sz w:val="28"/>
          <w:szCs w:val="28"/>
        </w:rPr>
        <w:t>необхідні для проведення лабораторних випробувань;</w:t>
      </w:r>
    </w:p>
    <w:p w:rsidR="000A426B" w:rsidRPr="00CE3D2C" w:rsidRDefault="000A426B" w:rsidP="00C87DAF">
      <w:pPr>
        <w:autoSpaceDE w:val="0"/>
        <w:autoSpaceDN w:val="0"/>
        <w:adjustRightInd w:val="0"/>
        <w:spacing w:after="0"/>
        <w:ind w:firstLine="709"/>
        <w:jc w:val="both"/>
        <w:rPr>
          <w:rFonts w:ascii="Times New Roman" w:hAnsi="Times New Roman" w:cs="Times New Roman"/>
          <w:sz w:val="28"/>
          <w:szCs w:val="28"/>
        </w:rPr>
      </w:pPr>
      <w:r w:rsidRPr="00CE3D2C">
        <w:rPr>
          <w:rFonts w:ascii="Times New Roman" w:hAnsi="Times New Roman" w:cs="Times New Roman"/>
          <w:sz w:val="28"/>
          <w:szCs w:val="28"/>
        </w:rPr>
        <w:t>необхідні для догляду за обладнання</w:t>
      </w:r>
      <w:r w:rsidR="00325C59" w:rsidRPr="00CE3D2C">
        <w:rPr>
          <w:rFonts w:ascii="Times New Roman" w:hAnsi="Times New Roman" w:cs="Times New Roman"/>
          <w:sz w:val="28"/>
          <w:szCs w:val="28"/>
        </w:rPr>
        <w:t>м</w:t>
      </w:r>
      <w:r w:rsidRPr="00CE3D2C">
        <w:rPr>
          <w:rFonts w:ascii="Times New Roman" w:hAnsi="Times New Roman" w:cs="Times New Roman"/>
          <w:sz w:val="28"/>
          <w:szCs w:val="28"/>
        </w:rPr>
        <w:t xml:space="preserve"> і для роботи;</w:t>
      </w:r>
    </w:p>
    <w:p w:rsidR="000A426B" w:rsidRPr="00CE3D2C" w:rsidRDefault="000A426B" w:rsidP="00C87DAF">
      <w:pPr>
        <w:autoSpaceDE w:val="0"/>
        <w:autoSpaceDN w:val="0"/>
        <w:adjustRightInd w:val="0"/>
        <w:spacing w:after="0"/>
        <w:ind w:firstLine="709"/>
        <w:jc w:val="both"/>
        <w:rPr>
          <w:rFonts w:ascii="Times New Roman" w:hAnsi="Times New Roman" w:cs="Times New Roman"/>
          <w:sz w:val="28"/>
          <w:szCs w:val="28"/>
        </w:rPr>
      </w:pPr>
      <w:r w:rsidRPr="00CE3D2C">
        <w:rPr>
          <w:rFonts w:ascii="Times New Roman" w:hAnsi="Times New Roman" w:cs="Times New Roman"/>
          <w:sz w:val="28"/>
          <w:szCs w:val="28"/>
        </w:rPr>
        <w:t>необхідні для функціонування підприємства</w:t>
      </w:r>
      <w:r w:rsidR="00757DA1">
        <w:rPr>
          <w:rFonts w:ascii="Times New Roman" w:hAnsi="Times New Roman" w:cs="Times New Roman"/>
          <w:sz w:val="28"/>
          <w:szCs w:val="28"/>
        </w:rPr>
        <w:t>;</w:t>
      </w:r>
    </w:p>
    <w:p w:rsidR="00ED760F" w:rsidRDefault="00305A07"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3) </w:t>
      </w:r>
      <w:r w:rsidR="007A359D">
        <w:rPr>
          <w:rFonts w:ascii="Times New Roman" w:hAnsi="Times New Roman" w:cs="Times New Roman"/>
          <w:sz w:val="28"/>
          <w:szCs w:val="28"/>
        </w:rPr>
        <w:t xml:space="preserve">миючі й дезінфікуючі речовини </w:t>
      </w:r>
      <w:r w:rsidR="000A426B" w:rsidRPr="00BE5DE1">
        <w:rPr>
          <w:rFonts w:ascii="Times New Roman" w:hAnsi="Times New Roman" w:cs="Times New Roman"/>
          <w:sz w:val="28"/>
          <w:szCs w:val="28"/>
        </w:rPr>
        <w:t>повинні бути позначені (марковані) й</w:t>
      </w:r>
      <w:r w:rsidR="00CE3D2C">
        <w:rPr>
          <w:rFonts w:ascii="Times New Roman" w:hAnsi="Times New Roman" w:cs="Times New Roman"/>
          <w:sz w:val="28"/>
          <w:szCs w:val="28"/>
        </w:rPr>
        <w:t xml:space="preserve"> </w:t>
      </w:r>
      <w:r w:rsidR="000A426B" w:rsidRPr="00BE5DE1">
        <w:rPr>
          <w:rFonts w:ascii="Times New Roman" w:hAnsi="Times New Roman" w:cs="Times New Roman"/>
          <w:sz w:val="28"/>
          <w:szCs w:val="28"/>
        </w:rPr>
        <w:t>зберігатися так, щоб продукти, поверхні, що контактують із продуктами, й пакувальні матеріали були</w:t>
      </w:r>
      <w:r w:rsidR="00CE3D2C">
        <w:rPr>
          <w:rFonts w:ascii="Times New Roman" w:hAnsi="Times New Roman" w:cs="Times New Roman"/>
          <w:sz w:val="28"/>
          <w:szCs w:val="28"/>
        </w:rPr>
        <w:t xml:space="preserve"> </w:t>
      </w:r>
      <w:r w:rsidR="000A426B" w:rsidRPr="00BE5DE1">
        <w:rPr>
          <w:rFonts w:ascii="Times New Roman" w:hAnsi="Times New Roman" w:cs="Times New Roman"/>
          <w:sz w:val="28"/>
          <w:szCs w:val="28"/>
        </w:rPr>
        <w:t xml:space="preserve">захищені від забруднення. Варто виконувати </w:t>
      </w:r>
      <w:r w:rsidR="00325C59" w:rsidRPr="00BE5DE1">
        <w:rPr>
          <w:rFonts w:ascii="Times New Roman" w:hAnsi="Times New Roman" w:cs="Times New Roman"/>
          <w:sz w:val="28"/>
          <w:szCs w:val="28"/>
        </w:rPr>
        <w:t xml:space="preserve">всі відповідні правила й норми щодо їхнього </w:t>
      </w:r>
      <w:r w:rsidR="000A426B" w:rsidRPr="00BE5DE1">
        <w:rPr>
          <w:rFonts w:ascii="Times New Roman" w:hAnsi="Times New Roman" w:cs="Times New Roman"/>
          <w:sz w:val="28"/>
          <w:szCs w:val="28"/>
        </w:rPr>
        <w:t>застосуванн</w:t>
      </w:r>
      <w:r w:rsidR="00325C59" w:rsidRPr="00BE5DE1">
        <w:rPr>
          <w:rFonts w:ascii="Times New Roman" w:hAnsi="Times New Roman" w:cs="Times New Roman"/>
          <w:sz w:val="28"/>
          <w:szCs w:val="28"/>
        </w:rPr>
        <w:t>я, використання або зберігання</w:t>
      </w:r>
      <w:r w:rsidR="000A426B" w:rsidRPr="00BE5DE1">
        <w:rPr>
          <w:rFonts w:ascii="Times New Roman" w:hAnsi="Times New Roman" w:cs="Times New Roman"/>
          <w:sz w:val="28"/>
          <w:szCs w:val="28"/>
        </w:rPr>
        <w:t>, видані виробниками цих засобів та державними</w:t>
      </w:r>
      <w:r w:rsidR="00CE3D2C">
        <w:rPr>
          <w:rFonts w:ascii="Times New Roman" w:hAnsi="Times New Roman" w:cs="Times New Roman"/>
          <w:sz w:val="28"/>
          <w:szCs w:val="28"/>
        </w:rPr>
        <w:t xml:space="preserve"> </w:t>
      </w:r>
      <w:r w:rsidR="000A426B" w:rsidRPr="00BE5DE1">
        <w:rPr>
          <w:rFonts w:ascii="Times New Roman" w:hAnsi="Times New Roman" w:cs="Times New Roman"/>
          <w:sz w:val="28"/>
          <w:szCs w:val="28"/>
        </w:rPr>
        <w:t>органами</w:t>
      </w:r>
      <w:r w:rsidR="00757DA1">
        <w:rPr>
          <w:rFonts w:ascii="Times New Roman" w:hAnsi="Times New Roman" w:cs="Times New Roman"/>
          <w:sz w:val="28"/>
          <w:szCs w:val="28"/>
        </w:rPr>
        <w:t>;</w:t>
      </w:r>
    </w:p>
    <w:p w:rsidR="000A426B" w:rsidRPr="00BE5DE1" w:rsidRDefault="00305A07" w:rsidP="00C87DAF">
      <w:pPr>
        <w:autoSpaceDE w:val="0"/>
        <w:autoSpaceDN w:val="0"/>
        <w:adjustRightInd w:val="0"/>
        <w:spacing w:after="0"/>
        <w:ind w:firstLine="709"/>
        <w:contextualSpacing/>
        <w:jc w:val="both"/>
        <w:rPr>
          <w:rFonts w:ascii="Times New Roman" w:hAnsi="Times New Roman" w:cs="Times New Roman"/>
          <w:color w:val="000000"/>
          <w:sz w:val="28"/>
          <w:szCs w:val="28"/>
        </w:rPr>
      </w:pPr>
      <w:r>
        <w:rPr>
          <w:rFonts w:ascii="Times New Roman" w:hAnsi="Times New Roman" w:cs="Times New Roman"/>
          <w:sz w:val="28"/>
          <w:szCs w:val="28"/>
        </w:rPr>
        <w:t xml:space="preserve">4) </w:t>
      </w:r>
      <w:proofErr w:type="spellStart"/>
      <w:r w:rsidR="00757DA1">
        <w:rPr>
          <w:rFonts w:ascii="Times New Roman" w:hAnsi="Times New Roman" w:cs="Times New Roman"/>
          <w:sz w:val="28"/>
          <w:szCs w:val="28"/>
        </w:rPr>
        <w:t>п</w:t>
      </w:r>
      <w:r w:rsidR="00ED760F">
        <w:rPr>
          <w:rFonts w:ascii="Times New Roman" w:hAnsi="Times New Roman" w:cs="Times New Roman"/>
          <w:sz w:val="28"/>
          <w:szCs w:val="28"/>
        </w:rPr>
        <w:t>рограма–передумова</w:t>
      </w:r>
      <w:proofErr w:type="spellEnd"/>
      <w:r w:rsidR="00ED760F">
        <w:rPr>
          <w:rFonts w:ascii="Times New Roman" w:hAnsi="Times New Roman" w:cs="Times New Roman"/>
          <w:sz w:val="28"/>
          <w:szCs w:val="28"/>
        </w:rPr>
        <w:t xml:space="preserve"> повинна містити вимоги до осіб, що мають доступ та забезпечують приготування розчинів, вимоги до засобів індивідуального захисту, які слід застосовувати, вимоги безпеки перед початком, під час виконання та після закінчення робіт з засобами, зазначених відповідальних осіб</w:t>
      </w:r>
      <w:r w:rsidR="00757DA1">
        <w:rPr>
          <w:rFonts w:ascii="Times New Roman" w:hAnsi="Times New Roman" w:cs="Times New Roman"/>
          <w:sz w:val="28"/>
          <w:szCs w:val="28"/>
        </w:rPr>
        <w:t>;</w:t>
      </w:r>
    </w:p>
    <w:p w:rsidR="000A426B" w:rsidRDefault="00305A07" w:rsidP="00C87DAF">
      <w:pPr>
        <w:pStyle w:val="rvps2"/>
        <w:spacing w:line="276" w:lineRule="auto"/>
        <w:ind w:left="0" w:firstLine="709"/>
        <w:jc w:val="both"/>
        <w:rPr>
          <w:lang w:val="uk-UA"/>
        </w:rPr>
      </w:pPr>
      <w:r>
        <w:rPr>
          <w:lang w:val="uk-UA"/>
        </w:rPr>
        <w:t xml:space="preserve">5) </w:t>
      </w:r>
      <w:r w:rsidR="00757DA1">
        <w:rPr>
          <w:lang w:val="uk-UA"/>
        </w:rPr>
        <w:t>н</w:t>
      </w:r>
      <w:r w:rsidR="00ED760F">
        <w:rPr>
          <w:lang w:val="uk-UA"/>
        </w:rPr>
        <w:t xml:space="preserve">а підприємствах з виробництва </w:t>
      </w:r>
      <w:r w:rsidR="00DF7556">
        <w:rPr>
          <w:lang w:val="uk-UA"/>
        </w:rPr>
        <w:t>морозива</w:t>
      </w:r>
      <w:r w:rsidR="00CE3D2C">
        <w:rPr>
          <w:lang w:val="uk-UA"/>
        </w:rPr>
        <w:t>, як правило, збер</w:t>
      </w:r>
      <w:r w:rsidR="00EF7E07">
        <w:rPr>
          <w:lang w:val="uk-UA"/>
        </w:rPr>
        <w:t>ігаються миючі, дезінфік</w:t>
      </w:r>
      <w:r w:rsidR="00ED760F">
        <w:rPr>
          <w:lang w:val="uk-UA"/>
        </w:rPr>
        <w:t xml:space="preserve">уючі засоби та реактиви, необхідні для проведення </w:t>
      </w:r>
      <w:r w:rsidR="00ED760F">
        <w:rPr>
          <w:lang w:val="uk-UA"/>
        </w:rPr>
        <w:lastRenderedPageBreak/>
        <w:t>лабораторного контролю показників сировини, напівпродуктів, готової продукції, обладнання, персоналу</w:t>
      </w:r>
      <w:r w:rsidR="00757DA1">
        <w:rPr>
          <w:lang w:val="uk-UA"/>
        </w:rPr>
        <w:t>.</w:t>
      </w:r>
    </w:p>
    <w:p w:rsidR="00F53D96" w:rsidRPr="00922338" w:rsidRDefault="00305A07" w:rsidP="00C87DAF">
      <w:pPr>
        <w:pStyle w:val="rvps2"/>
        <w:spacing w:line="276" w:lineRule="auto"/>
        <w:ind w:left="0" w:firstLine="709"/>
        <w:jc w:val="both"/>
        <w:rPr>
          <w:lang w:val="ru-RU"/>
        </w:rPr>
      </w:pPr>
      <w:bookmarkStart w:id="104" w:name="n166"/>
      <w:bookmarkEnd w:id="104"/>
      <w:r w:rsidRPr="00305A07">
        <w:rPr>
          <w:lang w:val="ru-RU"/>
        </w:rPr>
        <w:t>2</w:t>
      </w:r>
      <w:r w:rsidR="00AA31D1">
        <w:rPr>
          <w:lang w:val="ru-RU"/>
        </w:rPr>
        <w:t>1</w:t>
      </w:r>
      <w:r w:rsidR="00F53D96" w:rsidRPr="00305A07">
        <w:rPr>
          <w:lang w:val="ru-RU"/>
        </w:rPr>
        <w:t>.</w:t>
      </w:r>
      <w:r w:rsidR="00AA31D1">
        <w:rPr>
          <w:lang w:val="ru-RU"/>
        </w:rPr>
        <w:t xml:space="preserve"> </w:t>
      </w:r>
      <w:proofErr w:type="gramStart"/>
      <w:r w:rsidR="007450E4" w:rsidRPr="00922338">
        <w:rPr>
          <w:lang w:val="ru-RU"/>
        </w:rPr>
        <w:t xml:space="preserve">Програма-передумова щодо специфікації і контролю постачальників </w:t>
      </w:r>
      <w:r w:rsidR="00ED760F">
        <w:rPr>
          <w:lang w:val="ru-RU"/>
        </w:rPr>
        <w:t>повинна забезпечити</w:t>
      </w:r>
      <w:bookmarkStart w:id="105" w:name="n167"/>
      <w:bookmarkEnd w:id="105"/>
      <w:r w:rsidR="00ED760F">
        <w:rPr>
          <w:lang w:val="ru-RU"/>
        </w:rPr>
        <w:t xml:space="preserve"> р</w:t>
      </w:r>
      <w:r w:rsidR="00F53D96" w:rsidRPr="00922338">
        <w:rPr>
          <w:lang w:val="ru-RU"/>
        </w:rPr>
        <w:t>озроблення операторами ринку контрольних заходів щодо зменшення ризику забруднення харчових продуктів у разі неприйнятності неперероблених, частково перероблених або перероблених харчових продуктів, допоміжних матеріалів для переробки харчових продуктів, предметів та матеріалів, що кон</w:t>
      </w:r>
      <w:r w:rsidR="00D557A1">
        <w:rPr>
          <w:lang w:val="ru-RU"/>
        </w:rPr>
        <w:t>тактують з харчовими продуктами.</w:t>
      </w:r>
      <w:proofErr w:type="gramEnd"/>
    </w:p>
    <w:p w:rsidR="00F53D96" w:rsidRPr="00922338" w:rsidRDefault="00305A07" w:rsidP="00C87DAF">
      <w:pPr>
        <w:pStyle w:val="rvps2"/>
        <w:spacing w:line="276" w:lineRule="auto"/>
        <w:ind w:left="0" w:firstLine="709"/>
        <w:jc w:val="both"/>
        <w:rPr>
          <w:lang w:val="ru-RU"/>
        </w:rPr>
      </w:pPr>
      <w:bookmarkStart w:id="106" w:name="n168"/>
      <w:bookmarkStart w:id="107" w:name="n169"/>
      <w:bookmarkEnd w:id="106"/>
      <w:bookmarkEnd w:id="107"/>
      <w:r>
        <w:rPr>
          <w:lang w:val="ru-RU"/>
        </w:rPr>
        <w:t xml:space="preserve">1) </w:t>
      </w:r>
      <w:r w:rsidR="00D557A1">
        <w:rPr>
          <w:lang w:val="ru-RU"/>
        </w:rPr>
        <w:t>На підприємстві повинна бути в</w:t>
      </w:r>
      <w:r w:rsidR="00F53D96" w:rsidRPr="00922338">
        <w:rPr>
          <w:lang w:val="ru-RU"/>
        </w:rPr>
        <w:t>проваджен</w:t>
      </w:r>
      <w:r w:rsidR="00D557A1">
        <w:rPr>
          <w:lang w:val="ru-RU"/>
        </w:rPr>
        <w:t>а</w:t>
      </w:r>
      <w:r w:rsidR="00F53D96" w:rsidRPr="00922338">
        <w:rPr>
          <w:lang w:val="ru-RU"/>
        </w:rPr>
        <w:t xml:space="preserve"> процедур</w:t>
      </w:r>
      <w:r w:rsidR="00D557A1">
        <w:rPr>
          <w:lang w:val="ru-RU"/>
        </w:rPr>
        <w:t>а</w:t>
      </w:r>
      <w:r w:rsidR="00F53D96" w:rsidRPr="00922338">
        <w:rPr>
          <w:lang w:val="ru-RU"/>
        </w:rPr>
        <w:t xml:space="preserve"> вхідного контролю допоміжних матеріалів для переробки харчових продуктів, предметів та матеріалів, що контактують з харчовими продуктами. Процедури повинні містити інформацію про методи контролю та моніторингу, осіб, відповідальних за проведення досліджень, дії у випадку відхилень від специфікації та осіб, відповідальних за прийняття рішень щодо подальшого поводження з</w:t>
      </w:r>
      <w:r w:rsidR="00EE6E1D">
        <w:rPr>
          <w:lang w:val="ru-RU"/>
        </w:rPr>
        <w:t xml:space="preserve"> ними</w:t>
      </w:r>
      <w:r w:rsidR="00DE535D">
        <w:rPr>
          <w:lang w:val="ru-RU"/>
        </w:rPr>
        <w:t>;</w:t>
      </w:r>
    </w:p>
    <w:p w:rsidR="00F53D96" w:rsidRPr="00922338" w:rsidRDefault="00305A07" w:rsidP="00C87DAF">
      <w:pPr>
        <w:pStyle w:val="rvps2"/>
        <w:spacing w:line="276" w:lineRule="auto"/>
        <w:ind w:left="0" w:firstLine="709"/>
        <w:jc w:val="both"/>
        <w:rPr>
          <w:lang w:val="ru-RU"/>
        </w:rPr>
      </w:pPr>
      <w:bookmarkStart w:id="108" w:name="n170"/>
      <w:bookmarkStart w:id="109" w:name="n171"/>
      <w:bookmarkEnd w:id="108"/>
      <w:bookmarkEnd w:id="109"/>
      <w:r>
        <w:rPr>
          <w:lang w:val="ru-RU"/>
        </w:rPr>
        <w:t xml:space="preserve">2) </w:t>
      </w:r>
      <w:r w:rsidR="00DE535D">
        <w:rPr>
          <w:lang w:val="ru-RU"/>
        </w:rPr>
        <w:t>п</w:t>
      </w:r>
      <w:r w:rsidR="00D557A1" w:rsidRPr="00922338">
        <w:rPr>
          <w:lang w:val="ru-RU"/>
        </w:rPr>
        <w:t>еред поч</w:t>
      </w:r>
      <w:r w:rsidR="00D557A1">
        <w:rPr>
          <w:lang w:val="ru-RU"/>
        </w:rPr>
        <w:t>атком</w:t>
      </w:r>
      <w:r w:rsidR="00D557A1" w:rsidRPr="00922338">
        <w:rPr>
          <w:lang w:val="ru-RU"/>
        </w:rPr>
        <w:t xml:space="preserve"> співпрац</w:t>
      </w:r>
      <w:r w:rsidR="00D557A1">
        <w:rPr>
          <w:lang w:val="ru-RU"/>
        </w:rPr>
        <w:t>і</w:t>
      </w:r>
      <w:r w:rsidR="00CE3D2C">
        <w:rPr>
          <w:lang w:val="ru-RU"/>
        </w:rPr>
        <w:t xml:space="preserve"> </w:t>
      </w:r>
      <w:r>
        <w:rPr>
          <w:lang w:val="ru-RU"/>
        </w:rPr>
        <w:t xml:space="preserve">рекомендовано провести </w:t>
      </w:r>
      <w:r w:rsidR="00F61ADE">
        <w:rPr>
          <w:lang w:val="ru-RU"/>
        </w:rPr>
        <w:t>о</w:t>
      </w:r>
      <w:r w:rsidR="00F53D96" w:rsidRPr="00922338">
        <w:rPr>
          <w:lang w:val="ru-RU"/>
        </w:rPr>
        <w:t>цінювання постачальників, а також періодично з урахуванням результатів вхідного контролю</w:t>
      </w:r>
      <w:r w:rsidR="00F61ADE">
        <w:rPr>
          <w:lang w:val="ru-RU"/>
        </w:rPr>
        <w:t xml:space="preserve"> переглядати результати ранжування</w:t>
      </w:r>
      <w:r w:rsidR="00F53D96" w:rsidRPr="00922338">
        <w:rPr>
          <w:lang w:val="ru-RU"/>
        </w:rPr>
        <w:t>. Якщо результати оцінювання ризику свідчать про суттєву ймовірність загрози безпечності харчових продуктів, рекомендується проводити перевірки постачальників таких харчових продуктів</w:t>
      </w:r>
      <w:r w:rsidR="00DE535D">
        <w:rPr>
          <w:lang w:val="ru-RU"/>
        </w:rPr>
        <w:t>;</w:t>
      </w:r>
    </w:p>
    <w:p w:rsidR="0010632D" w:rsidRPr="00922338" w:rsidRDefault="00305A07" w:rsidP="00C87DAF">
      <w:pPr>
        <w:pStyle w:val="rvps2"/>
        <w:spacing w:line="276" w:lineRule="auto"/>
        <w:ind w:left="0" w:firstLine="709"/>
        <w:jc w:val="both"/>
        <w:rPr>
          <w:lang w:val="ru-RU"/>
        </w:rPr>
      </w:pPr>
      <w:r>
        <w:rPr>
          <w:lang w:val="ru-RU"/>
        </w:rPr>
        <w:t xml:space="preserve">3) </w:t>
      </w:r>
      <w:r w:rsidR="00DE535D">
        <w:rPr>
          <w:lang w:val="ru-RU"/>
        </w:rPr>
        <w:t>е</w:t>
      </w:r>
      <w:r w:rsidR="0010632D" w:rsidRPr="00922338">
        <w:rPr>
          <w:lang w:val="ru-RU"/>
        </w:rPr>
        <w:t>фективна система контролю і моніторингу постачальників і впровадження стратегії</w:t>
      </w:r>
      <w:r w:rsidR="001F012E" w:rsidRPr="00922338">
        <w:rPr>
          <w:lang w:val="ru-RU"/>
        </w:rPr>
        <w:t xml:space="preserve"> управління ланцюгом постачання</w:t>
      </w:r>
      <w:r w:rsidR="0010632D" w:rsidRPr="00922338">
        <w:rPr>
          <w:lang w:val="ru-RU"/>
        </w:rPr>
        <w:t xml:space="preserve"> дають значні переваги:</w:t>
      </w:r>
    </w:p>
    <w:p w:rsidR="0010632D" w:rsidRPr="00922338" w:rsidRDefault="001F012E" w:rsidP="00C87DAF">
      <w:pPr>
        <w:pStyle w:val="rvps2"/>
        <w:spacing w:line="276" w:lineRule="auto"/>
        <w:ind w:left="0" w:firstLine="709"/>
        <w:jc w:val="both"/>
        <w:rPr>
          <w:lang w:val="ru-RU"/>
        </w:rPr>
      </w:pPr>
      <w:r w:rsidRPr="00922338">
        <w:rPr>
          <w:lang w:val="ru-RU"/>
        </w:rPr>
        <w:t>скорочують проблеми</w:t>
      </w:r>
      <w:r w:rsidR="0010632D" w:rsidRPr="00922338">
        <w:rPr>
          <w:lang w:val="ru-RU"/>
        </w:rPr>
        <w:t xml:space="preserve"> з безпе</w:t>
      </w:r>
      <w:r w:rsidRPr="00922338">
        <w:rPr>
          <w:lang w:val="ru-RU"/>
        </w:rPr>
        <w:t>чністю</w:t>
      </w:r>
      <w:r w:rsidR="0010632D" w:rsidRPr="00922338">
        <w:rPr>
          <w:lang w:val="ru-RU"/>
        </w:rPr>
        <w:t xml:space="preserve"> харчово</w:t>
      </w:r>
      <w:r w:rsidRPr="00922338">
        <w:rPr>
          <w:lang w:val="ru-RU"/>
        </w:rPr>
        <w:t xml:space="preserve">ї продукції, пов'язані з закупленими </w:t>
      </w:r>
      <w:r w:rsidR="0010632D" w:rsidRPr="00922338">
        <w:rPr>
          <w:lang w:val="ru-RU"/>
        </w:rPr>
        <w:t>сировиною / товарами;</w:t>
      </w:r>
    </w:p>
    <w:p w:rsidR="0010632D" w:rsidRPr="00922338" w:rsidRDefault="0010632D" w:rsidP="00C87DAF">
      <w:pPr>
        <w:pStyle w:val="rvps2"/>
        <w:spacing w:line="276" w:lineRule="auto"/>
        <w:ind w:left="0" w:firstLine="709"/>
        <w:jc w:val="both"/>
        <w:rPr>
          <w:lang w:val="ru-RU"/>
        </w:rPr>
      </w:pPr>
      <w:r w:rsidRPr="00922338">
        <w:rPr>
          <w:lang w:val="ru-RU"/>
        </w:rPr>
        <w:t>сприяють ефективному управлінню факторами, небезпечними для харчової продукції;</w:t>
      </w:r>
    </w:p>
    <w:p w:rsidR="0010632D" w:rsidRPr="00922338" w:rsidRDefault="0010632D" w:rsidP="00C87DAF">
      <w:pPr>
        <w:pStyle w:val="rvps2"/>
        <w:spacing w:line="276" w:lineRule="auto"/>
        <w:ind w:left="0" w:firstLine="709"/>
        <w:jc w:val="both"/>
        <w:rPr>
          <w:lang w:val="ru-RU"/>
        </w:rPr>
      </w:pPr>
      <w:r w:rsidRPr="00922338">
        <w:rPr>
          <w:lang w:val="ru-RU"/>
        </w:rPr>
        <w:t>стимулюють формування стратегічних відносин з постачальниками;</w:t>
      </w:r>
    </w:p>
    <w:p w:rsidR="0010632D" w:rsidRPr="00922338" w:rsidRDefault="0010632D" w:rsidP="00C87DAF">
      <w:pPr>
        <w:pStyle w:val="rvps2"/>
        <w:spacing w:line="276" w:lineRule="auto"/>
        <w:ind w:left="0" w:firstLine="709"/>
        <w:jc w:val="both"/>
        <w:rPr>
          <w:lang w:val="ru-RU"/>
        </w:rPr>
      </w:pPr>
      <w:r w:rsidRPr="00922338">
        <w:rPr>
          <w:lang w:val="ru-RU"/>
        </w:rPr>
        <w:t>допомагають розвивати можливості постачальників і їх знання;</w:t>
      </w:r>
    </w:p>
    <w:p w:rsidR="0010632D" w:rsidRPr="00922338" w:rsidRDefault="0010632D" w:rsidP="00C87DAF">
      <w:pPr>
        <w:pStyle w:val="rvps2"/>
        <w:spacing w:line="276" w:lineRule="auto"/>
        <w:ind w:left="0" w:firstLine="709"/>
        <w:jc w:val="both"/>
        <w:rPr>
          <w:lang w:val="ru-RU"/>
        </w:rPr>
      </w:pPr>
      <w:r w:rsidRPr="00922338">
        <w:rPr>
          <w:lang w:val="ru-RU"/>
        </w:rPr>
        <w:t>сприяють розробці стратегії управління ланцюгом поставок;</w:t>
      </w:r>
    </w:p>
    <w:p w:rsidR="0010632D" w:rsidRPr="00922338" w:rsidRDefault="0010632D" w:rsidP="00C87DAF">
      <w:pPr>
        <w:pStyle w:val="rvps2"/>
        <w:spacing w:line="276" w:lineRule="auto"/>
        <w:ind w:left="0" w:firstLine="709"/>
        <w:jc w:val="both"/>
        <w:rPr>
          <w:lang w:val="ru-RU"/>
        </w:rPr>
      </w:pPr>
      <w:r w:rsidRPr="00922338">
        <w:rPr>
          <w:lang w:val="ru-RU"/>
        </w:rPr>
        <w:t>покращують роботу постачальника;</w:t>
      </w:r>
    </w:p>
    <w:p w:rsidR="0010632D" w:rsidRPr="00922338" w:rsidRDefault="0010632D" w:rsidP="00C87DAF">
      <w:pPr>
        <w:pStyle w:val="rvps2"/>
        <w:spacing w:line="276" w:lineRule="auto"/>
        <w:ind w:left="0" w:firstLine="709"/>
        <w:jc w:val="both"/>
        <w:rPr>
          <w:lang w:val="ru-RU"/>
        </w:rPr>
      </w:pPr>
      <w:r w:rsidRPr="00922338">
        <w:rPr>
          <w:lang w:val="ru-RU"/>
        </w:rPr>
        <w:t>сприяють постійному вдосконаленню</w:t>
      </w:r>
      <w:r w:rsidR="00DE535D">
        <w:rPr>
          <w:lang w:val="ru-RU"/>
        </w:rPr>
        <w:t>;</w:t>
      </w:r>
    </w:p>
    <w:p w:rsidR="0010632D" w:rsidRPr="00922338" w:rsidRDefault="00305A07" w:rsidP="00C87DAF">
      <w:pPr>
        <w:pStyle w:val="rvps2"/>
        <w:spacing w:line="276" w:lineRule="auto"/>
        <w:ind w:left="0" w:firstLine="709"/>
        <w:jc w:val="both"/>
        <w:rPr>
          <w:lang w:val="ru-RU"/>
        </w:rPr>
      </w:pPr>
      <w:r>
        <w:rPr>
          <w:lang w:val="ru-RU"/>
        </w:rPr>
        <w:t xml:space="preserve">4) </w:t>
      </w:r>
      <w:r w:rsidR="00DE535D">
        <w:rPr>
          <w:lang w:val="ru-RU"/>
        </w:rPr>
        <w:t>в</w:t>
      </w:r>
      <w:r w:rsidR="0010632D" w:rsidRPr="00922338">
        <w:rPr>
          <w:lang w:val="ru-RU"/>
        </w:rPr>
        <w:t>се що на</w:t>
      </w:r>
      <w:r w:rsidR="001F012E" w:rsidRPr="00922338">
        <w:rPr>
          <w:lang w:val="ru-RU"/>
        </w:rPr>
        <w:t>дходить на підприємство сировина</w:t>
      </w:r>
      <w:r w:rsidR="0010632D" w:rsidRPr="00922338">
        <w:rPr>
          <w:lang w:val="ru-RU"/>
        </w:rPr>
        <w:t xml:space="preserve">, матеріали та </w:t>
      </w:r>
      <w:r w:rsidR="001F012E" w:rsidRPr="00922338">
        <w:rPr>
          <w:lang w:val="ru-RU"/>
        </w:rPr>
        <w:t xml:space="preserve">інші </w:t>
      </w:r>
      <w:r w:rsidR="0010632D" w:rsidRPr="00922338">
        <w:rPr>
          <w:lang w:val="ru-RU"/>
        </w:rPr>
        <w:t>вироби повинні відповідати</w:t>
      </w:r>
      <w:r w:rsidR="00CE3D2C">
        <w:rPr>
          <w:lang w:val="ru-RU"/>
        </w:rPr>
        <w:t xml:space="preserve"> </w:t>
      </w:r>
      <w:r w:rsidR="0010632D" w:rsidRPr="00922338">
        <w:rPr>
          <w:lang w:val="ru-RU"/>
        </w:rPr>
        <w:t xml:space="preserve">встановленим вимогам </w:t>
      </w:r>
      <w:r w:rsidR="001F012E" w:rsidRPr="00922338">
        <w:rPr>
          <w:lang w:val="ru-RU"/>
        </w:rPr>
        <w:t>до якості і безпечності</w:t>
      </w:r>
      <w:r w:rsidR="0010632D" w:rsidRPr="00922338">
        <w:rPr>
          <w:lang w:val="ru-RU"/>
        </w:rPr>
        <w:t xml:space="preserve"> продукції, а також супроводжуватися</w:t>
      </w:r>
      <w:r>
        <w:rPr>
          <w:lang w:val="ru-RU"/>
        </w:rPr>
        <w:t xml:space="preserve"> </w:t>
      </w:r>
      <w:r w:rsidR="0010632D" w:rsidRPr="00922338">
        <w:rPr>
          <w:lang w:val="ru-RU"/>
        </w:rPr>
        <w:t xml:space="preserve">документами, що </w:t>
      </w:r>
      <w:r w:rsidR="001F012E" w:rsidRPr="00922338">
        <w:rPr>
          <w:lang w:val="ru-RU"/>
        </w:rPr>
        <w:t>засвідчують їх якість та безпечність</w:t>
      </w:r>
      <w:r w:rsidR="00DE535D">
        <w:rPr>
          <w:lang w:val="ru-RU"/>
        </w:rPr>
        <w:t>;</w:t>
      </w:r>
    </w:p>
    <w:p w:rsidR="0010632D" w:rsidRPr="00922338" w:rsidRDefault="00305A07" w:rsidP="00C87DAF">
      <w:pPr>
        <w:pStyle w:val="rvps2"/>
        <w:spacing w:line="276" w:lineRule="auto"/>
        <w:ind w:left="0" w:firstLine="709"/>
        <w:jc w:val="both"/>
        <w:rPr>
          <w:lang w:val="ru-RU"/>
        </w:rPr>
      </w:pPr>
      <w:r>
        <w:rPr>
          <w:lang w:val="ru-RU"/>
        </w:rPr>
        <w:lastRenderedPageBreak/>
        <w:t xml:space="preserve">5) </w:t>
      </w:r>
      <w:r w:rsidR="00DE535D">
        <w:rPr>
          <w:lang w:val="ru-RU"/>
        </w:rPr>
        <w:t>п</w:t>
      </w:r>
      <w:r w:rsidR="0010632D" w:rsidRPr="00922338">
        <w:rPr>
          <w:lang w:val="ru-RU"/>
        </w:rPr>
        <w:t>ідприємству необхідно розроб</w:t>
      </w:r>
      <w:r w:rsidR="001F012E" w:rsidRPr="00922338">
        <w:rPr>
          <w:lang w:val="ru-RU"/>
        </w:rPr>
        <w:t>ити офіційну процедуру вибору, зат</w:t>
      </w:r>
      <w:r w:rsidR="0010632D" w:rsidRPr="00922338">
        <w:rPr>
          <w:lang w:val="ru-RU"/>
        </w:rPr>
        <w:t>вердження</w:t>
      </w:r>
      <w:r>
        <w:rPr>
          <w:lang w:val="ru-RU"/>
        </w:rPr>
        <w:t xml:space="preserve"> </w:t>
      </w:r>
      <w:r w:rsidR="0010632D" w:rsidRPr="00922338">
        <w:rPr>
          <w:lang w:val="ru-RU"/>
        </w:rPr>
        <w:t>і моніторингу своїх постачальників, необхідно, щоб дана процедура була погоджена</w:t>
      </w:r>
      <w:r>
        <w:rPr>
          <w:lang w:val="ru-RU"/>
        </w:rPr>
        <w:t xml:space="preserve"> </w:t>
      </w:r>
      <w:r w:rsidR="0010632D" w:rsidRPr="00922338">
        <w:rPr>
          <w:lang w:val="ru-RU"/>
        </w:rPr>
        <w:t xml:space="preserve">з особою, яка відповідає за закупівлю </w:t>
      </w:r>
      <w:r w:rsidR="00DE535D">
        <w:rPr>
          <w:lang w:val="ru-RU"/>
        </w:rPr>
        <w:t>сировини, допоміжних матеріалів;</w:t>
      </w:r>
    </w:p>
    <w:p w:rsidR="0010632D" w:rsidRPr="00922338" w:rsidRDefault="00305A07" w:rsidP="00C87DAF">
      <w:pPr>
        <w:pStyle w:val="rvps2"/>
        <w:spacing w:line="276" w:lineRule="auto"/>
        <w:ind w:left="0" w:firstLine="709"/>
        <w:jc w:val="both"/>
        <w:rPr>
          <w:lang w:val="ru-RU"/>
        </w:rPr>
      </w:pPr>
      <w:proofErr w:type="gramStart"/>
      <w:r>
        <w:rPr>
          <w:lang w:val="ru-RU"/>
        </w:rPr>
        <w:t xml:space="preserve">6) </w:t>
      </w:r>
      <w:r w:rsidR="00DE535D">
        <w:rPr>
          <w:lang w:val="ru-RU"/>
        </w:rPr>
        <w:t>у</w:t>
      </w:r>
      <w:r w:rsidR="0010632D" w:rsidRPr="00922338">
        <w:rPr>
          <w:lang w:val="ru-RU"/>
        </w:rPr>
        <w:t xml:space="preserve"> процедурі вибору постачальників необхідно встановити критерії оцінки постачальників</w:t>
      </w:r>
      <w:r>
        <w:rPr>
          <w:lang w:val="ru-RU"/>
        </w:rPr>
        <w:t xml:space="preserve"> </w:t>
      </w:r>
      <w:r w:rsidR="0010632D" w:rsidRPr="00922338">
        <w:rPr>
          <w:lang w:val="ru-RU"/>
        </w:rPr>
        <w:t>сировини і допоміжних матеріалів. Такі критерії виробник визначає самостійно</w:t>
      </w:r>
      <w:r>
        <w:rPr>
          <w:lang w:val="ru-RU"/>
        </w:rPr>
        <w:t xml:space="preserve"> </w:t>
      </w:r>
      <w:r w:rsidR="0010632D" w:rsidRPr="00922338">
        <w:rPr>
          <w:lang w:val="ru-RU"/>
        </w:rPr>
        <w:t>в залежності від значимості сировини, що поста</w:t>
      </w:r>
      <w:r w:rsidR="00C92CE8">
        <w:rPr>
          <w:lang w:val="ru-RU"/>
        </w:rPr>
        <w:t>ча</w:t>
      </w:r>
      <w:r w:rsidR="0010632D" w:rsidRPr="00922338">
        <w:rPr>
          <w:lang w:val="ru-RU"/>
        </w:rPr>
        <w:t>ється і допоміжних матеріалів,</w:t>
      </w:r>
      <w:r w:rsidR="001F012E" w:rsidRPr="00922338">
        <w:rPr>
          <w:lang w:val="ru-RU"/>
        </w:rPr>
        <w:t xml:space="preserve"> тобто</w:t>
      </w:r>
      <w:r w:rsidR="0010632D" w:rsidRPr="00922338">
        <w:rPr>
          <w:lang w:val="ru-RU"/>
        </w:rPr>
        <w:t xml:space="preserve"> для різних постачальників або видів сировини можуть використовуватися різні</w:t>
      </w:r>
      <w:r w:rsidR="00CE3D2C">
        <w:rPr>
          <w:lang w:val="ru-RU"/>
        </w:rPr>
        <w:t xml:space="preserve"> </w:t>
      </w:r>
      <w:r w:rsidR="0010632D" w:rsidRPr="00922338">
        <w:rPr>
          <w:lang w:val="ru-RU"/>
        </w:rPr>
        <w:t>критерії оцінки.</w:t>
      </w:r>
      <w:proofErr w:type="gramEnd"/>
      <w:r w:rsidR="00CA2CD6">
        <w:rPr>
          <w:lang w:val="ru-RU"/>
        </w:rPr>
        <w:t xml:space="preserve"> </w:t>
      </w:r>
      <w:r w:rsidR="0010632D" w:rsidRPr="00922338">
        <w:rPr>
          <w:lang w:val="ru-RU"/>
        </w:rPr>
        <w:t>До критеріїв оцінки можна віднести:</w:t>
      </w:r>
    </w:p>
    <w:p w:rsidR="0010632D" w:rsidRPr="00922338" w:rsidRDefault="0010632D" w:rsidP="00C87DAF">
      <w:pPr>
        <w:pStyle w:val="rvps2"/>
        <w:spacing w:line="276" w:lineRule="auto"/>
        <w:ind w:left="0" w:firstLine="709"/>
        <w:jc w:val="both"/>
        <w:rPr>
          <w:lang w:val="ru-RU"/>
        </w:rPr>
      </w:pPr>
      <w:r w:rsidRPr="00922338">
        <w:rPr>
          <w:lang w:val="ru-RU"/>
        </w:rPr>
        <w:t>наявність</w:t>
      </w:r>
      <w:r w:rsidR="001F012E" w:rsidRPr="00922338">
        <w:rPr>
          <w:lang w:val="ru-RU"/>
        </w:rPr>
        <w:t xml:space="preserve"> системи менеджменту безпечності</w:t>
      </w:r>
      <w:r w:rsidRPr="00922338">
        <w:rPr>
          <w:lang w:val="ru-RU"/>
        </w:rPr>
        <w:t xml:space="preserve"> харчових продуктів;</w:t>
      </w:r>
    </w:p>
    <w:p w:rsidR="0010632D" w:rsidRPr="00922338" w:rsidRDefault="0010632D" w:rsidP="00C87DAF">
      <w:pPr>
        <w:pStyle w:val="rvps2"/>
        <w:spacing w:line="276" w:lineRule="auto"/>
        <w:ind w:left="0" w:firstLine="709"/>
        <w:jc w:val="both"/>
        <w:rPr>
          <w:lang w:val="ru-RU"/>
        </w:rPr>
      </w:pPr>
      <w:r w:rsidRPr="00922338">
        <w:rPr>
          <w:lang w:val="ru-RU"/>
        </w:rPr>
        <w:t>якість</w:t>
      </w:r>
      <w:r w:rsidR="001F012E" w:rsidRPr="00922338">
        <w:rPr>
          <w:lang w:val="ru-RU"/>
        </w:rPr>
        <w:t xml:space="preserve"> і безпечність</w:t>
      </w:r>
      <w:r w:rsidRPr="00922338">
        <w:rPr>
          <w:lang w:val="ru-RU"/>
        </w:rPr>
        <w:t xml:space="preserve"> сировини, що поста</w:t>
      </w:r>
      <w:r w:rsidR="00C92CE8">
        <w:rPr>
          <w:lang w:val="uk-UA"/>
        </w:rPr>
        <w:t>ча</w:t>
      </w:r>
      <w:r w:rsidRPr="00922338">
        <w:rPr>
          <w:lang w:val="ru-RU"/>
        </w:rPr>
        <w:t>ється;</w:t>
      </w:r>
    </w:p>
    <w:p w:rsidR="0010632D" w:rsidRPr="00922338" w:rsidRDefault="0010632D" w:rsidP="00C87DAF">
      <w:pPr>
        <w:pStyle w:val="rvps2"/>
        <w:spacing w:line="276" w:lineRule="auto"/>
        <w:ind w:left="0" w:firstLine="709"/>
        <w:jc w:val="both"/>
        <w:rPr>
          <w:lang w:val="ru-RU"/>
        </w:rPr>
      </w:pPr>
      <w:r w:rsidRPr="00922338">
        <w:rPr>
          <w:lang w:val="ru-RU"/>
        </w:rPr>
        <w:t>кількість</w:t>
      </w:r>
      <w:r w:rsidR="00CE3D2C">
        <w:rPr>
          <w:lang w:val="ru-RU"/>
        </w:rPr>
        <w:t xml:space="preserve"> </w:t>
      </w:r>
      <w:r w:rsidRPr="00922338">
        <w:rPr>
          <w:lang w:val="ru-RU"/>
        </w:rPr>
        <w:t>забракованих партій продукції в рік;</w:t>
      </w:r>
    </w:p>
    <w:p w:rsidR="0010632D" w:rsidRPr="00922338" w:rsidRDefault="0010632D" w:rsidP="00C87DAF">
      <w:pPr>
        <w:pStyle w:val="rvps2"/>
        <w:spacing w:line="276" w:lineRule="auto"/>
        <w:ind w:left="0" w:firstLine="709"/>
        <w:jc w:val="both"/>
        <w:rPr>
          <w:lang w:val="ru-RU"/>
        </w:rPr>
      </w:pPr>
      <w:r w:rsidRPr="00922338">
        <w:rPr>
          <w:lang w:val="ru-RU"/>
        </w:rPr>
        <w:t>наявність</w:t>
      </w:r>
      <w:r w:rsidR="00C92CE8" w:rsidRPr="00C92CE8">
        <w:rPr>
          <w:lang w:val="ru-RU"/>
        </w:rPr>
        <w:t xml:space="preserve"> </w:t>
      </w:r>
      <w:r w:rsidRPr="00922338">
        <w:rPr>
          <w:lang w:val="ru-RU"/>
        </w:rPr>
        <w:t>комплекту документів, що</w:t>
      </w:r>
      <w:r w:rsidR="001F012E" w:rsidRPr="00922338">
        <w:rPr>
          <w:lang w:val="ru-RU"/>
        </w:rPr>
        <w:t xml:space="preserve"> підтверджують якість та безпечність</w:t>
      </w:r>
      <w:r w:rsidR="00CE3D2C">
        <w:rPr>
          <w:lang w:val="ru-RU"/>
        </w:rPr>
        <w:t xml:space="preserve"> </w:t>
      </w:r>
      <w:r w:rsidR="00283F5A" w:rsidRPr="00922338">
        <w:rPr>
          <w:lang w:val="ru-RU"/>
        </w:rPr>
        <w:t>сировини, що постачається</w:t>
      </w:r>
      <w:r w:rsidRPr="00922338">
        <w:rPr>
          <w:lang w:val="ru-RU"/>
        </w:rPr>
        <w:t>;</w:t>
      </w:r>
    </w:p>
    <w:p w:rsidR="0010632D" w:rsidRPr="00922338" w:rsidRDefault="0010632D" w:rsidP="00C87DAF">
      <w:pPr>
        <w:pStyle w:val="rvps2"/>
        <w:spacing w:line="276" w:lineRule="auto"/>
        <w:ind w:left="0" w:firstLine="709"/>
        <w:jc w:val="both"/>
        <w:rPr>
          <w:lang w:val="ru-RU"/>
        </w:rPr>
      </w:pPr>
      <w:r w:rsidRPr="00922338">
        <w:rPr>
          <w:lang w:val="ru-RU"/>
        </w:rPr>
        <w:t>своєчасність</w:t>
      </w:r>
      <w:r w:rsidR="00CE3D2C">
        <w:rPr>
          <w:lang w:val="ru-RU"/>
        </w:rPr>
        <w:t xml:space="preserve"> </w:t>
      </w:r>
      <w:r w:rsidRPr="00922338">
        <w:rPr>
          <w:lang w:val="ru-RU"/>
        </w:rPr>
        <w:t>поставок сировини</w:t>
      </w:r>
      <w:r w:rsidR="00DE535D">
        <w:rPr>
          <w:lang w:val="ru-RU"/>
        </w:rPr>
        <w:t>;</w:t>
      </w:r>
    </w:p>
    <w:p w:rsidR="00CA0CD0" w:rsidRPr="00922338" w:rsidRDefault="003A3E66" w:rsidP="00C87DAF">
      <w:pPr>
        <w:pStyle w:val="rvps2"/>
        <w:spacing w:line="276" w:lineRule="auto"/>
        <w:ind w:left="0" w:firstLine="709"/>
        <w:jc w:val="both"/>
        <w:rPr>
          <w:lang w:val="ru-RU"/>
        </w:rPr>
      </w:pPr>
      <w:proofErr w:type="gramStart"/>
      <w:r>
        <w:rPr>
          <w:lang w:val="ru-RU"/>
        </w:rPr>
        <w:t xml:space="preserve">7) </w:t>
      </w:r>
      <w:r w:rsidR="00DE535D">
        <w:rPr>
          <w:lang w:val="ru-RU"/>
        </w:rPr>
        <w:t>в</w:t>
      </w:r>
      <w:r w:rsidR="00C92CE8">
        <w:rPr>
          <w:lang w:val="ru-RU"/>
        </w:rPr>
        <w:t xml:space="preserve">иробники </w:t>
      </w:r>
      <w:r w:rsidR="00CA0CD0" w:rsidRPr="00922338">
        <w:rPr>
          <w:lang w:val="ru-RU"/>
        </w:rPr>
        <w:t>можуть застосовувати різноманітні методи для проведення попередньої оцінки постачальників. До числа таких методів можна віднести:</w:t>
      </w:r>
      <w:proofErr w:type="gramEnd"/>
    </w:p>
    <w:p w:rsidR="00CA0CD0" w:rsidRPr="00922338" w:rsidRDefault="00CA0CD0" w:rsidP="00C87DAF">
      <w:pPr>
        <w:pStyle w:val="rvps2"/>
        <w:spacing w:line="276" w:lineRule="auto"/>
        <w:ind w:left="709"/>
        <w:jc w:val="both"/>
        <w:rPr>
          <w:lang w:val="ru-RU"/>
        </w:rPr>
      </w:pPr>
      <w:r w:rsidRPr="00922338">
        <w:rPr>
          <w:lang w:val="ru-RU"/>
        </w:rPr>
        <w:t>аудит виробництва постачальників,</w:t>
      </w:r>
    </w:p>
    <w:p w:rsidR="00CA0CD0" w:rsidRPr="00922338" w:rsidRDefault="00CA0CD0" w:rsidP="00C87DAF">
      <w:pPr>
        <w:pStyle w:val="rvps2"/>
        <w:spacing w:line="276" w:lineRule="auto"/>
        <w:ind w:left="709"/>
        <w:jc w:val="both"/>
        <w:rPr>
          <w:lang w:val="ru-RU"/>
        </w:rPr>
      </w:pPr>
      <w:r w:rsidRPr="00922338">
        <w:rPr>
          <w:lang w:val="ru-RU"/>
        </w:rPr>
        <w:t>тестування продуктів,</w:t>
      </w:r>
    </w:p>
    <w:p w:rsidR="00CA0CD0" w:rsidRPr="00922338" w:rsidRDefault="00CA0CD0" w:rsidP="00C87DAF">
      <w:pPr>
        <w:pStyle w:val="rvps2"/>
        <w:spacing w:line="276" w:lineRule="auto"/>
        <w:ind w:left="709"/>
        <w:jc w:val="both"/>
        <w:rPr>
          <w:lang w:val="ru-RU"/>
        </w:rPr>
      </w:pPr>
      <w:r w:rsidRPr="00922338">
        <w:rPr>
          <w:lang w:val="ru-RU"/>
        </w:rPr>
        <w:t>оцінку і перевірку дотримання специфікацій на продукцію</w:t>
      </w:r>
      <w:r w:rsidR="00DE535D">
        <w:rPr>
          <w:lang w:val="ru-RU"/>
        </w:rPr>
        <w:t>;</w:t>
      </w:r>
    </w:p>
    <w:p w:rsidR="00CA0CD0" w:rsidRPr="00922338" w:rsidRDefault="003A3E66" w:rsidP="00C87DAF">
      <w:pPr>
        <w:pStyle w:val="rvps2"/>
        <w:spacing w:line="276" w:lineRule="auto"/>
        <w:ind w:left="0" w:firstLine="709"/>
        <w:jc w:val="both"/>
        <w:rPr>
          <w:lang w:val="ru-RU"/>
        </w:rPr>
      </w:pPr>
      <w:r>
        <w:rPr>
          <w:lang w:val="ru-RU"/>
        </w:rPr>
        <w:t xml:space="preserve">8) </w:t>
      </w:r>
      <w:r w:rsidR="00DE535D">
        <w:rPr>
          <w:lang w:val="ru-RU"/>
        </w:rPr>
        <w:t>н</w:t>
      </w:r>
      <w:r w:rsidR="00CA0CD0" w:rsidRPr="00922338">
        <w:rPr>
          <w:lang w:val="ru-RU"/>
        </w:rPr>
        <w:t>езалежно від того, які саме методи використовуються, така оцінка повинна гарантувати наявність програм, які ефективно забезпечують безпечність сировини, допоміжних матеріалів</w:t>
      </w:r>
      <w:r w:rsidR="00DE535D">
        <w:rPr>
          <w:lang w:val="ru-RU"/>
        </w:rPr>
        <w:t>;</w:t>
      </w:r>
    </w:p>
    <w:p w:rsidR="00540915" w:rsidRDefault="003A3E66" w:rsidP="00C87DAF">
      <w:pPr>
        <w:pStyle w:val="rvps2"/>
        <w:spacing w:line="276" w:lineRule="auto"/>
        <w:ind w:left="0" w:firstLine="709"/>
        <w:jc w:val="both"/>
        <w:rPr>
          <w:lang w:val="ru-RU"/>
        </w:rPr>
      </w:pPr>
      <w:r>
        <w:rPr>
          <w:lang w:val="ru-RU"/>
        </w:rPr>
        <w:t xml:space="preserve">9) </w:t>
      </w:r>
      <w:r w:rsidR="00DE535D">
        <w:rPr>
          <w:lang w:val="ru-RU"/>
        </w:rPr>
        <w:t>а</w:t>
      </w:r>
      <w:r w:rsidR="0010632D" w:rsidRPr="00922338">
        <w:rPr>
          <w:lang w:val="ru-RU"/>
        </w:rPr>
        <w:t>удит оцінки постачальників може включати наступні аспекти:</w:t>
      </w:r>
    </w:p>
    <w:p w:rsidR="0010632D" w:rsidRPr="00922338" w:rsidRDefault="003A3E66" w:rsidP="00C87DAF">
      <w:pPr>
        <w:pStyle w:val="rvps2"/>
        <w:spacing w:line="276" w:lineRule="auto"/>
        <w:ind w:left="0" w:firstLine="709"/>
        <w:jc w:val="both"/>
        <w:rPr>
          <w:lang w:val="ru-RU"/>
        </w:rPr>
      </w:pPr>
      <w:r>
        <w:rPr>
          <w:lang w:val="ru-RU"/>
        </w:rPr>
        <w:t>о</w:t>
      </w:r>
      <w:r w:rsidR="0010632D" w:rsidRPr="00922338">
        <w:rPr>
          <w:lang w:val="ru-RU"/>
        </w:rPr>
        <w:t>цінку</w:t>
      </w:r>
      <w:r>
        <w:rPr>
          <w:lang w:val="ru-RU"/>
        </w:rPr>
        <w:t xml:space="preserve"> </w:t>
      </w:r>
      <w:r w:rsidR="0010632D" w:rsidRPr="00922338">
        <w:rPr>
          <w:lang w:val="ru-RU"/>
        </w:rPr>
        <w:t>небезпе</w:t>
      </w:r>
      <w:r w:rsidR="00C30D98">
        <w:rPr>
          <w:lang w:val="ru-RU"/>
        </w:rPr>
        <w:t>чних факторів</w:t>
      </w:r>
      <w:r w:rsidR="0010632D" w:rsidRPr="00922338">
        <w:rPr>
          <w:lang w:val="ru-RU"/>
        </w:rPr>
        <w:t>, ідентифікацію заходів контролю, дот</w:t>
      </w:r>
      <w:r w:rsidR="00283F5A" w:rsidRPr="00922338">
        <w:rPr>
          <w:lang w:val="ru-RU"/>
        </w:rPr>
        <w:t xml:space="preserve">римання заходів контролю безпечності </w:t>
      </w:r>
      <w:r w:rsidR="0010632D" w:rsidRPr="00922338">
        <w:rPr>
          <w:lang w:val="ru-RU"/>
        </w:rPr>
        <w:t>харчових продуктів;</w:t>
      </w:r>
    </w:p>
    <w:p w:rsidR="0010632D" w:rsidRPr="00922338" w:rsidRDefault="00283F5A" w:rsidP="00C87DAF">
      <w:pPr>
        <w:pStyle w:val="rvps2"/>
        <w:spacing w:line="276" w:lineRule="auto"/>
        <w:ind w:left="0" w:firstLine="709"/>
        <w:jc w:val="both"/>
        <w:rPr>
          <w:lang w:val="ru-RU"/>
        </w:rPr>
      </w:pPr>
      <w:r w:rsidRPr="00922338">
        <w:rPr>
          <w:lang w:val="ru-RU"/>
        </w:rPr>
        <w:t>програми виробничого контролю</w:t>
      </w:r>
      <w:r w:rsidR="0010632D" w:rsidRPr="00922338">
        <w:rPr>
          <w:lang w:val="ru-RU"/>
        </w:rPr>
        <w:t>, включаючи стандартні операційні процедури щодо виробничої санітарії</w:t>
      </w:r>
      <w:r w:rsidRPr="00922338">
        <w:rPr>
          <w:lang w:val="ru-RU"/>
        </w:rPr>
        <w:t xml:space="preserve"> і гігієни</w:t>
      </w:r>
      <w:r w:rsidR="0010632D" w:rsidRPr="00922338">
        <w:rPr>
          <w:lang w:val="ru-RU"/>
        </w:rPr>
        <w:t>, графіки прибирання, боротьбу зі шкідниками, перевірку та контроль дотримання</w:t>
      </w:r>
      <w:r w:rsidR="00CE3D2C">
        <w:rPr>
          <w:lang w:val="ru-RU"/>
        </w:rPr>
        <w:t xml:space="preserve"> </w:t>
      </w:r>
      <w:r w:rsidR="0010632D" w:rsidRPr="00922338">
        <w:rPr>
          <w:lang w:val="ru-RU"/>
        </w:rPr>
        <w:t>санітарних заходів;</w:t>
      </w:r>
    </w:p>
    <w:p w:rsidR="0010632D" w:rsidRPr="00922338" w:rsidRDefault="0010632D" w:rsidP="00C87DAF">
      <w:pPr>
        <w:pStyle w:val="rvps2"/>
        <w:spacing w:line="276" w:lineRule="auto"/>
        <w:ind w:left="0" w:firstLine="709"/>
        <w:jc w:val="both"/>
        <w:rPr>
          <w:lang w:val="ru-RU"/>
        </w:rPr>
      </w:pPr>
      <w:r w:rsidRPr="00922338">
        <w:rPr>
          <w:lang w:val="ru-RU"/>
        </w:rPr>
        <w:t>запобігання</w:t>
      </w:r>
      <w:r w:rsidR="00283F5A" w:rsidRPr="00922338">
        <w:rPr>
          <w:lang w:val="ru-RU"/>
        </w:rPr>
        <w:t xml:space="preserve"> потрапляння</w:t>
      </w:r>
      <w:r w:rsidRPr="00922338">
        <w:rPr>
          <w:lang w:val="ru-RU"/>
        </w:rPr>
        <w:t xml:space="preserve"> сторонніх предметів, включаючи використання металодетекторів,</w:t>
      </w:r>
      <w:r w:rsidR="003A3E66">
        <w:rPr>
          <w:lang w:val="ru-RU"/>
        </w:rPr>
        <w:t xml:space="preserve"> </w:t>
      </w:r>
      <w:r w:rsidRPr="00922338">
        <w:rPr>
          <w:lang w:val="ru-RU"/>
        </w:rPr>
        <w:t>сіток, фільтрів, сит та магнітів;</w:t>
      </w:r>
    </w:p>
    <w:p w:rsidR="0010632D" w:rsidRPr="00922338" w:rsidRDefault="0010632D" w:rsidP="00C87DAF">
      <w:pPr>
        <w:pStyle w:val="rvps2"/>
        <w:spacing w:line="276" w:lineRule="auto"/>
        <w:ind w:left="0" w:firstLine="709"/>
        <w:jc w:val="both"/>
        <w:rPr>
          <w:lang w:val="ru-RU"/>
        </w:rPr>
      </w:pPr>
      <w:r w:rsidRPr="00922338">
        <w:rPr>
          <w:lang w:val="ru-RU"/>
        </w:rPr>
        <w:t>програму</w:t>
      </w:r>
      <w:r w:rsidR="00CE3D2C">
        <w:rPr>
          <w:lang w:val="ru-RU"/>
        </w:rPr>
        <w:t xml:space="preserve"> </w:t>
      </w:r>
      <w:r w:rsidRPr="00922338">
        <w:rPr>
          <w:lang w:val="ru-RU"/>
        </w:rPr>
        <w:t>контролю алергенів (при наявності);</w:t>
      </w:r>
    </w:p>
    <w:p w:rsidR="0010632D" w:rsidRPr="00922338" w:rsidRDefault="0010632D" w:rsidP="00C87DAF">
      <w:pPr>
        <w:pStyle w:val="rvps2"/>
        <w:spacing w:line="276" w:lineRule="auto"/>
        <w:ind w:left="0" w:firstLine="709"/>
        <w:jc w:val="both"/>
        <w:rPr>
          <w:lang w:val="ru-RU"/>
        </w:rPr>
      </w:pPr>
      <w:r w:rsidRPr="00922338">
        <w:rPr>
          <w:lang w:val="ru-RU"/>
        </w:rPr>
        <w:t>програму</w:t>
      </w:r>
      <w:r w:rsidR="003A3E66">
        <w:rPr>
          <w:lang w:val="ru-RU"/>
        </w:rPr>
        <w:t xml:space="preserve"> </w:t>
      </w:r>
      <w:r w:rsidRPr="00922338">
        <w:rPr>
          <w:lang w:val="ru-RU"/>
        </w:rPr>
        <w:t>вилучення потенційно небезпечної продукції з мережі реалізації, а також аналіз</w:t>
      </w:r>
      <w:r w:rsidR="00CE3D2C">
        <w:rPr>
          <w:lang w:val="ru-RU"/>
        </w:rPr>
        <w:t xml:space="preserve"> </w:t>
      </w:r>
      <w:r w:rsidRPr="00922338">
        <w:rPr>
          <w:lang w:val="ru-RU"/>
        </w:rPr>
        <w:t>системи простежуваності продуктів і їх інгредієнтів;</w:t>
      </w:r>
    </w:p>
    <w:p w:rsidR="0010632D" w:rsidRPr="00922338" w:rsidRDefault="0010632D" w:rsidP="00C87DAF">
      <w:pPr>
        <w:pStyle w:val="rvps2"/>
        <w:spacing w:line="276" w:lineRule="auto"/>
        <w:ind w:left="0" w:firstLine="709"/>
        <w:jc w:val="both"/>
        <w:rPr>
          <w:lang w:val="ru-RU"/>
        </w:rPr>
      </w:pPr>
      <w:r w:rsidRPr="00922338">
        <w:rPr>
          <w:lang w:val="ru-RU"/>
        </w:rPr>
        <w:t>програму</w:t>
      </w:r>
      <w:r w:rsidR="003A3E66">
        <w:rPr>
          <w:lang w:val="ru-RU"/>
        </w:rPr>
        <w:t xml:space="preserve"> </w:t>
      </w:r>
      <w:r w:rsidRPr="00922338">
        <w:rPr>
          <w:lang w:val="ru-RU"/>
        </w:rPr>
        <w:t>захисту харчових продуктів;</w:t>
      </w:r>
    </w:p>
    <w:p w:rsidR="0010632D" w:rsidRPr="00922338" w:rsidRDefault="0010632D" w:rsidP="00C87DAF">
      <w:pPr>
        <w:pStyle w:val="rvps2"/>
        <w:spacing w:line="276" w:lineRule="auto"/>
        <w:ind w:left="0" w:firstLine="709"/>
        <w:jc w:val="both"/>
        <w:rPr>
          <w:lang w:val="ru-RU"/>
        </w:rPr>
      </w:pPr>
      <w:r w:rsidRPr="00922338">
        <w:rPr>
          <w:lang w:val="ru-RU"/>
        </w:rPr>
        <w:t>переробку</w:t>
      </w:r>
      <w:r w:rsidR="00283F5A" w:rsidRPr="00922338">
        <w:rPr>
          <w:lang w:val="ru-RU"/>
        </w:rPr>
        <w:t xml:space="preserve"> невідповідної</w:t>
      </w:r>
      <w:r w:rsidRPr="00922338">
        <w:rPr>
          <w:lang w:val="ru-RU"/>
        </w:rPr>
        <w:t xml:space="preserve"> і повернутої продукції;</w:t>
      </w:r>
    </w:p>
    <w:p w:rsidR="0010632D" w:rsidRPr="00922338" w:rsidRDefault="0010632D" w:rsidP="00C87DAF">
      <w:pPr>
        <w:pStyle w:val="rvps2"/>
        <w:spacing w:line="276" w:lineRule="auto"/>
        <w:ind w:left="0" w:firstLine="709"/>
        <w:jc w:val="both"/>
        <w:rPr>
          <w:lang w:val="ru-RU"/>
        </w:rPr>
      </w:pPr>
      <w:r w:rsidRPr="00922338">
        <w:rPr>
          <w:lang w:val="ru-RU"/>
        </w:rPr>
        <w:lastRenderedPageBreak/>
        <w:t>управління</w:t>
      </w:r>
      <w:r w:rsidR="00CE3D2C">
        <w:rPr>
          <w:lang w:val="ru-RU"/>
        </w:rPr>
        <w:t xml:space="preserve"> </w:t>
      </w:r>
      <w:r w:rsidRPr="00922338">
        <w:rPr>
          <w:lang w:val="ru-RU"/>
        </w:rPr>
        <w:t>постачальниками;</w:t>
      </w:r>
    </w:p>
    <w:p w:rsidR="0010632D" w:rsidRPr="00922338" w:rsidRDefault="0010632D" w:rsidP="00C87DAF">
      <w:pPr>
        <w:pStyle w:val="rvps2"/>
        <w:spacing w:line="276" w:lineRule="auto"/>
        <w:ind w:left="0" w:firstLine="709"/>
        <w:jc w:val="both"/>
        <w:rPr>
          <w:lang w:val="ru-RU"/>
        </w:rPr>
      </w:pPr>
      <w:r w:rsidRPr="00922338">
        <w:rPr>
          <w:lang w:val="ru-RU"/>
        </w:rPr>
        <w:t>проведення</w:t>
      </w:r>
      <w:r w:rsidR="00283F5A" w:rsidRPr="00922338">
        <w:rPr>
          <w:lang w:val="ru-RU"/>
        </w:rPr>
        <w:t xml:space="preserve"> випробувань партій</w:t>
      </w:r>
      <w:r w:rsidRPr="00922338">
        <w:rPr>
          <w:lang w:val="ru-RU"/>
        </w:rPr>
        <w:t xml:space="preserve"> сировини, напівфабрикатів, допоміжних матеріалів;</w:t>
      </w:r>
    </w:p>
    <w:p w:rsidR="0010632D" w:rsidRPr="00922338" w:rsidRDefault="0010632D" w:rsidP="00C87DAF">
      <w:pPr>
        <w:pStyle w:val="rvps2"/>
        <w:spacing w:line="276" w:lineRule="auto"/>
        <w:ind w:left="0" w:firstLine="709"/>
        <w:jc w:val="both"/>
        <w:rPr>
          <w:lang w:val="ru-RU"/>
        </w:rPr>
      </w:pPr>
      <w:r w:rsidRPr="00922338">
        <w:rPr>
          <w:lang w:val="ru-RU"/>
        </w:rPr>
        <w:t>вивчення</w:t>
      </w:r>
      <w:r w:rsidR="00CE3D2C">
        <w:rPr>
          <w:lang w:val="ru-RU"/>
        </w:rPr>
        <w:t xml:space="preserve"> </w:t>
      </w:r>
      <w:r w:rsidRPr="00922338">
        <w:rPr>
          <w:lang w:val="ru-RU"/>
        </w:rPr>
        <w:t>актів перевірок контролюючих органів, аналіз скарг і рекламацій</w:t>
      </w:r>
      <w:r w:rsidR="00CE3D2C">
        <w:rPr>
          <w:lang w:val="ru-RU"/>
        </w:rPr>
        <w:t xml:space="preserve"> </w:t>
      </w:r>
      <w:r w:rsidRPr="00922338">
        <w:rPr>
          <w:lang w:val="ru-RU"/>
        </w:rPr>
        <w:t>від споживачів;</w:t>
      </w:r>
    </w:p>
    <w:p w:rsidR="0010632D" w:rsidRPr="00922338" w:rsidRDefault="0010632D" w:rsidP="00C87DAF">
      <w:pPr>
        <w:pStyle w:val="rvps2"/>
        <w:spacing w:line="276" w:lineRule="auto"/>
        <w:ind w:left="0" w:firstLine="709"/>
        <w:jc w:val="both"/>
        <w:rPr>
          <w:lang w:val="ru-RU"/>
        </w:rPr>
      </w:pPr>
      <w:r w:rsidRPr="00922338">
        <w:rPr>
          <w:lang w:val="ru-RU"/>
        </w:rPr>
        <w:t>ведення</w:t>
      </w:r>
      <w:r w:rsidR="00CE3D2C">
        <w:rPr>
          <w:lang w:val="ru-RU"/>
        </w:rPr>
        <w:t xml:space="preserve"> </w:t>
      </w:r>
      <w:r w:rsidRPr="00922338">
        <w:rPr>
          <w:lang w:val="ru-RU"/>
        </w:rPr>
        <w:t>документації;</w:t>
      </w:r>
    </w:p>
    <w:p w:rsidR="0010632D" w:rsidRPr="00922338" w:rsidRDefault="0010632D" w:rsidP="00C87DAF">
      <w:pPr>
        <w:pStyle w:val="rvps2"/>
        <w:spacing w:line="276" w:lineRule="auto"/>
        <w:ind w:left="0" w:firstLine="709"/>
        <w:jc w:val="both"/>
        <w:rPr>
          <w:lang w:val="ru-RU"/>
        </w:rPr>
      </w:pPr>
      <w:r w:rsidRPr="00922338">
        <w:rPr>
          <w:lang w:val="ru-RU"/>
        </w:rPr>
        <w:t>навчання</w:t>
      </w:r>
      <w:r w:rsidR="00CE3D2C">
        <w:rPr>
          <w:lang w:val="ru-RU"/>
        </w:rPr>
        <w:t xml:space="preserve"> </w:t>
      </w:r>
      <w:r w:rsidRPr="00922338">
        <w:rPr>
          <w:lang w:val="ru-RU"/>
        </w:rPr>
        <w:t>працівників</w:t>
      </w:r>
      <w:r w:rsidR="00DE535D">
        <w:rPr>
          <w:lang w:val="ru-RU"/>
        </w:rPr>
        <w:t>;</w:t>
      </w:r>
    </w:p>
    <w:p w:rsidR="0010632D" w:rsidRPr="00922338" w:rsidRDefault="003A3E66" w:rsidP="00C87DAF">
      <w:pPr>
        <w:pStyle w:val="rvps2"/>
        <w:spacing w:line="276" w:lineRule="auto"/>
        <w:ind w:left="0" w:firstLine="709"/>
        <w:jc w:val="both"/>
        <w:rPr>
          <w:lang w:val="ru-RU"/>
        </w:rPr>
      </w:pPr>
      <w:proofErr w:type="gramStart"/>
      <w:r>
        <w:rPr>
          <w:lang w:val="ru-RU"/>
        </w:rPr>
        <w:t xml:space="preserve">10) </w:t>
      </w:r>
      <w:r w:rsidR="00DE535D">
        <w:rPr>
          <w:lang w:val="ru-RU"/>
        </w:rPr>
        <w:t>з</w:t>
      </w:r>
      <w:r w:rsidR="0010632D" w:rsidRPr="00922338">
        <w:rPr>
          <w:lang w:val="ru-RU"/>
        </w:rPr>
        <w:t>а результатами оцінки підприємства необхідно скласти список постачальників і щорічно</w:t>
      </w:r>
      <w:r>
        <w:rPr>
          <w:lang w:val="ru-RU"/>
        </w:rPr>
        <w:t xml:space="preserve"> </w:t>
      </w:r>
      <w:r w:rsidR="0010632D" w:rsidRPr="00922338">
        <w:rPr>
          <w:lang w:val="ru-RU"/>
        </w:rPr>
        <w:t>аналізувати його, щоб надійні (дозволені) постачальники залишалися в списку,</w:t>
      </w:r>
      <w:r>
        <w:rPr>
          <w:lang w:val="ru-RU"/>
        </w:rPr>
        <w:t xml:space="preserve"> </w:t>
      </w:r>
      <w:r w:rsidR="0010632D" w:rsidRPr="00922338">
        <w:rPr>
          <w:lang w:val="ru-RU"/>
        </w:rPr>
        <w:t>а ті, хто «відзначився» постачанням сировини, допоміжних матеріалів, що не відповідали встановленим</w:t>
      </w:r>
      <w:r w:rsidR="00283F5A" w:rsidRPr="00922338">
        <w:rPr>
          <w:lang w:val="ru-RU"/>
        </w:rPr>
        <w:t xml:space="preserve"> вимогам безпечності</w:t>
      </w:r>
      <w:r w:rsidR="0010632D" w:rsidRPr="00922338">
        <w:rPr>
          <w:lang w:val="ru-RU"/>
        </w:rPr>
        <w:t xml:space="preserve"> або влас</w:t>
      </w:r>
      <w:r w:rsidR="00283F5A" w:rsidRPr="00922338">
        <w:rPr>
          <w:lang w:val="ru-RU"/>
        </w:rPr>
        <w:t>ним вимогам підприємства</w:t>
      </w:r>
      <w:r w:rsidR="0010632D" w:rsidRPr="00922338">
        <w:rPr>
          <w:lang w:val="ru-RU"/>
        </w:rPr>
        <w:t>, були виключені</w:t>
      </w:r>
      <w:r>
        <w:rPr>
          <w:lang w:val="ru-RU"/>
        </w:rPr>
        <w:t xml:space="preserve"> </w:t>
      </w:r>
      <w:r w:rsidR="0010632D" w:rsidRPr="00922338">
        <w:rPr>
          <w:lang w:val="ru-RU"/>
        </w:rPr>
        <w:t>з цього списку і замінен</w:t>
      </w:r>
      <w:proofErr w:type="gramEnd"/>
      <w:r w:rsidR="0010632D" w:rsidRPr="00922338">
        <w:rPr>
          <w:lang w:val="ru-RU"/>
        </w:rPr>
        <w:t>і на нових постачальників</w:t>
      </w:r>
      <w:r w:rsidR="00DE535D">
        <w:rPr>
          <w:lang w:val="ru-RU"/>
        </w:rPr>
        <w:t>.</w:t>
      </w:r>
    </w:p>
    <w:p w:rsidR="0010632D" w:rsidRPr="00922338" w:rsidRDefault="0010632D" w:rsidP="00C87DAF">
      <w:pPr>
        <w:pStyle w:val="rvps2"/>
        <w:spacing w:line="276" w:lineRule="auto"/>
        <w:ind w:left="0" w:firstLine="709"/>
        <w:jc w:val="both"/>
        <w:rPr>
          <w:lang w:val="ru-RU"/>
        </w:rPr>
      </w:pPr>
      <w:r w:rsidRPr="00922338">
        <w:rPr>
          <w:lang w:val="ru-RU"/>
        </w:rPr>
        <w:t>Аналізуючи отримані дані, відбувається ранжування на схвалених і заборонених</w:t>
      </w:r>
      <w:r w:rsidR="00CE3D2C">
        <w:rPr>
          <w:lang w:val="ru-RU"/>
        </w:rPr>
        <w:t xml:space="preserve"> </w:t>
      </w:r>
      <w:r w:rsidRPr="00922338">
        <w:rPr>
          <w:lang w:val="ru-RU"/>
        </w:rPr>
        <w:t>постачальників.</w:t>
      </w:r>
    </w:p>
    <w:p w:rsidR="007450E4" w:rsidRPr="00922338" w:rsidRDefault="0010632D" w:rsidP="00C87DAF">
      <w:pPr>
        <w:pStyle w:val="rvps2"/>
        <w:spacing w:line="276" w:lineRule="auto"/>
        <w:ind w:left="0" w:firstLine="709"/>
        <w:jc w:val="both"/>
        <w:rPr>
          <w:lang w:val="ru-RU"/>
        </w:rPr>
      </w:pPr>
      <w:r w:rsidRPr="00922338">
        <w:rPr>
          <w:lang w:val="ru-RU"/>
        </w:rPr>
        <w:t>Приклад методології оцінки постач</w:t>
      </w:r>
      <w:r w:rsidR="00C86D44" w:rsidRPr="00922338">
        <w:rPr>
          <w:lang w:val="ru-RU"/>
        </w:rPr>
        <w:t xml:space="preserve">альників приведений </w:t>
      </w:r>
      <w:r w:rsidR="00CE3D2C">
        <w:rPr>
          <w:lang w:val="ru-RU"/>
        </w:rPr>
        <w:t xml:space="preserve">в </w:t>
      </w:r>
      <w:r w:rsidR="00452515">
        <w:rPr>
          <w:lang w:val="ru-RU"/>
        </w:rPr>
        <w:t>д</w:t>
      </w:r>
      <w:r w:rsidR="00CE3D2C">
        <w:rPr>
          <w:lang w:val="ru-RU"/>
        </w:rPr>
        <w:t>одатку 16</w:t>
      </w:r>
      <w:r w:rsidR="00DE535D">
        <w:rPr>
          <w:lang w:val="ru-RU"/>
        </w:rPr>
        <w:t>.</w:t>
      </w:r>
    </w:p>
    <w:p w:rsidR="00F53D96" w:rsidRDefault="003A3E66" w:rsidP="00C87DAF">
      <w:pPr>
        <w:pStyle w:val="rvps2"/>
        <w:spacing w:line="276" w:lineRule="auto"/>
        <w:ind w:left="0" w:firstLine="709"/>
        <w:jc w:val="both"/>
        <w:rPr>
          <w:lang w:val="ru-RU"/>
        </w:rPr>
      </w:pPr>
      <w:r w:rsidRPr="000C33B9">
        <w:rPr>
          <w:lang w:val="ru-RU"/>
        </w:rPr>
        <w:t>2</w:t>
      </w:r>
      <w:r w:rsidR="00AA31D1">
        <w:rPr>
          <w:lang w:val="ru-RU"/>
        </w:rPr>
        <w:t>2</w:t>
      </w:r>
      <w:r w:rsidR="00F53D96" w:rsidRPr="000C33B9">
        <w:rPr>
          <w:lang w:val="ru-RU"/>
        </w:rPr>
        <w:t xml:space="preserve">. </w:t>
      </w:r>
      <w:proofErr w:type="gramStart"/>
      <w:r w:rsidR="00C86D44" w:rsidRPr="000C33B9">
        <w:rPr>
          <w:lang w:val="ru-RU"/>
        </w:rPr>
        <w:t>Програма</w:t>
      </w:r>
      <w:r w:rsidR="00C86D44" w:rsidRPr="00922338">
        <w:rPr>
          <w:lang w:val="ru-RU"/>
        </w:rPr>
        <w:t xml:space="preserve">-передумова щодо зберігання та транспортування </w:t>
      </w:r>
      <w:r w:rsidR="00BE16AD">
        <w:rPr>
          <w:lang w:val="ru-RU"/>
        </w:rPr>
        <w:t>повинна забезпечити</w:t>
      </w:r>
      <w:bookmarkStart w:id="110" w:name="n173"/>
      <w:bookmarkEnd w:id="110"/>
      <w:r w:rsidR="00BE16AD">
        <w:rPr>
          <w:lang w:val="ru-RU"/>
        </w:rPr>
        <w:t xml:space="preserve"> с</w:t>
      </w:r>
      <w:r w:rsidR="00F53D96" w:rsidRPr="00922338">
        <w:rPr>
          <w:lang w:val="ru-RU"/>
        </w:rPr>
        <w:t>творення операторами ринку належних умов для зберігання готових харчових продуктів, неперероблених або частково перероблених харчових продуктів, допоміжних матеріалів для переробки харчових продуктів, предметів та матеріалів, що контактують з харчовими продуктами</w:t>
      </w:r>
      <w:r w:rsidR="00BE16AD">
        <w:rPr>
          <w:lang w:val="ru-RU"/>
        </w:rPr>
        <w:t>, та інших нехарчових продуктів.</w:t>
      </w:r>
      <w:proofErr w:type="gramEnd"/>
    </w:p>
    <w:p w:rsidR="005E0388" w:rsidRPr="000C33B9" w:rsidRDefault="00EE6E1D" w:rsidP="00C87DAF">
      <w:pPr>
        <w:pStyle w:val="rvps2"/>
        <w:spacing w:line="276" w:lineRule="auto"/>
        <w:ind w:left="0" w:firstLine="709"/>
        <w:jc w:val="both"/>
        <w:rPr>
          <w:lang w:val="ru-RU"/>
        </w:rPr>
      </w:pPr>
      <w:r w:rsidRPr="000C33B9">
        <w:rPr>
          <w:lang w:val="ru-RU"/>
        </w:rPr>
        <w:t xml:space="preserve">1) </w:t>
      </w:r>
      <w:r w:rsidR="005E0388" w:rsidRPr="000C33B9">
        <w:rPr>
          <w:lang w:val="ru-RU"/>
        </w:rPr>
        <w:t>Під час зберігання для уникнення псування сировини, допоміжних матеріалів на підприємстві необхідно розробити і дотримуватися порядку використання сист</w:t>
      </w:r>
      <w:r w:rsidR="00CA2CD6">
        <w:rPr>
          <w:lang w:val="ru-RU"/>
        </w:rPr>
        <w:t>еми поновлення товарних запасів:</w:t>
      </w:r>
    </w:p>
    <w:p w:rsidR="005E0388" w:rsidRPr="00BE5DE1" w:rsidRDefault="005E0388" w:rsidP="00C87DAF">
      <w:pPr>
        <w:autoSpaceDE w:val="0"/>
        <w:autoSpaceDN w:val="0"/>
        <w:adjustRightInd w:val="0"/>
        <w:spacing w:after="0"/>
        <w:ind w:firstLine="709"/>
        <w:contextualSpacing/>
        <w:jc w:val="both"/>
        <w:rPr>
          <w:rFonts w:ascii="Times New Roman" w:hAnsi="Times New Roman" w:cs="Times New Roman"/>
          <w:sz w:val="28"/>
          <w:szCs w:val="28"/>
        </w:rPr>
      </w:pPr>
      <w:r w:rsidRPr="00BE5DE1">
        <w:rPr>
          <w:rFonts w:ascii="Times New Roman" w:hAnsi="Times New Roman" w:cs="Times New Roman"/>
          <w:sz w:val="28"/>
          <w:szCs w:val="28"/>
        </w:rPr>
        <w:t>перший прийшов - перший пішов, тобто ту сировину, яка першою надійшла на склад, першою м</w:t>
      </w:r>
      <w:r w:rsidR="00502104">
        <w:rPr>
          <w:rFonts w:ascii="Times New Roman" w:hAnsi="Times New Roman" w:cs="Times New Roman"/>
          <w:sz w:val="28"/>
          <w:szCs w:val="28"/>
        </w:rPr>
        <w:t>ає бути передано на виробництво;</w:t>
      </w:r>
    </w:p>
    <w:p w:rsidR="005E0388" w:rsidRPr="00BE5DE1" w:rsidRDefault="005E0388" w:rsidP="00C87DAF">
      <w:pPr>
        <w:autoSpaceDE w:val="0"/>
        <w:autoSpaceDN w:val="0"/>
        <w:adjustRightInd w:val="0"/>
        <w:spacing w:after="0"/>
        <w:ind w:firstLine="709"/>
        <w:contextualSpacing/>
        <w:jc w:val="both"/>
        <w:rPr>
          <w:rFonts w:ascii="Times New Roman" w:hAnsi="Times New Roman" w:cs="Times New Roman"/>
          <w:sz w:val="28"/>
          <w:szCs w:val="28"/>
        </w:rPr>
      </w:pPr>
      <w:r w:rsidRPr="00BE5DE1">
        <w:rPr>
          <w:rFonts w:ascii="Times New Roman" w:hAnsi="Times New Roman" w:cs="Times New Roman"/>
          <w:sz w:val="28"/>
          <w:szCs w:val="28"/>
        </w:rPr>
        <w:t>перший закінчується - перший виходить, тобто ту сировину, у якої раніше закінчується термін придатності, слід переда</w:t>
      </w:r>
      <w:r w:rsidR="00DE535D">
        <w:rPr>
          <w:rFonts w:ascii="Times New Roman" w:hAnsi="Times New Roman" w:cs="Times New Roman"/>
          <w:sz w:val="28"/>
          <w:szCs w:val="28"/>
        </w:rPr>
        <w:t>ти на виробництво в першу чергу;</w:t>
      </w:r>
    </w:p>
    <w:p w:rsidR="005E0388" w:rsidRPr="00BE5DE1" w:rsidRDefault="000C33B9"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2) </w:t>
      </w:r>
      <w:r w:rsidR="00DE535D">
        <w:rPr>
          <w:rFonts w:ascii="Times New Roman" w:hAnsi="Times New Roman" w:cs="Times New Roman"/>
          <w:sz w:val="28"/>
          <w:szCs w:val="28"/>
        </w:rPr>
        <w:t>з</w:t>
      </w:r>
      <w:r w:rsidR="005E0388" w:rsidRPr="00BE5DE1">
        <w:rPr>
          <w:rFonts w:ascii="Times New Roman" w:hAnsi="Times New Roman" w:cs="Times New Roman"/>
          <w:sz w:val="28"/>
          <w:szCs w:val="28"/>
        </w:rPr>
        <w:t>берігання сировини, допоміжних матеріалів і готової продукції можна умовно розділити на 3 стадії:</w:t>
      </w:r>
    </w:p>
    <w:p w:rsidR="005E0388" w:rsidRPr="00CE3D2C" w:rsidRDefault="005E0388" w:rsidP="00C87DAF">
      <w:pPr>
        <w:autoSpaceDE w:val="0"/>
        <w:autoSpaceDN w:val="0"/>
        <w:adjustRightInd w:val="0"/>
        <w:spacing w:after="0"/>
        <w:ind w:firstLine="709"/>
        <w:jc w:val="both"/>
        <w:rPr>
          <w:rFonts w:ascii="Times New Roman" w:hAnsi="Times New Roman" w:cs="Times New Roman"/>
          <w:sz w:val="28"/>
          <w:szCs w:val="28"/>
        </w:rPr>
      </w:pPr>
      <w:r w:rsidRPr="00CE3D2C">
        <w:rPr>
          <w:rFonts w:ascii="Times New Roman" w:hAnsi="Times New Roman" w:cs="Times New Roman"/>
          <w:sz w:val="28"/>
          <w:szCs w:val="28"/>
        </w:rPr>
        <w:t>зберігання сировини, допоміжних матеріалів і упаковки в процесі зберігання;</w:t>
      </w:r>
    </w:p>
    <w:p w:rsidR="005E0388" w:rsidRPr="00CE3D2C" w:rsidRDefault="005E0388" w:rsidP="00C87DAF">
      <w:pPr>
        <w:autoSpaceDE w:val="0"/>
        <w:autoSpaceDN w:val="0"/>
        <w:adjustRightInd w:val="0"/>
        <w:spacing w:after="0"/>
        <w:ind w:firstLine="709"/>
        <w:jc w:val="both"/>
        <w:rPr>
          <w:rFonts w:ascii="Times New Roman" w:hAnsi="Times New Roman" w:cs="Times New Roman"/>
          <w:sz w:val="28"/>
          <w:szCs w:val="28"/>
        </w:rPr>
      </w:pPr>
      <w:r w:rsidRPr="00CE3D2C">
        <w:rPr>
          <w:rFonts w:ascii="Times New Roman" w:hAnsi="Times New Roman" w:cs="Times New Roman"/>
          <w:sz w:val="28"/>
          <w:szCs w:val="28"/>
        </w:rPr>
        <w:t>зберігання сировини, напівфабрикатів продукції протягом процесу виробництва продукції;</w:t>
      </w:r>
    </w:p>
    <w:p w:rsidR="005E0388" w:rsidRPr="00CE3D2C" w:rsidRDefault="005E0388" w:rsidP="00C87DAF">
      <w:pPr>
        <w:autoSpaceDE w:val="0"/>
        <w:autoSpaceDN w:val="0"/>
        <w:adjustRightInd w:val="0"/>
        <w:spacing w:after="0"/>
        <w:ind w:firstLine="709"/>
        <w:jc w:val="both"/>
        <w:rPr>
          <w:rFonts w:ascii="Times New Roman" w:hAnsi="Times New Roman" w:cs="Times New Roman"/>
          <w:sz w:val="28"/>
          <w:szCs w:val="28"/>
        </w:rPr>
      </w:pPr>
      <w:r w:rsidRPr="00CE3D2C">
        <w:rPr>
          <w:rFonts w:ascii="Times New Roman" w:hAnsi="Times New Roman" w:cs="Times New Roman"/>
          <w:sz w:val="28"/>
          <w:szCs w:val="28"/>
        </w:rPr>
        <w:t>зберіга</w:t>
      </w:r>
      <w:r w:rsidR="00DE535D">
        <w:rPr>
          <w:rFonts w:ascii="Times New Roman" w:hAnsi="Times New Roman" w:cs="Times New Roman"/>
          <w:sz w:val="28"/>
          <w:szCs w:val="28"/>
        </w:rPr>
        <w:t>ння готової продукції на складі;</w:t>
      </w:r>
    </w:p>
    <w:p w:rsidR="005E0388" w:rsidRDefault="000C33B9"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3) </w:t>
      </w:r>
      <w:r w:rsidR="00DE535D">
        <w:rPr>
          <w:rFonts w:ascii="Times New Roman" w:hAnsi="Times New Roman" w:cs="Times New Roman"/>
          <w:sz w:val="28"/>
          <w:szCs w:val="28"/>
        </w:rPr>
        <w:t>з</w:t>
      </w:r>
      <w:r w:rsidR="005E0388" w:rsidRPr="00BE5DE1">
        <w:rPr>
          <w:rFonts w:ascii="Times New Roman" w:hAnsi="Times New Roman" w:cs="Times New Roman"/>
          <w:sz w:val="28"/>
          <w:szCs w:val="28"/>
        </w:rPr>
        <w:t>берігання сировини, допоміжних матеріалів</w:t>
      </w:r>
      <w:r w:rsidR="00CD2289" w:rsidRPr="00CD2289">
        <w:rPr>
          <w:rFonts w:ascii="Times New Roman" w:hAnsi="Times New Roman" w:cs="Times New Roman"/>
          <w:sz w:val="28"/>
          <w:szCs w:val="28"/>
        </w:rPr>
        <w:t xml:space="preserve"> </w:t>
      </w:r>
      <w:r w:rsidR="005E0388" w:rsidRPr="00BE5DE1">
        <w:rPr>
          <w:rFonts w:ascii="Times New Roman" w:hAnsi="Times New Roman" w:cs="Times New Roman"/>
          <w:sz w:val="28"/>
          <w:szCs w:val="28"/>
        </w:rPr>
        <w:t xml:space="preserve">і упаковки на складі, а також в процесі виробництва продукції необхідно здійснювати з </w:t>
      </w:r>
      <w:r w:rsidR="005E0388" w:rsidRPr="00BE5DE1">
        <w:rPr>
          <w:rFonts w:ascii="Times New Roman" w:hAnsi="Times New Roman" w:cs="Times New Roman"/>
          <w:sz w:val="28"/>
          <w:szCs w:val="28"/>
        </w:rPr>
        <w:lastRenderedPageBreak/>
        <w:t>дотриманням умов зберігання (температури, відносної вологості повітря, а також освітленості і вентиляції, якщо вони впливають на якість і безпечність продукції, що виробляється).</w:t>
      </w:r>
    </w:p>
    <w:p w:rsidR="00F65673" w:rsidRDefault="00F65673"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sz w:val="28"/>
          <w:szCs w:val="28"/>
        </w:rPr>
        <w:t>З</w:t>
      </w:r>
      <w:r w:rsidRPr="004F6105">
        <w:rPr>
          <w:rFonts w:ascii="Times New Roman" w:hAnsi="Times New Roman"/>
          <w:sz w:val="28"/>
          <w:szCs w:val="28"/>
        </w:rPr>
        <w:t>берігання основної сировини для морозива та самого морозива залежить від комплексної програми контролю температури, яка не допускає псування продуктів і більшості їх швидкопсувних складових та інгредієнтів при від +4…0</w:t>
      </w:r>
      <w:r w:rsidRPr="004F6105">
        <w:rPr>
          <w:rFonts w:ascii="Times New Roman" w:hAnsi="Times New Roman"/>
          <w:sz w:val="28"/>
          <w:szCs w:val="28"/>
          <w:vertAlign w:val="superscript"/>
        </w:rPr>
        <w:t>0</w:t>
      </w:r>
      <w:r w:rsidRPr="004F6105">
        <w:rPr>
          <w:rFonts w:ascii="Times New Roman" w:hAnsi="Times New Roman"/>
          <w:sz w:val="28"/>
          <w:szCs w:val="28"/>
        </w:rPr>
        <w:t>С до –18…24</w:t>
      </w:r>
      <w:r w:rsidRPr="004F6105">
        <w:rPr>
          <w:rFonts w:ascii="Times New Roman" w:hAnsi="Times New Roman"/>
          <w:sz w:val="28"/>
          <w:szCs w:val="28"/>
          <w:vertAlign w:val="superscript"/>
        </w:rPr>
        <w:t>0</w:t>
      </w:r>
      <w:r w:rsidRPr="004F6105">
        <w:rPr>
          <w:rFonts w:ascii="Times New Roman" w:hAnsi="Times New Roman"/>
          <w:sz w:val="28"/>
          <w:szCs w:val="28"/>
        </w:rPr>
        <w:t>С або менше самого морозива, я</w:t>
      </w:r>
      <w:r>
        <w:rPr>
          <w:rFonts w:ascii="Times New Roman" w:hAnsi="Times New Roman"/>
          <w:sz w:val="28"/>
          <w:szCs w:val="28"/>
        </w:rPr>
        <w:t>кщо інше не вказано на етикетці;</w:t>
      </w:r>
    </w:p>
    <w:p w:rsidR="001D3195" w:rsidRPr="00BE5DE1" w:rsidRDefault="000C33B9"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4) </w:t>
      </w:r>
      <w:r w:rsidR="00DE535D">
        <w:rPr>
          <w:rFonts w:ascii="Times New Roman" w:hAnsi="Times New Roman" w:cs="Times New Roman"/>
          <w:sz w:val="28"/>
          <w:szCs w:val="28"/>
        </w:rPr>
        <w:t>с</w:t>
      </w:r>
      <w:r w:rsidR="001D3195">
        <w:rPr>
          <w:rFonts w:ascii="Times New Roman" w:hAnsi="Times New Roman" w:cs="Times New Roman"/>
          <w:sz w:val="28"/>
          <w:szCs w:val="28"/>
        </w:rPr>
        <w:t>лід розробити п</w:t>
      </w:r>
      <w:r w:rsidR="001D3195" w:rsidRPr="00BE5DE1">
        <w:rPr>
          <w:rFonts w:ascii="Times New Roman" w:hAnsi="Times New Roman" w:cs="Times New Roman"/>
          <w:sz w:val="28"/>
          <w:szCs w:val="28"/>
        </w:rPr>
        <w:t>рограм</w:t>
      </w:r>
      <w:r w:rsidR="001D3195">
        <w:rPr>
          <w:rFonts w:ascii="Times New Roman" w:hAnsi="Times New Roman" w:cs="Times New Roman"/>
          <w:sz w:val="28"/>
          <w:szCs w:val="28"/>
        </w:rPr>
        <w:t>у</w:t>
      </w:r>
      <w:r w:rsidR="001D3195" w:rsidRPr="00BE5DE1">
        <w:rPr>
          <w:rFonts w:ascii="Times New Roman" w:hAnsi="Times New Roman" w:cs="Times New Roman"/>
          <w:sz w:val="28"/>
          <w:szCs w:val="28"/>
        </w:rPr>
        <w:t xml:space="preserve"> контролю температури </w:t>
      </w:r>
      <w:r w:rsidR="0014413F">
        <w:rPr>
          <w:rFonts w:ascii="Times New Roman" w:hAnsi="Times New Roman" w:cs="Times New Roman"/>
          <w:sz w:val="28"/>
          <w:szCs w:val="28"/>
        </w:rPr>
        <w:t>морозива</w:t>
      </w:r>
      <w:r w:rsidR="001D3195" w:rsidRPr="00BE5DE1">
        <w:rPr>
          <w:rFonts w:ascii="Times New Roman" w:hAnsi="Times New Roman" w:cs="Times New Roman"/>
          <w:sz w:val="28"/>
          <w:szCs w:val="28"/>
        </w:rPr>
        <w:t>, сировини та інгредієнтів</w:t>
      </w:r>
      <w:r w:rsidR="001D3195">
        <w:rPr>
          <w:rFonts w:ascii="Times New Roman" w:hAnsi="Times New Roman" w:cs="Times New Roman"/>
          <w:sz w:val="28"/>
          <w:szCs w:val="28"/>
        </w:rPr>
        <w:t>, яка</w:t>
      </w:r>
      <w:r w:rsidR="001D3195" w:rsidRPr="00BE5DE1">
        <w:rPr>
          <w:rFonts w:ascii="Times New Roman" w:hAnsi="Times New Roman" w:cs="Times New Roman"/>
          <w:sz w:val="28"/>
          <w:szCs w:val="28"/>
        </w:rPr>
        <w:t xml:space="preserve"> повинна включати в себе часті перевірки й записи температури під час отримання, обробки та зберігання. Деякі компоненти програми контролю можуть включати:</w:t>
      </w:r>
    </w:p>
    <w:p w:rsidR="00F65673" w:rsidRPr="00BE5D1A" w:rsidRDefault="00F65673" w:rsidP="00F65673">
      <w:pPr>
        <w:autoSpaceDE w:val="0"/>
        <w:autoSpaceDN w:val="0"/>
        <w:adjustRightInd w:val="0"/>
        <w:spacing w:after="0"/>
        <w:ind w:left="142" w:firstLine="567"/>
        <w:jc w:val="both"/>
        <w:rPr>
          <w:rFonts w:ascii="Times New Roman" w:hAnsi="Times New Roman"/>
          <w:sz w:val="28"/>
          <w:szCs w:val="28"/>
        </w:rPr>
      </w:pPr>
      <w:r w:rsidRPr="00BE5D1A">
        <w:rPr>
          <w:rFonts w:ascii="Times New Roman" w:hAnsi="Times New Roman"/>
          <w:sz w:val="28"/>
          <w:szCs w:val="28"/>
        </w:rPr>
        <w:t>температуру вхідної сировини та інгредієнтів – журнал реєстрації;</w:t>
      </w:r>
    </w:p>
    <w:p w:rsidR="00F65673" w:rsidRPr="00BE5D1A" w:rsidRDefault="00F65673" w:rsidP="00F65673">
      <w:pPr>
        <w:autoSpaceDE w:val="0"/>
        <w:autoSpaceDN w:val="0"/>
        <w:adjustRightInd w:val="0"/>
        <w:spacing w:after="0"/>
        <w:ind w:left="142" w:firstLine="567"/>
        <w:jc w:val="both"/>
        <w:rPr>
          <w:rFonts w:ascii="Times New Roman" w:hAnsi="Times New Roman"/>
          <w:sz w:val="28"/>
          <w:szCs w:val="28"/>
        </w:rPr>
      </w:pPr>
      <w:r w:rsidRPr="00BE5D1A">
        <w:rPr>
          <w:rFonts w:ascii="Times New Roman" w:hAnsi="Times New Roman"/>
          <w:sz w:val="28"/>
          <w:szCs w:val="28"/>
        </w:rPr>
        <w:t>температуру зберігання сировини та інгредієнтів – пристрій автоматичного безперервного запису температури;</w:t>
      </w:r>
    </w:p>
    <w:p w:rsidR="00F65673" w:rsidRPr="00BE5D1A" w:rsidRDefault="00F65673" w:rsidP="00F65673">
      <w:pPr>
        <w:autoSpaceDE w:val="0"/>
        <w:autoSpaceDN w:val="0"/>
        <w:adjustRightInd w:val="0"/>
        <w:spacing w:after="0"/>
        <w:ind w:left="142" w:firstLine="567"/>
        <w:jc w:val="both"/>
        <w:rPr>
          <w:rFonts w:ascii="Times New Roman" w:hAnsi="Times New Roman"/>
          <w:sz w:val="28"/>
          <w:szCs w:val="28"/>
        </w:rPr>
      </w:pPr>
      <w:r w:rsidRPr="00BE5D1A">
        <w:rPr>
          <w:rFonts w:ascii="Times New Roman" w:hAnsi="Times New Roman"/>
          <w:sz w:val="28"/>
          <w:szCs w:val="28"/>
        </w:rPr>
        <w:t>температуру зберігання після пастеризації – пристрій автоматичного безперервного запису температури;</w:t>
      </w:r>
    </w:p>
    <w:p w:rsidR="00F65673" w:rsidRPr="00BE5D1A" w:rsidRDefault="00F65673" w:rsidP="00F65673">
      <w:pPr>
        <w:autoSpaceDE w:val="0"/>
        <w:autoSpaceDN w:val="0"/>
        <w:adjustRightInd w:val="0"/>
        <w:spacing w:after="0"/>
        <w:ind w:left="142" w:firstLine="567"/>
        <w:jc w:val="both"/>
        <w:rPr>
          <w:rFonts w:ascii="Times New Roman" w:hAnsi="Times New Roman"/>
          <w:sz w:val="28"/>
          <w:szCs w:val="28"/>
        </w:rPr>
      </w:pPr>
      <w:r w:rsidRPr="00BE5D1A">
        <w:rPr>
          <w:rFonts w:ascii="Times New Roman" w:hAnsi="Times New Roman"/>
          <w:sz w:val="28"/>
          <w:szCs w:val="28"/>
        </w:rPr>
        <w:t>температуру проміжної ємності системи пакування – журнал реєстрації або пристрій автоматичного безперервного запису температури;</w:t>
      </w:r>
    </w:p>
    <w:p w:rsidR="00F65673" w:rsidRPr="00BE5D1A" w:rsidRDefault="00F65673" w:rsidP="00F65673">
      <w:pPr>
        <w:autoSpaceDE w:val="0"/>
        <w:autoSpaceDN w:val="0"/>
        <w:adjustRightInd w:val="0"/>
        <w:spacing w:after="0"/>
        <w:ind w:left="142" w:firstLine="567"/>
        <w:jc w:val="both"/>
        <w:rPr>
          <w:rFonts w:ascii="Times New Roman" w:hAnsi="Times New Roman"/>
          <w:sz w:val="28"/>
          <w:szCs w:val="28"/>
        </w:rPr>
      </w:pPr>
      <w:r w:rsidRPr="00BE5D1A">
        <w:rPr>
          <w:rFonts w:ascii="Times New Roman" w:hAnsi="Times New Roman"/>
          <w:sz w:val="28"/>
          <w:szCs w:val="28"/>
        </w:rPr>
        <w:t>температуру продукту відразу після упаковки – журнал реєстрації;</w:t>
      </w:r>
    </w:p>
    <w:p w:rsidR="00F65673" w:rsidRPr="00BE5D1A" w:rsidRDefault="00F65673" w:rsidP="00F65673">
      <w:pPr>
        <w:autoSpaceDE w:val="0"/>
        <w:autoSpaceDN w:val="0"/>
        <w:adjustRightInd w:val="0"/>
        <w:spacing w:after="0"/>
        <w:ind w:left="142" w:firstLine="567"/>
        <w:jc w:val="both"/>
        <w:rPr>
          <w:rFonts w:ascii="Times New Roman" w:hAnsi="Times New Roman"/>
          <w:sz w:val="28"/>
          <w:szCs w:val="28"/>
        </w:rPr>
      </w:pPr>
      <w:r w:rsidRPr="00BE5D1A">
        <w:rPr>
          <w:rFonts w:ascii="Times New Roman" w:hAnsi="Times New Roman"/>
          <w:sz w:val="28"/>
          <w:szCs w:val="28"/>
        </w:rPr>
        <w:t>температуру зберігання продукту до збуту – журнал реєстрації;</w:t>
      </w:r>
    </w:p>
    <w:p w:rsidR="00F65673" w:rsidRPr="00BE5D1A" w:rsidRDefault="00F65673" w:rsidP="00F65673">
      <w:pPr>
        <w:autoSpaceDE w:val="0"/>
        <w:autoSpaceDN w:val="0"/>
        <w:adjustRightInd w:val="0"/>
        <w:spacing w:after="0"/>
        <w:ind w:left="142" w:firstLine="567"/>
        <w:jc w:val="both"/>
        <w:rPr>
          <w:rFonts w:ascii="Times New Roman" w:hAnsi="Times New Roman"/>
          <w:sz w:val="28"/>
          <w:szCs w:val="28"/>
        </w:rPr>
      </w:pPr>
      <w:r w:rsidRPr="00BE5D1A">
        <w:rPr>
          <w:rFonts w:ascii="Times New Roman" w:hAnsi="Times New Roman"/>
          <w:sz w:val="28"/>
          <w:szCs w:val="28"/>
        </w:rPr>
        <w:t>температуру продукту на момент збуту – журнал реєстрації;</w:t>
      </w:r>
    </w:p>
    <w:p w:rsidR="001D3195" w:rsidRPr="00F65673" w:rsidRDefault="00F65673" w:rsidP="00F65673">
      <w:pPr>
        <w:autoSpaceDE w:val="0"/>
        <w:autoSpaceDN w:val="0"/>
        <w:adjustRightInd w:val="0"/>
        <w:spacing w:after="0"/>
        <w:ind w:left="142" w:firstLine="567"/>
        <w:jc w:val="both"/>
        <w:rPr>
          <w:rFonts w:ascii="Times New Roman" w:hAnsi="Times New Roman"/>
          <w:sz w:val="28"/>
          <w:szCs w:val="28"/>
        </w:rPr>
      </w:pPr>
      <w:r w:rsidRPr="00BE5D1A">
        <w:rPr>
          <w:rFonts w:ascii="Times New Roman" w:hAnsi="Times New Roman"/>
          <w:sz w:val="28"/>
          <w:szCs w:val="28"/>
        </w:rPr>
        <w:t>температуру води системи охолодження у відповідних точках в процесі виробництва – журнал або пристрій автоматичного б</w:t>
      </w:r>
      <w:r>
        <w:rPr>
          <w:rFonts w:ascii="Times New Roman" w:hAnsi="Times New Roman"/>
          <w:sz w:val="28"/>
          <w:szCs w:val="28"/>
        </w:rPr>
        <w:t>езперервного запису температури</w:t>
      </w:r>
      <w:r w:rsidR="00DE535D">
        <w:rPr>
          <w:rFonts w:ascii="Times New Roman" w:hAnsi="Times New Roman" w:cs="Times New Roman"/>
          <w:sz w:val="28"/>
          <w:szCs w:val="28"/>
        </w:rPr>
        <w:t>;</w:t>
      </w:r>
    </w:p>
    <w:p w:rsidR="001F7CF5" w:rsidRPr="004F6105" w:rsidRDefault="000C33B9" w:rsidP="00BC5BAD">
      <w:pPr>
        <w:autoSpaceDE w:val="0"/>
        <w:autoSpaceDN w:val="0"/>
        <w:adjustRightInd w:val="0"/>
        <w:spacing w:after="0"/>
        <w:ind w:firstLine="709"/>
        <w:contextualSpacing/>
        <w:jc w:val="both"/>
        <w:rPr>
          <w:rFonts w:ascii="Times New Roman" w:hAnsi="Times New Roman"/>
          <w:sz w:val="28"/>
          <w:szCs w:val="28"/>
        </w:rPr>
      </w:pPr>
      <w:r>
        <w:rPr>
          <w:rFonts w:ascii="Times New Roman" w:hAnsi="Times New Roman" w:cs="Times New Roman"/>
          <w:sz w:val="28"/>
          <w:szCs w:val="28"/>
        </w:rPr>
        <w:t xml:space="preserve">5) </w:t>
      </w:r>
      <w:r w:rsidR="001F7CF5">
        <w:rPr>
          <w:rFonts w:ascii="Times New Roman" w:hAnsi="Times New Roman"/>
          <w:sz w:val="28"/>
          <w:szCs w:val="28"/>
        </w:rPr>
        <w:t>п</w:t>
      </w:r>
      <w:r w:rsidR="001F7CF5" w:rsidRPr="004F6105">
        <w:rPr>
          <w:rFonts w:ascii="Times New Roman" w:hAnsi="Times New Roman"/>
          <w:sz w:val="28"/>
          <w:szCs w:val="28"/>
        </w:rPr>
        <w:t>ід час транспортування сирого молока на підприємство його температура не повинна перевищувати 10</w:t>
      </w:r>
      <w:r w:rsidR="001F7CF5" w:rsidRPr="004F6105">
        <w:rPr>
          <w:rFonts w:ascii="Times New Roman" w:hAnsi="Times New Roman"/>
          <w:sz w:val="28"/>
          <w:szCs w:val="28"/>
          <w:vertAlign w:val="superscript"/>
        </w:rPr>
        <w:t>0</w:t>
      </w:r>
      <w:r w:rsidR="001F7CF5" w:rsidRPr="004F6105">
        <w:rPr>
          <w:rFonts w:ascii="Times New Roman" w:hAnsi="Times New Roman"/>
          <w:sz w:val="28"/>
          <w:szCs w:val="28"/>
        </w:rPr>
        <w:t xml:space="preserve">С. Після приймання сире молоко повинне бути охолоджене до температури вище 6 </w:t>
      </w:r>
      <w:r w:rsidR="001F7CF5" w:rsidRPr="004F6105">
        <w:rPr>
          <w:rFonts w:ascii="Times New Roman" w:hAnsi="Times New Roman"/>
          <w:sz w:val="28"/>
          <w:szCs w:val="28"/>
          <w:vertAlign w:val="superscript"/>
        </w:rPr>
        <w:t>0</w:t>
      </w:r>
      <w:r w:rsidR="001F7CF5" w:rsidRPr="004F6105">
        <w:rPr>
          <w:rFonts w:ascii="Times New Roman" w:hAnsi="Times New Roman"/>
          <w:sz w:val="28"/>
          <w:szCs w:val="28"/>
        </w:rPr>
        <w:t>С. Ємності, призначені для зберігання молока, миють та дезінфікують відразу після закінчення зберігання молока, але не рідше ніж 1 раз на день.</w:t>
      </w:r>
    </w:p>
    <w:p w:rsidR="001F7CF5" w:rsidRPr="004F6105" w:rsidRDefault="001F7CF5" w:rsidP="00BC5BAD">
      <w:pPr>
        <w:autoSpaceDE w:val="0"/>
        <w:autoSpaceDN w:val="0"/>
        <w:adjustRightInd w:val="0"/>
        <w:spacing w:after="0"/>
        <w:ind w:firstLine="709"/>
        <w:contextualSpacing/>
        <w:jc w:val="both"/>
        <w:rPr>
          <w:rFonts w:ascii="Times New Roman" w:hAnsi="Times New Roman"/>
          <w:sz w:val="28"/>
          <w:szCs w:val="28"/>
        </w:rPr>
      </w:pPr>
      <w:r w:rsidRPr="004F6105">
        <w:rPr>
          <w:rFonts w:ascii="Times New Roman" w:hAnsi="Times New Roman"/>
          <w:sz w:val="28"/>
          <w:szCs w:val="28"/>
        </w:rPr>
        <w:t xml:space="preserve">Під час зберігання молока необхідно перемішувати його для забезпечення однорідності та забезпечити температуру не вище 6 </w:t>
      </w:r>
      <w:r w:rsidRPr="004F6105">
        <w:rPr>
          <w:rFonts w:ascii="Times New Roman" w:hAnsi="Times New Roman"/>
          <w:sz w:val="28"/>
          <w:szCs w:val="28"/>
          <w:vertAlign w:val="superscript"/>
        </w:rPr>
        <w:t>0</w:t>
      </w:r>
      <w:r w:rsidRPr="004F6105">
        <w:rPr>
          <w:rFonts w:ascii="Times New Roman" w:hAnsi="Times New Roman"/>
          <w:sz w:val="28"/>
          <w:szCs w:val="28"/>
        </w:rPr>
        <w:t>С до моменту відпуску на виробництво.</w:t>
      </w:r>
    </w:p>
    <w:p w:rsidR="001F7CF5" w:rsidRPr="004F6105" w:rsidRDefault="001F7CF5" w:rsidP="00BC5BAD">
      <w:pPr>
        <w:autoSpaceDE w:val="0"/>
        <w:autoSpaceDN w:val="0"/>
        <w:adjustRightInd w:val="0"/>
        <w:spacing w:after="0"/>
        <w:ind w:firstLine="709"/>
        <w:contextualSpacing/>
        <w:jc w:val="both"/>
        <w:rPr>
          <w:rFonts w:ascii="Times New Roman" w:hAnsi="Times New Roman"/>
          <w:color w:val="000000"/>
          <w:sz w:val="28"/>
          <w:szCs w:val="28"/>
          <w:shd w:val="clear" w:color="auto" w:fill="FFFFFF"/>
        </w:rPr>
      </w:pPr>
      <w:r>
        <w:rPr>
          <w:rFonts w:ascii="Times New Roman" w:hAnsi="Times New Roman"/>
          <w:sz w:val="28"/>
          <w:szCs w:val="28"/>
        </w:rPr>
        <w:t xml:space="preserve">6) масло вершкове, </w:t>
      </w:r>
      <w:r w:rsidRPr="004F6105">
        <w:rPr>
          <w:rFonts w:ascii="Times New Roman" w:hAnsi="Times New Roman"/>
          <w:color w:val="000000"/>
          <w:sz w:val="28"/>
          <w:szCs w:val="28"/>
          <w:shd w:val="clear" w:color="auto" w:fill="FFFFFF"/>
        </w:rPr>
        <w:t xml:space="preserve">згідно з ДСТУ 4399:2005, </w:t>
      </w:r>
      <w:r w:rsidRPr="004F6105">
        <w:rPr>
          <w:rFonts w:ascii="Times New Roman" w:hAnsi="Times New Roman"/>
          <w:sz w:val="28"/>
          <w:szCs w:val="28"/>
        </w:rPr>
        <w:t xml:space="preserve">слід зберігати </w:t>
      </w:r>
      <w:r w:rsidRPr="004F6105">
        <w:rPr>
          <w:rFonts w:ascii="Times New Roman" w:hAnsi="Times New Roman"/>
          <w:color w:val="000000"/>
          <w:sz w:val="28"/>
          <w:szCs w:val="28"/>
          <w:shd w:val="clear" w:color="auto" w:fill="FFFFFF"/>
        </w:rPr>
        <w:t>за відносної вологості не більше 80% і таких температурних режимів:</w:t>
      </w:r>
    </w:p>
    <w:p w:rsidR="001F7CF5" w:rsidRPr="004F6105" w:rsidRDefault="001F7CF5" w:rsidP="00BC5BAD">
      <w:pPr>
        <w:autoSpaceDE w:val="0"/>
        <w:autoSpaceDN w:val="0"/>
        <w:adjustRightInd w:val="0"/>
        <w:spacing w:after="0"/>
        <w:ind w:firstLine="709"/>
        <w:contextualSpacing/>
        <w:jc w:val="both"/>
        <w:rPr>
          <w:rFonts w:ascii="Times New Roman" w:hAnsi="Times New Roman"/>
          <w:color w:val="000000"/>
          <w:sz w:val="28"/>
          <w:szCs w:val="28"/>
          <w:shd w:val="clear" w:color="auto" w:fill="FFFFFF"/>
        </w:rPr>
      </w:pPr>
      <w:r w:rsidRPr="004F6105">
        <w:rPr>
          <w:rFonts w:ascii="Times New Roman" w:hAnsi="Times New Roman"/>
          <w:color w:val="000000"/>
          <w:sz w:val="28"/>
          <w:szCs w:val="28"/>
          <w:shd w:val="clear" w:color="auto" w:fill="FFFFFF"/>
        </w:rPr>
        <w:t>Режим 1 — температура від 0°C до -5°С;</w:t>
      </w:r>
    </w:p>
    <w:p w:rsidR="001F7CF5" w:rsidRPr="004F6105" w:rsidRDefault="001F7CF5" w:rsidP="00BC5BAD">
      <w:pPr>
        <w:autoSpaceDE w:val="0"/>
        <w:autoSpaceDN w:val="0"/>
        <w:adjustRightInd w:val="0"/>
        <w:spacing w:after="0"/>
        <w:ind w:firstLine="709"/>
        <w:contextualSpacing/>
        <w:jc w:val="both"/>
        <w:rPr>
          <w:rStyle w:val="apple-converted-space"/>
          <w:rFonts w:ascii="Times New Roman" w:hAnsi="Times New Roman"/>
          <w:color w:val="000000"/>
          <w:sz w:val="28"/>
          <w:szCs w:val="28"/>
          <w:shd w:val="clear" w:color="auto" w:fill="FFFFFF"/>
        </w:rPr>
      </w:pPr>
      <w:r w:rsidRPr="004F6105">
        <w:rPr>
          <w:rFonts w:ascii="Times New Roman" w:hAnsi="Times New Roman"/>
          <w:color w:val="000000"/>
          <w:sz w:val="28"/>
          <w:szCs w:val="28"/>
          <w:shd w:val="clear" w:color="auto" w:fill="FFFFFF"/>
        </w:rPr>
        <w:t>Режим 2 — температура від -6°С до -11°С</w:t>
      </w:r>
      <w:r w:rsidRPr="004F6105">
        <w:rPr>
          <w:rStyle w:val="apple-converted-space"/>
          <w:rFonts w:ascii="Times New Roman" w:hAnsi="Times New Roman"/>
          <w:color w:val="000000"/>
          <w:sz w:val="28"/>
          <w:szCs w:val="28"/>
          <w:shd w:val="clear" w:color="auto" w:fill="FFFFFF"/>
        </w:rPr>
        <w:t> ;</w:t>
      </w:r>
    </w:p>
    <w:p w:rsidR="001F7CF5" w:rsidRPr="004F6105" w:rsidRDefault="001F7CF5" w:rsidP="00BC5BAD">
      <w:pPr>
        <w:autoSpaceDE w:val="0"/>
        <w:autoSpaceDN w:val="0"/>
        <w:adjustRightInd w:val="0"/>
        <w:spacing w:after="0"/>
        <w:ind w:firstLine="709"/>
        <w:contextualSpacing/>
        <w:jc w:val="both"/>
        <w:rPr>
          <w:rFonts w:ascii="Times New Roman" w:hAnsi="Times New Roman"/>
          <w:color w:val="000000"/>
          <w:sz w:val="28"/>
          <w:szCs w:val="28"/>
          <w:shd w:val="clear" w:color="auto" w:fill="FFFFFF"/>
        </w:rPr>
      </w:pPr>
      <w:r w:rsidRPr="004F6105">
        <w:rPr>
          <w:rFonts w:ascii="Times New Roman" w:hAnsi="Times New Roman"/>
          <w:color w:val="000000"/>
          <w:sz w:val="28"/>
          <w:szCs w:val="28"/>
          <w:shd w:val="clear" w:color="auto" w:fill="FFFFFF"/>
        </w:rPr>
        <w:t>Режим 3 — температура від -12°С до -18°С.</w:t>
      </w:r>
    </w:p>
    <w:p w:rsidR="001F7CF5" w:rsidRPr="004F6105" w:rsidRDefault="001F7CF5" w:rsidP="00BC5BAD">
      <w:pPr>
        <w:autoSpaceDE w:val="0"/>
        <w:autoSpaceDN w:val="0"/>
        <w:adjustRightInd w:val="0"/>
        <w:spacing w:after="0"/>
        <w:ind w:firstLine="709"/>
        <w:contextualSpacing/>
        <w:jc w:val="both"/>
        <w:rPr>
          <w:rFonts w:ascii="Times New Roman" w:hAnsi="Times New Roman"/>
          <w:color w:val="000000"/>
          <w:sz w:val="28"/>
          <w:szCs w:val="28"/>
          <w:shd w:val="clear" w:color="auto" w:fill="FFFFFF"/>
        </w:rPr>
      </w:pPr>
      <w:r w:rsidRPr="004F6105">
        <w:rPr>
          <w:rFonts w:ascii="Times New Roman" w:hAnsi="Times New Roman"/>
          <w:color w:val="000000"/>
          <w:sz w:val="28"/>
          <w:szCs w:val="28"/>
          <w:shd w:val="clear" w:color="auto" w:fill="FFFFFF"/>
        </w:rPr>
        <w:lastRenderedPageBreak/>
        <w:t>Згідно з трьома температурними режимами строки придатності у транспортній тарі коливаються від 2 до 12 місяців.</w:t>
      </w:r>
    </w:p>
    <w:p w:rsidR="001F7CF5" w:rsidRPr="004F6105" w:rsidRDefault="001F7CF5" w:rsidP="00BC5BAD">
      <w:pPr>
        <w:autoSpaceDE w:val="0"/>
        <w:autoSpaceDN w:val="0"/>
        <w:adjustRightInd w:val="0"/>
        <w:spacing w:after="0"/>
        <w:ind w:firstLine="709"/>
        <w:contextualSpacing/>
        <w:jc w:val="both"/>
        <w:rPr>
          <w:rFonts w:ascii="Times New Roman" w:hAnsi="Times New Roman"/>
          <w:sz w:val="28"/>
          <w:szCs w:val="28"/>
        </w:rPr>
      </w:pPr>
      <w:r>
        <w:rPr>
          <w:rFonts w:ascii="Times New Roman" w:hAnsi="Times New Roman"/>
          <w:sz w:val="28"/>
          <w:szCs w:val="28"/>
        </w:rPr>
        <w:t>7</w:t>
      </w:r>
      <w:r w:rsidRPr="004F6105">
        <w:rPr>
          <w:rFonts w:ascii="Times New Roman" w:hAnsi="Times New Roman"/>
          <w:sz w:val="28"/>
          <w:szCs w:val="28"/>
        </w:rPr>
        <w:t xml:space="preserve">) </w:t>
      </w:r>
      <w:r>
        <w:rPr>
          <w:rFonts w:ascii="Times New Roman" w:hAnsi="Times New Roman"/>
          <w:sz w:val="28"/>
          <w:szCs w:val="28"/>
        </w:rPr>
        <w:t>п</w:t>
      </w:r>
      <w:r w:rsidRPr="004F6105">
        <w:rPr>
          <w:rFonts w:ascii="Times New Roman" w:hAnsi="Times New Roman"/>
          <w:sz w:val="28"/>
          <w:szCs w:val="28"/>
        </w:rPr>
        <w:t>ід час зберігання сухого молока, згущеного молока, наповнювачів та інших допоміжних матеріалів, напівфабрикатів та одиничних упаковок слід дотримуватись рекомендованих виробником температури та вологості, дотримуватись санітарних вимог, забезпечити захист від шкідників. Складські приміщення періодично повинні піддаватись миттю, дезінфекції та дезінсекції, утримуватись в належному технічному стані. До кожної партії повинна зберігатись відповідна супровідна документація, слід забезпечити ідентифікацію позначеннями, які дозволять легко знайти, визначити спосіб сортування та забезпечити дотримання принципу перший прийшов - перший пішов.</w:t>
      </w:r>
    </w:p>
    <w:p w:rsidR="001F7CF5" w:rsidRPr="004F6105" w:rsidRDefault="001F7CF5" w:rsidP="00BC5BAD">
      <w:pPr>
        <w:autoSpaceDE w:val="0"/>
        <w:autoSpaceDN w:val="0"/>
        <w:adjustRightInd w:val="0"/>
        <w:spacing w:after="0"/>
        <w:ind w:firstLine="709"/>
        <w:contextualSpacing/>
        <w:jc w:val="both"/>
        <w:rPr>
          <w:rFonts w:ascii="Times New Roman" w:hAnsi="Times New Roman"/>
          <w:sz w:val="28"/>
          <w:szCs w:val="28"/>
        </w:rPr>
      </w:pPr>
      <w:r>
        <w:rPr>
          <w:rFonts w:ascii="Times New Roman" w:hAnsi="Times New Roman"/>
          <w:sz w:val="28"/>
          <w:szCs w:val="28"/>
        </w:rPr>
        <w:t>8) п</w:t>
      </w:r>
      <w:r w:rsidRPr="004F6105">
        <w:rPr>
          <w:rFonts w:ascii="Times New Roman" w:hAnsi="Times New Roman"/>
          <w:sz w:val="28"/>
          <w:szCs w:val="28"/>
        </w:rPr>
        <w:t>ід час зберігання необхідно здійснювати контроль за термінами придатності, умовами зберігання та станом відповідності якості даних сировини чи матеріалів шляхом проведення лабораторного аналізування та візуальної оцінки.</w:t>
      </w:r>
      <w:r>
        <w:rPr>
          <w:rFonts w:ascii="Times New Roman" w:hAnsi="Times New Roman"/>
          <w:sz w:val="28"/>
          <w:szCs w:val="28"/>
        </w:rPr>
        <w:t xml:space="preserve"> </w:t>
      </w:r>
      <w:r w:rsidRPr="004F6105">
        <w:rPr>
          <w:rFonts w:ascii="Times New Roman" w:hAnsi="Times New Roman"/>
          <w:sz w:val="28"/>
          <w:szCs w:val="28"/>
        </w:rPr>
        <w:t>Щоб уникнути псування сировини та інгредієнтів необхідно проводити ротацію їх запасів.</w:t>
      </w:r>
    </w:p>
    <w:p w:rsidR="001F7CF5" w:rsidRPr="004F6105" w:rsidRDefault="001F7CF5" w:rsidP="00BC5BAD">
      <w:pPr>
        <w:autoSpaceDE w:val="0"/>
        <w:autoSpaceDN w:val="0"/>
        <w:adjustRightInd w:val="0"/>
        <w:spacing w:after="0"/>
        <w:ind w:firstLine="709"/>
        <w:contextualSpacing/>
        <w:jc w:val="both"/>
        <w:rPr>
          <w:rFonts w:ascii="Times New Roman" w:hAnsi="Times New Roman"/>
          <w:sz w:val="28"/>
          <w:szCs w:val="28"/>
        </w:rPr>
      </w:pPr>
      <w:r>
        <w:rPr>
          <w:rFonts w:ascii="Times New Roman" w:hAnsi="Times New Roman"/>
          <w:sz w:val="28"/>
          <w:szCs w:val="28"/>
        </w:rPr>
        <w:t>9) у</w:t>
      </w:r>
      <w:r w:rsidRPr="004F6105">
        <w:rPr>
          <w:rFonts w:ascii="Times New Roman" w:hAnsi="Times New Roman"/>
          <w:sz w:val="28"/>
          <w:szCs w:val="28"/>
        </w:rPr>
        <w:t xml:space="preserve"> всіх складських приміщеннях потрібно щодня проводити прибирання: видаляти сміття, тару, регулярно обмітати стіни і стелі. Перед прибиранням необхідно закривати продукти, щоб не відбувалося забруднення сировини, допоміжних матеріалів і готової продукції.</w:t>
      </w:r>
    </w:p>
    <w:p w:rsidR="001F7CF5" w:rsidRPr="004F6105" w:rsidRDefault="001F7CF5" w:rsidP="00BC5BAD">
      <w:pPr>
        <w:autoSpaceDE w:val="0"/>
        <w:autoSpaceDN w:val="0"/>
        <w:adjustRightInd w:val="0"/>
        <w:spacing w:after="0"/>
        <w:ind w:firstLine="709"/>
        <w:contextualSpacing/>
        <w:jc w:val="both"/>
        <w:rPr>
          <w:rFonts w:ascii="Times New Roman" w:hAnsi="Times New Roman"/>
          <w:sz w:val="28"/>
          <w:szCs w:val="28"/>
        </w:rPr>
      </w:pPr>
      <w:r>
        <w:rPr>
          <w:rFonts w:ascii="Times New Roman" w:hAnsi="Times New Roman"/>
          <w:sz w:val="28"/>
          <w:szCs w:val="28"/>
        </w:rPr>
        <w:t>10) б</w:t>
      </w:r>
      <w:r w:rsidRPr="004F6105">
        <w:rPr>
          <w:rFonts w:ascii="Times New Roman" w:hAnsi="Times New Roman"/>
          <w:sz w:val="28"/>
          <w:szCs w:val="28"/>
        </w:rPr>
        <w:t>ензинові або дизельні автонавантажувачі не можна використовувати на ділянках зберігання сировини, допоміжних матеріалів або готової продукції.</w:t>
      </w:r>
    </w:p>
    <w:p w:rsidR="001F7CF5" w:rsidRPr="004F6105" w:rsidRDefault="001F7CF5" w:rsidP="00BC5BAD">
      <w:pPr>
        <w:autoSpaceDE w:val="0"/>
        <w:autoSpaceDN w:val="0"/>
        <w:adjustRightInd w:val="0"/>
        <w:spacing w:after="0"/>
        <w:ind w:firstLine="709"/>
        <w:contextualSpacing/>
        <w:jc w:val="both"/>
        <w:rPr>
          <w:rFonts w:ascii="Times New Roman" w:hAnsi="Times New Roman"/>
          <w:sz w:val="28"/>
          <w:szCs w:val="28"/>
        </w:rPr>
      </w:pPr>
      <w:r>
        <w:rPr>
          <w:rFonts w:ascii="Times New Roman" w:hAnsi="Times New Roman"/>
          <w:sz w:val="28"/>
          <w:szCs w:val="28"/>
        </w:rPr>
        <w:t>11) з</w:t>
      </w:r>
      <w:r w:rsidRPr="004F6105">
        <w:rPr>
          <w:rFonts w:ascii="Times New Roman" w:hAnsi="Times New Roman"/>
          <w:sz w:val="28"/>
          <w:szCs w:val="28"/>
        </w:rPr>
        <w:t>берігання потрібно організувати відповідно до вимог щодо даного виду продукції. Для кожного виду сировини, допоміжних матеріалів повинна бути в наявності документація про умови зберігання.</w:t>
      </w:r>
    </w:p>
    <w:p w:rsidR="001F7CF5" w:rsidRPr="004F6105" w:rsidRDefault="001F7CF5" w:rsidP="00BC5BAD">
      <w:pPr>
        <w:autoSpaceDE w:val="0"/>
        <w:autoSpaceDN w:val="0"/>
        <w:adjustRightInd w:val="0"/>
        <w:spacing w:after="0"/>
        <w:ind w:firstLine="709"/>
        <w:contextualSpacing/>
        <w:jc w:val="both"/>
        <w:rPr>
          <w:rFonts w:ascii="Times New Roman" w:hAnsi="Times New Roman"/>
          <w:sz w:val="28"/>
          <w:szCs w:val="28"/>
        </w:rPr>
      </w:pPr>
      <w:r>
        <w:rPr>
          <w:rFonts w:ascii="Times New Roman" w:hAnsi="Times New Roman"/>
          <w:sz w:val="28"/>
          <w:szCs w:val="28"/>
        </w:rPr>
        <w:t>12) п</w:t>
      </w:r>
      <w:r w:rsidRPr="004F6105">
        <w:rPr>
          <w:rFonts w:ascii="Times New Roman" w:hAnsi="Times New Roman"/>
          <w:sz w:val="28"/>
          <w:szCs w:val="28"/>
        </w:rPr>
        <w:t>ошкоджена або та, що викликає підозри на предмет її безпечності продукція повинна зберігатися в окремій частині складу і мати відповідне маркування. Продукція, стосовно якої потрібно провести лабораторний аналіз, повинна також зберігатися в окремій частини складу (або на спеціальних полицях) і мати відповідне маркування.</w:t>
      </w:r>
    </w:p>
    <w:p w:rsidR="001F7CF5" w:rsidRPr="004F6105" w:rsidRDefault="001F7CF5" w:rsidP="00BC5BAD">
      <w:pPr>
        <w:autoSpaceDE w:val="0"/>
        <w:autoSpaceDN w:val="0"/>
        <w:adjustRightInd w:val="0"/>
        <w:spacing w:after="0"/>
        <w:ind w:firstLine="709"/>
        <w:contextualSpacing/>
        <w:jc w:val="both"/>
        <w:rPr>
          <w:rFonts w:ascii="Times New Roman" w:hAnsi="Times New Roman"/>
          <w:sz w:val="28"/>
          <w:szCs w:val="28"/>
        </w:rPr>
      </w:pPr>
      <w:r>
        <w:rPr>
          <w:rFonts w:ascii="Times New Roman" w:hAnsi="Times New Roman"/>
          <w:sz w:val="28"/>
          <w:szCs w:val="28"/>
        </w:rPr>
        <w:t>13) п</w:t>
      </w:r>
      <w:r w:rsidRPr="004F6105">
        <w:rPr>
          <w:rFonts w:ascii="Times New Roman" w:hAnsi="Times New Roman"/>
          <w:sz w:val="28"/>
          <w:szCs w:val="28"/>
        </w:rPr>
        <w:t xml:space="preserve">ід час зберігання пакувальних матеріалів слід забезпечити уникнення пошкодження піддонів та безпосередньо упаковки. Матеріали повинні бути рівно складені на піддонах. Після закінчення процесу виробництва морозива невикористаний пакувальний матеріал необхідно закрити плівкою від пилу, ідентифікувати дату відкриття та передати на зберігання. </w:t>
      </w:r>
    </w:p>
    <w:p w:rsidR="001F7CF5" w:rsidRPr="00421C21" w:rsidRDefault="001F7CF5" w:rsidP="00BC5BAD">
      <w:pPr>
        <w:autoSpaceDE w:val="0"/>
        <w:autoSpaceDN w:val="0"/>
        <w:adjustRightInd w:val="0"/>
        <w:spacing w:after="0"/>
        <w:ind w:firstLine="709"/>
        <w:contextualSpacing/>
        <w:jc w:val="both"/>
        <w:rPr>
          <w:rFonts w:ascii="Times New Roman" w:hAnsi="Times New Roman"/>
          <w:sz w:val="28"/>
          <w:szCs w:val="28"/>
        </w:rPr>
      </w:pPr>
      <w:r>
        <w:rPr>
          <w:rFonts w:ascii="Times New Roman" w:hAnsi="Times New Roman"/>
          <w:sz w:val="28"/>
          <w:szCs w:val="28"/>
        </w:rPr>
        <w:lastRenderedPageBreak/>
        <w:t>14</w:t>
      </w:r>
      <w:r w:rsidRPr="004F6105">
        <w:rPr>
          <w:rFonts w:ascii="Times New Roman" w:hAnsi="Times New Roman"/>
          <w:sz w:val="28"/>
          <w:szCs w:val="28"/>
        </w:rPr>
        <w:t xml:space="preserve">) </w:t>
      </w:r>
      <w:r>
        <w:rPr>
          <w:rFonts w:ascii="Times New Roman" w:hAnsi="Times New Roman"/>
          <w:sz w:val="28"/>
          <w:szCs w:val="28"/>
        </w:rPr>
        <w:t>п</w:t>
      </w:r>
      <w:r w:rsidRPr="00421C21">
        <w:rPr>
          <w:rFonts w:ascii="Times New Roman" w:hAnsi="Times New Roman"/>
          <w:sz w:val="28"/>
          <w:szCs w:val="28"/>
        </w:rPr>
        <w:t>ри зберіганні морозиво легко сприймає запахи з повітря камери, а також запахи, властиві таропакувальним матеріалам. Іноді змінюється колір, особливо плодово-ягідного морозива.</w:t>
      </w:r>
    </w:p>
    <w:p w:rsidR="001F7CF5" w:rsidRPr="004F6105" w:rsidRDefault="001F7CF5" w:rsidP="00BC5BAD">
      <w:pPr>
        <w:pStyle w:val="rvps2"/>
        <w:spacing w:line="276" w:lineRule="auto"/>
        <w:ind w:left="0" w:firstLine="709"/>
        <w:jc w:val="both"/>
        <w:rPr>
          <w:lang w:val="uk-UA"/>
        </w:rPr>
      </w:pPr>
      <w:r w:rsidRPr="00421C21">
        <w:rPr>
          <w:lang w:val="uk-UA"/>
        </w:rPr>
        <w:t>Хімічні зміни складових частин продукту, що викликають</w:t>
      </w:r>
      <w:r w:rsidRPr="004F6105">
        <w:rPr>
          <w:lang w:val="uk-UA"/>
        </w:rPr>
        <w:t xml:space="preserve"> небажані смакові пороки, як правило, спостерігаються лише в разі порушення режимів і допустимих термінів зберігання.</w:t>
      </w:r>
    </w:p>
    <w:p w:rsidR="001F7CF5" w:rsidRPr="004F6105" w:rsidRDefault="001F7CF5" w:rsidP="00BC5BAD">
      <w:pPr>
        <w:pStyle w:val="rvps2"/>
        <w:spacing w:line="276" w:lineRule="auto"/>
        <w:ind w:left="0" w:firstLine="709"/>
        <w:jc w:val="both"/>
        <w:rPr>
          <w:lang w:val="uk-UA"/>
        </w:rPr>
      </w:pPr>
      <w:r>
        <w:rPr>
          <w:lang w:val="uk-UA"/>
        </w:rPr>
        <w:t>15) т</w:t>
      </w:r>
      <w:r w:rsidRPr="004F6105">
        <w:rPr>
          <w:lang w:val="uk-UA"/>
        </w:rPr>
        <w:t>емпература морозива, що закладається на тривале холодильне зберігання, повинна бути максимально низькою, що у великій мірі сприяє збереженню вихідної структури. Відповідно до діючих ДСТУ 4733:2007, ДСТУ 4734:2007 та ДСТУ 4735:2</w:t>
      </w:r>
      <w:r w:rsidR="00424377">
        <w:rPr>
          <w:lang w:val="uk-UA"/>
        </w:rPr>
        <w:t>007</w:t>
      </w:r>
      <w:r w:rsidRPr="004F6105">
        <w:rPr>
          <w:lang w:val="uk-UA"/>
        </w:rPr>
        <w:t xml:space="preserve"> зберігання морозива на підприємствах-виробниках здійснюють в камерах за температурі повітря не вище -18 °С. Допускається зберігання морозива в камерах при температурі повітря -24 °С з коливаннями ± 2 °С.</w:t>
      </w:r>
    </w:p>
    <w:p w:rsidR="001F7CF5" w:rsidRPr="004F6105" w:rsidRDefault="001F7CF5" w:rsidP="00BC5BAD">
      <w:pPr>
        <w:pStyle w:val="rvps2"/>
        <w:spacing w:line="276" w:lineRule="auto"/>
        <w:ind w:left="0" w:firstLine="709"/>
        <w:jc w:val="both"/>
        <w:rPr>
          <w:lang w:val="uk-UA"/>
        </w:rPr>
      </w:pPr>
      <w:r>
        <w:rPr>
          <w:lang w:val="uk-UA"/>
        </w:rPr>
        <w:t>16) з</w:t>
      </w:r>
      <w:r w:rsidRPr="004F6105">
        <w:rPr>
          <w:lang w:val="uk-UA"/>
        </w:rPr>
        <w:t>берігання морозива разом з рибою, м'ясом, овочами, іншими продуктами зі специфічним запахом не допускається.</w:t>
      </w:r>
      <w:r>
        <w:rPr>
          <w:lang w:val="uk-UA"/>
        </w:rPr>
        <w:t xml:space="preserve"> </w:t>
      </w:r>
      <w:r w:rsidRPr="004F6105">
        <w:rPr>
          <w:lang w:val="uk-UA"/>
        </w:rPr>
        <w:t>Умови складування і зберігання морозива повинні забезпечити сталість вихідних товарних властивостей продукту.</w:t>
      </w:r>
    </w:p>
    <w:p w:rsidR="001F7CF5" w:rsidRPr="004F6105" w:rsidRDefault="001F7CF5" w:rsidP="00BC5BAD">
      <w:pPr>
        <w:pStyle w:val="rvps2"/>
        <w:spacing w:line="276" w:lineRule="auto"/>
        <w:ind w:left="0" w:firstLine="709"/>
        <w:jc w:val="both"/>
        <w:rPr>
          <w:lang w:val="uk-UA"/>
        </w:rPr>
      </w:pPr>
      <w:r>
        <w:rPr>
          <w:lang w:val="uk-UA"/>
        </w:rPr>
        <w:t>17) м</w:t>
      </w:r>
      <w:r w:rsidRPr="004F6105">
        <w:rPr>
          <w:lang w:val="uk-UA"/>
        </w:rPr>
        <w:t>орозиво в гільзах, контейнерах зберігають на піддонах, решітках або рейках в штабелях. Морозиво в ящиках зберігають на піддонах або укладене в штабелі на стелажах.</w:t>
      </w:r>
      <w:r>
        <w:rPr>
          <w:lang w:val="uk-UA"/>
        </w:rPr>
        <w:t xml:space="preserve"> </w:t>
      </w:r>
      <w:r w:rsidRPr="004F6105">
        <w:rPr>
          <w:lang w:val="uk-UA"/>
        </w:rPr>
        <w:t>При укладанні ящиків з морозивом в штабелі необхідно враховувати міцність картону і укладати їх на таку висоту, щоб коробки і морозиво в них не деформувалися.</w:t>
      </w:r>
    </w:p>
    <w:p w:rsidR="001F7CF5" w:rsidRPr="004F6105" w:rsidRDefault="00BC5BAD" w:rsidP="00BC5BAD">
      <w:pPr>
        <w:autoSpaceDE w:val="0"/>
        <w:autoSpaceDN w:val="0"/>
        <w:adjustRightInd w:val="0"/>
        <w:spacing w:after="0"/>
        <w:ind w:firstLine="709"/>
        <w:contextualSpacing/>
        <w:jc w:val="both"/>
        <w:rPr>
          <w:rFonts w:ascii="Times New Roman" w:hAnsi="Times New Roman"/>
          <w:b/>
          <w:bCs/>
          <w:sz w:val="28"/>
          <w:szCs w:val="28"/>
          <w:u w:val="single"/>
        </w:rPr>
      </w:pPr>
      <w:r>
        <w:rPr>
          <w:rFonts w:ascii="Times New Roman" w:hAnsi="Times New Roman"/>
          <w:sz w:val="28"/>
          <w:szCs w:val="28"/>
        </w:rPr>
        <w:t>18)</w:t>
      </w:r>
      <w:r w:rsidR="00B22338">
        <w:rPr>
          <w:rFonts w:ascii="Times New Roman" w:hAnsi="Times New Roman"/>
          <w:sz w:val="28"/>
          <w:szCs w:val="28"/>
        </w:rPr>
        <w:t xml:space="preserve"> </w:t>
      </w:r>
      <w:r>
        <w:rPr>
          <w:rFonts w:ascii="Times New Roman" w:hAnsi="Times New Roman"/>
          <w:sz w:val="28"/>
          <w:szCs w:val="28"/>
        </w:rPr>
        <w:t>н</w:t>
      </w:r>
      <w:r w:rsidR="001F7CF5" w:rsidRPr="004F6105">
        <w:rPr>
          <w:rFonts w:ascii="Times New Roman" w:hAnsi="Times New Roman"/>
          <w:sz w:val="28"/>
          <w:szCs w:val="28"/>
        </w:rPr>
        <w:t xml:space="preserve">а складі повинна бути в наявності документація стосовно контролю умов зберігання морозива і повинні вестися відповідні записи, які підтверджують контроль умов зберігання. </w:t>
      </w:r>
    </w:p>
    <w:p w:rsidR="001F7CF5" w:rsidRPr="004F6105" w:rsidRDefault="001F7CF5" w:rsidP="00BC5BAD">
      <w:pPr>
        <w:autoSpaceDE w:val="0"/>
        <w:autoSpaceDN w:val="0"/>
        <w:adjustRightInd w:val="0"/>
        <w:spacing w:after="0"/>
        <w:ind w:firstLine="709"/>
        <w:contextualSpacing/>
        <w:jc w:val="both"/>
        <w:rPr>
          <w:rFonts w:ascii="Times New Roman" w:hAnsi="Times New Roman"/>
          <w:sz w:val="28"/>
          <w:szCs w:val="28"/>
        </w:rPr>
      </w:pPr>
      <w:r>
        <w:rPr>
          <w:rFonts w:ascii="Times New Roman" w:hAnsi="Times New Roman"/>
          <w:sz w:val="28"/>
          <w:szCs w:val="28"/>
        </w:rPr>
        <w:t>1</w:t>
      </w:r>
      <w:r w:rsidR="00BC5BAD">
        <w:rPr>
          <w:rFonts w:ascii="Times New Roman" w:hAnsi="Times New Roman"/>
          <w:sz w:val="28"/>
          <w:szCs w:val="28"/>
        </w:rPr>
        <w:t>9</w:t>
      </w:r>
      <w:r>
        <w:rPr>
          <w:rFonts w:ascii="Times New Roman" w:hAnsi="Times New Roman"/>
          <w:sz w:val="28"/>
          <w:szCs w:val="28"/>
        </w:rPr>
        <w:t>) х</w:t>
      </w:r>
      <w:r w:rsidRPr="004F6105">
        <w:rPr>
          <w:rFonts w:ascii="Times New Roman" w:hAnsi="Times New Roman"/>
          <w:sz w:val="28"/>
          <w:szCs w:val="28"/>
        </w:rPr>
        <w:t>олодильні камери, в яких зберігається сировина і морозиво, повинні також перебувати в належному стані. Необхідно проводити систематичне прибирання, розмороження і дезінфекцію холодильних камер.</w:t>
      </w:r>
    </w:p>
    <w:p w:rsidR="001F7CF5" w:rsidRPr="004F6105" w:rsidRDefault="00BC5BAD" w:rsidP="00BC5BAD">
      <w:pPr>
        <w:autoSpaceDE w:val="0"/>
        <w:autoSpaceDN w:val="0"/>
        <w:adjustRightInd w:val="0"/>
        <w:spacing w:after="0"/>
        <w:ind w:firstLine="709"/>
        <w:contextualSpacing/>
        <w:jc w:val="both"/>
        <w:rPr>
          <w:rFonts w:ascii="Times New Roman" w:hAnsi="Times New Roman"/>
          <w:sz w:val="28"/>
          <w:szCs w:val="28"/>
        </w:rPr>
      </w:pPr>
      <w:r>
        <w:rPr>
          <w:rFonts w:ascii="Times New Roman" w:hAnsi="Times New Roman"/>
          <w:sz w:val="28"/>
          <w:szCs w:val="28"/>
        </w:rPr>
        <w:t>20</w:t>
      </w:r>
      <w:r w:rsidR="001F7CF5">
        <w:rPr>
          <w:rFonts w:ascii="Times New Roman" w:hAnsi="Times New Roman"/>
          <w:sz w:val="28"/>
          <w:szCs w:val="28"/>
        </w:rPr>
        <w:t>) п</w:t>
      </w:r>
      <w:r w:rsidR="001F7CF5" w:rsidRPr="004F6105">
        <w:rPr>
          <w:rFonts w:ascii="Times New Roman" w:hAnsi="Times New Roman"/>
          <w:sz w:val="28"/>
          <w:szCs w:val="28"/>
        </w:rPr>
        <w:t>родукція, відкликана з ринку, повинна зберігатися в окремій частині складу, або на спеціальних полицях і мати відповідне маркування.</w:t>
      </w:r>
    </w:p>
    <w:p w:rsidR="001F7CF5" w:rsidRPr="004F6105" w:rsidRDefault="001F7CF5" w:rsidP="00BC5BAD">
      <w:pPr>
        <w:autoSpaceDE w:val="0"/>
        <w:autoSpaceDN w:val="0"/>
        <w:adjustRightInd w:val="0"/>
        <w:spacing w:after="0"/>
        <w:ind w:firstLine="709"/>
        <w:contextualSpacing/>
        <w:jc w:val="both"/>
        <w:rPr>
          <w:rFonts w:ascii="Times New Roman" w:hAnsi="Times New Roman"/>
          <w:sz w:val="28"/>
          <w:szCs w:val="28"/>
        </w:rPr>
      </w:pPr>
      <w:r>
        <w:rPr>
          <w:rFonts w:ascii="Times New Roman" w:hAnsi="Times New Roman"/>
          <w:sz w:val="28"/>
          <w:szCs w:val="28"/>
        </w:rPr>
        <w:t>2</w:t>
      </w:r>
      <w:r w:rsidR="00BC5BAD">
        <w:rPr>
          <w:rFonts w:ascii="Times New Roman" w:hAnsi="Times New Roman"/>
          <w:sz w:val="28"/>
          <w:szCs w:val="28"/>
        </w:rPr>
        <w:t>1</w:t>
      </w:r>
      <w:r>
        <w:rPr>
          <w:rFonts w:ascii="Times New Roman" w:hAnsi="Times New Roman"/>
          <w:sz w:val="28"/>
          <w:szCs w:val="28"/>
        </w:rPr>
        <w:t>) з</w:t>
      </w:r>
      <w:r w:rsidRPr="004F6105">
        <w:rPr>
          <w:rFonts w:ascii="Times New Roman" w:hAnsi="Times New Roman"/>
          <w:sz w:val="28"/>
          <w:szCs w:val="28"/>
        </w:rPr>
        <w:t>берігання непродовольчих хімічних речовин необхідно організувати таким чином, щоб вони не створювали загрози безпечності для сировини, інгредієнтів, упаковки, напівфабрикатів і готової продукції.</w:t>
      </w:r>
    </w:p>
    <w:p w:rsidR="001F7CF5" w:rsidRPr="004F6105" w:rsidRDefault="001F7CF5" w:rsidP="00BC5BAD">
      <w:pPr>
        <w:autoSpaceDE w:val="0"/>
        <w:autoSpaceDN w:val="0"/>
        <w:adjustRightInd w:val="0"/>
        <w:spacing w:after="0"/>
        <w:ind w:firstLine="709"/>
        <w:contextualSpacing/>
        <w:jc w:val="both"/>
        <w:rPr>
          <w:rFonts w:ascii="Times New Roman" w:hAnsi="Times New Roman"/>
          <w:sz w:val="28"/>
          <w:szCs w:val="28"/>
        </w:rPr>
      </w:pPr>
      <w:r>
        <w:rPr>
          <w:rFonts w:ascii="Times New Roman" w:hAnsi="Times New Roman"/>
          <w:sz w:val="28"/>
          <w:szCs w:val="28"/>
        </w:rPr>
        <w:t>2</w:t>
      </w:r>
      <w:r w:rsidR="00BC5BAD">
        <w:rPr>
          <w:rFonts w:ascii="Times New Roman" w:hAnsi="Times New Roman"/>
          <w:sz w:val="28"/>
          <w:szCs w:val="28"/>
        </w:rPr>
        <w:t>2</w:t>
      </w:r>
      <w:r>
        <w:rPr>
          <w:rFonts w:ascii="Times New Roman" w:hAnsi="Times New Roman"/>
          <w:sz w:val="28"/>
          <w:szCs w:val="28"/>
        </w:rPr>
        <w:t>) з</w:t>
      </w:r>
      <w:r w:rsidRPr="004F6105">
        <w:rPr>
          <w:rFonts w:ascii="Times New Roman" w:hAnsi="Times New Roman"/>
          <w:sz w:val="28"/>
          <w:szCs w:val="28"/>
        </w:rPr>
        <w:t xml:space="preserve">беріганню підлягають виключно хімічні речовини для використання в харчовій промисловості. Кожна партія хімічних речовин повинна супроводжуватися сертифікатом походження. Хімічні речовини повинні зберігатися відповідно з їх умовами зберігання в призначених для цього приміщеннях (частинах приміщень, контейнерах) з помітною відповідної ідентифікацією. У приміщеннях повинна бути ефективна </w:t>
      </w:r>
      <w:r w:rsidRPr="004F6105">
        <w:rPr>
          <w:rFonts w:ascii="Times New Roman" w:hAnsi="Times New Roman"/>
          <w:sz w:val="28"/>
          <w:szCs w:val="28"/>
        </w:rPr>
        <w:lastRenderedPageBreak/>
        <w:t>вентиляція. Доцільно, щоб кількість хімічних речовин, що знаходяться у виробничій зоні, не перевищувала денну норму їх споживання. Повинні бути вжиті заходи обережності, щоб не допустити забруднення продукції і робочих поверхонь цими хімічними речовинами (вони повинні бути марковані належним чином і зберігатися в закритих контейнерах і ні в якій мірі не розташовуватися серед харчових продуктів).</w:t>
      </w:r>
    </w:p>
    <w:p w:rsidR="001F7CF5" w:rsidRDefault="001F7CF5" w:rsidP="00BC5BAD">
      <w:pPr>
        <w:autoSpaceDE w:val="0"/>
        <w:autoSpaceDN w:val="0"/>
        <w:adjustRightInd w:val="0"/>
        <w:spacing w:after="0"/>
        <w:ind w:firstLine="709"/>
        <w:contextualSpacing/>
        <w:jc w:val="both"/>
        <w:rPr>
          <w:rFonts w:ascii="Times New Roman" w:hAnsi="Times New Roman"/>
          <w:sz w:val="28"/>
          <w:szCs w:val="28"/>
        </w:rPr>
      </w:pPr>
      <w:r>
        <w:rPr>
          <w:rFonts w:ascii="Times New Roman" w:hAnsi="Times New Roman"/>
          <w:sz w:val="28"/>
          <w:szCs w:val="28"/>
        </w:rPr>
        <w:t>2</w:t>
      </w:r>
      <w:r w:rsidR="00B22338">
        <w:rPr>
          <w:rFonts w:ascii="Times New Roman" w:hAnsi="Times New Roman"/>
          <w:sz w:val="28"/>
          <w:szCs w:val="28"/>
        </w:rPr>
        <w:t>3</w:t>
      </w:r>
      <w:r>
        <w:rPr>
          <w:rFonts w:ascii="Times New Roman" w:hAnsi="Times New Roman"/>
          <w:sz w:val="28"/>
          <w:szCs w:val="28"/>
        </w:rPr>
        <w:t>) х</w:t>
      </w:r>
      <w:r w:rsidRPr="004F6105">
        <w:rPr>
          <w:rFonts w:ascii="Times New Roman" w:hAnsi="Times New Roman"/>
          <w:sz w:val="28"/>
          <w:szCs w:val="28"/>
        </w:rPr>
        <w:t>імічні речовини повинні змішуватися і зберігатися в чистих, маркованих контейнерах, розливатися та переноситися спеціально навченим персоналом.</w:t>
      </w:r>
    </w:p>
    <w:p w:rsidR="00AD4955" w:rsidRPr="00BE5DE1" w:rsidRDefault="0015312D" w:rsidP="00BC5BAD">
      <w:pPr>
        <w:autoSpaceDE w:val="0"/>
        <w:autoSpaceDN w:val="0"/>
        <w:adjustRightInd w:val="0"/>
        <w:spacing w:after="0"/>
        <w:ind w:firstLine="709"/>
        <w:contextualSpacing/>
        <w:jc w:val="both"/>
        <w:rPr>
          <w:rFonts w:ascii="Times New Roman" w:hAnsi="Times New Roman" w:cs="Times New Roman"/>
          <w:sz w:val="28"/>
          <w:szCs w:val="28"/>
        </w:rPr>
      </w:pPr>
      <w:r w:rsidRPr="0015312D">
        <w:rPr>
          <w:rFonts w:ascii="Times New Roman" w:hAnsi="Times New Roman" w:cs="Times New Roman"/>
          <w:bCs/>
          <w:sz w:val="28"/>
          <w:szCs w:val="28"/>
        </w:rPr>
        <w:t>2</w:t>
      </w:r>
      <w:r w:rsidR="00B22338">
        <w:rPr>
          <w:rFonts w:ascii="Times New Roman" w:hAnsi="Times New Roman" w:cs="Times New Roman"/>
          <w:bCs/>
          <w:sz w:val="28"/>
          <w:szCs w:val="28"/>
        </w:rPr>
        <w:t>4</w:t>
      </w:r>
      <w:r w:rsidR="00DE535D">
        <w:rPr>
          <w:rFonts w:ascii="Times New Roman" w:hAnsi="Times New Roman" w:cs="Times New Roman"/>
          <w:bCs/>
          <w:sz w:val="28"/>
          <w:szCs w:val="28"/>
        </w:rPr>
        <w:t>)</w:t>
      </w:r>
      <w:r w:rsidR="00EE6E1D" w:rsidRPr="0015312D">
        <w:rPr>
          <w:rFonts w:ascii="Times New Roman" w:hAnsi="Times New Roman" w:cs="Times New Roman"/>
          <w:sz w:val="28"/>
          <w:szCs w:val="28"/>
        </w:rPr>
        <w:t xml:space="preserve"> </w:t>
      </w:r>
      <w:r w:rsidR="00DE535D">
        <w:rPr>
          <w:rFonts w:ascii="Times New Roman" w:hAnsi="Times New Roman" w:cs="Times New Roman"/>
          <w:sz w:val="28"/>
          <w:szCs w:val="28"/>
        </w:rPr>
        <w:t>п</w:t>
      </w:r>
      <w:r w:rsidR="00387A97" w:rsidRPr="00BE5DE1">
        <w:rPr>
          <w:rFonts w:ascii="Times New Roman" w:hAnsi="Times New Roman" w:cs="Times New Roman"/>
          <w:sz w:val="28"/>
          <w:szCs w:val="28"/>
        </w:rPr>
        <w:t>рограма-</w:t>
      </w:r>
      <w:r w:rsidR="00AD4955" w:rsidRPr="00BE5DE1">
        <w:rPr>
          <w:rFonts w:ascii="Times New Roman" w:hAnsi="Times New Roman" w:cs="Times New Roman"/>
          <w:sz w:val="28"/>
          <w:szCs w:val="28"/>
        </w:rPr>
        <w:t>передумов</w:t>
      </w:r>
      <w:r w:rsidR="00387A97" w:rsidRPr="00BE5DE1">
        <w:rPr>
          <w:rFonts w:ascii="Times New Roman" w:hAnsi="Times New Roman" w:cs="Times New Roman"/>
          <w:sz w:val="28"/>
          <w:szCs w:val="28"/>
        </w:rPr>
        <w:t>а</w:t>
      </w:r>
      <w:r w:rsidR="00AD4955" w:rsidRPr="00BE5DE1">
        <w:rPr>
          <w:rFonts w:ascii="Times New Roman" w:hAnsi="Times New Roman" w:cs="Times New Roman"/>
          <w:sz w:val="28"/>
          <w:szCs w:val="28"/>
        </w:rPr>
        <w:t xml:space="preserve"> може включати в себе програму перевезення, якщо </w:t>
      </w:r>
      <w:r w:rsidR="00387A97" w:rsidRPr="00BE5DE1">
        <w:rPr>
          <w:rFonts w:ascii="Times New Roman" w:hAnsi="Times New Roman" w:cs="Times New Roman"/>
          <w:sz w:val="28"/>
          <w:szCs w:val="28"/>
        </w:rPr>
        <w:t>підприємство</w:t>
      </w:r>
      <w:r w:rsidR="00AD4955" w:rsidRPr="00BE5DE1">
        <w:rPr>
          <w:rFonts w:ascii="Times New Roman" w:hAnsi="Times New Roman" w:cs="Times New Roman"/>
          <w:sz w:val="28"/>
          <w:szCs w:val="28"/>
        </w:rPr>
        <w:t xml:space="preserve"> відповідає</w:t>
      </w:r>
      <w:r w:rsidR="00387A97" w:rsidRPr="00BE5DE1">
        <w:rPr>
          <w:rFonts w:ascii="Times New Roman" w:hAnsi="Times New Roman" w:cs="Times New Roman"/>
          <w:sz w:val="28"/>
          <w:szCs w:val="28"/>
        </w:rPr>
        <w:t xml:space="preserve"> за гуртову</w:t>
      </w:r>
      <w:r w:rsidR="00AD4955" w:rsidRPr="00BE5DE1">
        <w:rPr>
          <w:rFonts w:ascii="Times New Roman" w:hAnsi="Times New Roman" w:cs="Times New Roman"/>
          <w:sz w:val="28"/>
          <w:szCs w:val="28"/>
        </w:rPr>
        <w:t xml:space="preserve"> чи роздрібну дистрибуцію </w:t>
      </w:r>
      <w:r w:rsidR="005A2F72">
        <w:rPr>
          <w:rFonts w:ascii="Times New Roman" w:hAnsi="Times New Roman" w:cs="Times New Roman"/>
          <w:sz w:val="28"/>
          <w:szCs w:val="28"/>
        </w:rPr>
        <w:t>заморожених напівфабрикатів</w:t>
      </w:r>
      <w:r w:rsidR="00643772">
        <w:rPr>
          <w:rFonts w:ascii="Times New Roman" w:hAnsi="Times New Roman" w:cs="Times New Roman"/>
          <w:sz w:val="28"/>
          <w:szCs w:val="28"/>
        </w:rPr>
        <w:t>. Ця транспортна програма</w:t>
      </w:r>
      <w:r w:rsidR="00643772">
        <w:rPr>
          <w:rFonts w:ascii="Times New Roman" w:hAnsi="Times New Roman" w:cs="Times New Roman"/>
          <w:sz w:val="28"/>
          <w:szCs w:val="28"/>
          <w:lang w:val="ru-RU"/>
        </w:rPr>
        <w:t xml:space="preserve"> </w:t>
      </w:r>
      <w:proofErr w:type="spellStart"/>
      <w:r w:rsidR="00643772">
        <w:rPr>
          <w:rFonts w:ascii="Times New Roman" w:hAnsi="Times New Roman" w:cs="Times New Roman"/>
          <w:sz w:val="28"/>
          <w:szCs w:val="28"/>
          <w:lang w:val="ru-RU"/>
        </w:rPr>
        <w:t>ма</w:t>
      </w:r>
      <w:proofErr w:type="spellEnd"/>
      <w:r w:rsidR="00AD4955" w:rsidRPr="00BE5DE1">
        <w:rPr>
          <w:rFonts w:ascii="Times New Roman" w:hAnsi="Times New Roman" w:cs="Times New Roman"/>
          <w:sz w:val="28"/>
          <w:szCs w:val="28"/>
        </w:rPr>
        <w:t xml:space="preserve">є бути спрямована на </w:t>
      </w:r>
      <w:r w:rsidR="00387A97" w:rsidRPr="00BE5DE1">
        <w:rPr>
          <w:rFonts w:ascii="Times New Roman" w:hAnsi="Times New Roman" w:cs="Times New Roman"/>
          <w:sz w:val="28"/>
          <w:szCs w:val="28"/>
        </w:rPr>
        <w:t>контроль температури</w:t>
      </w:r>
      <w:r w:rsidR="00AD4955" w:rsidRPr="00BE5DE1">
        <w:rPr>
          <w:rFonts w:ascii="Times New Roman" w:hAnsi="Times New Roman" w:cs="Times New Roman"/>
          <w:sz w:val="28"/>
          <w:szCs w:val="28"/>
        </w:rPr>
        <w:t xml:space="preserve"> і захис</w:t>
      </w:r>
      <w:r w:rsidR="00387A97" w:rsidRPr="00BE5DE1">
        <w:rPr>
          <w:rFonts w:ascii="Times New Roman" w:hAnsi="Times New Roman" w:cs="Times New Roman"/>
          <w:sz w:val="28"/>
          <w:szCs w:val="28"/>
        </w:rPr>
        <w:t>т продукту від забруднен</w:t>
      </w:r>
      <w:r w:rsidR="00AD4955" w:rsidRPr="00BE5DE1">
        <w:rPr>
          <w:rFonts w:ascii="Times New Roman" w:hAnsi="Times New Roman" w:cs="Times New Roman"/>
          <w:sz w:val="28"/>
          <w:szCs w:val="28"/>
        </w:rPr>
        <w:t>ня, поки він не досяг</w:t>
      </w:r>
      <w:r w:rsidR="00387A97" w:rsidRPr="00BE5DE1">
        <w:rPr>
          <w:rFonts w:ascii="Times New Roman" w:hAnsi="Times New Roman" w:cs="Times New Roman"/>
          <w:sz w:val="28"/>
          <w:szCs w:val="28"/>
        </w:rPr>
        <w:t>не свого безпосереднього споживача</w:t>
      </w:r>
      <w:r w:rsidR="00DE535D">
        <w:rPr>
          <w:rFonts w:ascii="Times New Roman" w:hAnsi="Times New Roman" w:cs="Times New Roman"/>
          <w:sz w:val="28"/>
          <w:szCs w:val="28"/>
        </w:rPr>
        <w:t>;</w:t>
      </w:r>
    </w:p>
    <w:p w:rsidR="00D521AB" w:rsidRPr="005E0388" w:rsidRDefault="001F7CF5" w:rsidP="00C87DAF">
      <w:pPr>
        <w:pStyle w:val="rvps2"/>
        <w:spacing w:line="276" w:lineRule="auto"/>
        <w:ind w:left="0" w:firstLine="709"/>
        <w:jc w:val="both"/>
        <w:rPr>
          <w:lang w:val="ru-RU"/>
        </w:rPr>
      </w:pPr>
      <w:r>
        <w:rPr>
          <w:lang w:val="uk-UA"/>
        </w:rPr>
        <w:t>2</w:t>
      </w:r>
      <w:r w:rsidR="00B22338">
        <w:rPr>
          <w:lang w:val="uk-UA"/>
        </w:rPr>
        <w:t>5</w:t>
      </w:r>
      <w:r w:rsidR="0015312D">
        <w:rPr>
          <w:lang w:val="uk-UA"/>
        </w:rPr>
        <w:t xml:space="preserve">) </w:t>
      </w:r>
      <w:r w:rsidR="00DE535D">
        <w:rPr>
          <w:lang w:val="uk-UA"/>
        </w:rPr>
        <w:t>т</w:t>
      </w:r>
      <w:r w:rsidR="00D521AB" w:rsidRPr="005A2F72">
        <w:rPr>
          <w:lang w:val="uk-UA"/>
        </w:rPr>
        <w:t xml:space="preserve">ранспортування </w:t>
      </w:r>
      <w:r>
        <w:rPr>
          <w:lang w:val="uk-UA"/>
        </w:rPr>
        <w:t>загартованого морозива</w:t>
      </w:r>
      <w:r w:rsidR="005A2F72">
        <w:rPr>
          <w:lang w:val="uk-UA"/>
        </w:rPr>
        <w:t xml:space="preserve"> </w:t>
      </w:r>
      <w:r w:rsidR="00D521AB" w:rsidRPr="005A2F72">
        <w:rPr>
          <w:lang w:val="uk-UA"/>
        </w:rPr>
        <w:t xml:space="preserve">здійснюють в автомобілях-рефрижераторах або автомобілях з ізотермічним кузовом відповідно до правил перевезення швидкопсувних вантажів, що діють на даному виді транспорту. </w:t>
      </w:r>
      <w:r w:rsidR="00D521AB" w:rsidRPr="005E0388">
        <w:rPr>
          <w:lang w:val="ru-RU"/>
        </w:rPr>
        <w:t>Як джерела охолодження ізотермічного транспорту використовують сухий лід і рідкий азот</w:t>
      </w:r>
      <w:r w:rsidR="00DE535D">
        <w:rPr>
          <w:lang w:val="ru-RU"/>
        </w:rPr>
        <w:t>;</w:t>
      </w:r>
    </w:p>
    <w:p w:rsidR="001F7CF5" w:rsidRPr="004F6105" w:rsidRDefault="001F7CF5" w:rsidP="001F7CF5">
      <w:pPr>
        <w:pStyle w:val="rvps2"/>
        <w:spacing w:line="276" w:lineRule="auto"/>
        <w:ind w:left="0" w:firstLine="142"/>
        <w:jc w:val="both"/>
        <w:rPr>
          <w:lang w:val="uk-UA"/>
        </w:rPr>
      </w:pPr>
      <w:r>
        <w:rPr>
          <w:lang w:val="ru-RU"/>
        </w:rPr>
        <w:tab/>
        <w:t>2</w:t>
      </w:r>
      <w:r w:rsidR="00B22338">
        <w:rPr>
          <w:lang w:val="ru-RU"/>
        </w:rPr>
        <w:t>6</w:t>
      </w:r>
      <w:r w:rsidR="0015312D">
        <w:rPr>
          <w:lang w:val="ru-RU"/>
        </w:rPr>
        <w:t xml:space="preserve">) </w:t>
      </w:r>
      <w:r w:rsidR="00DE535D">
        <w:rPr>
          <w:lang w:val="ru-RU"/>
        </w:rPr>
        <w:t>т</w:t>
      </w:r>
      <w:r w:rsidR="00D521AB" w:rsidRPr="005E0388">
        <w:rPr>
          <w:lang w:val="ru-RU"/>
        </w:rPr>
        <w:t xml:space="preserve">ранспортування </w:t>
      </w:r>
      <w:r>
        <w:rPr>
          <w:lang w:val="ru-RU"/>
        </w:rPr>
        <w:t>загартованого морозива</w:t>
      </w:r>
      <w:r w:rsidR="005A2F72" w:rsidRPr="005A2F72">
        <w:rPr>
          <w:lang w:val="ru-RU"/>
        </w:rPr>
        <w:t xml:space="preserve"> </w:t>
      </w:r>
      <w:r w:rsidR="00D521AB" w:rsidRPr="005E0388">
        <w:rPr>
          <w:lang w:val="ru-RU"/>
        </w:rPr>
        <w:t xml:space="preserve">проводять в умовах, які </w:t>
      </w:r>
      <w:r>
        <w:rPr>
          <w:lang w:val="ru-RU"/>
        </w:rPr>
        <w:t xml:space="preserve">   </w:t>
      </w:r>
      <w:r w:rsidR="00D521AB" w:rsidRPr="005E0388">
        <w:rPr>
          <w:lang w:val="ru-RU"/>
        </w:rPr>
        <w:t xml:space="preserve">забезпечують підтримку температури </w:t>
      </w:r>
      <w:r w:rsidR="005A2F72">
        <w:rPr>
          <w:lang w:val="ru-RU"/>
        </w:rPr>
        <w:t xml:space="preserve">в товщі </w:t>
      </w:r>
      <w:r w:rsidR="00D521AB" w:rsidRPr="005E0388">
        <w:rPr>
          <w:lang w:val="ru-RU"/>
        </w:rPr>
        <w:t xml:space="preserve">продукту не вище </w:t>
      </w:r>
      <w:r w:rsidR="0015312D">
        <w:rPr>
          <w:lang w:val="ru-RU"/>
        </w:rPr>
        <w:t xml:space="preserve">мінус </w:t>
      </w:r>
      <w:r w:rsidRPr="004F6105">
        <w:rPr>
          <w:lang w:val="uk-UA"/>
        </w:rPr>
        <w:t xml:space="preserve">12 </w:t>
      </w:r>
      <w:r w:rsidRPr="004F6105">
        <w:rPr>
          <w:vertAlign w:val="superscript"/>
          <w:lang w:val="uk-UA"/>
        </w:rPr>
        <w:t>0</w:t>
      </w:r>
      <w:r w:rsidRPr="004F6105">
        <w:rPr>
          <w:lang w:val="uk-UA"/>
        </w:rPr>
        <w:t>С.</w:t>
      </w:r>
    </w:p>
    <w:p w:rsidR="005246D9" w:rsidRPr="009275FF" w:rsidRDefault="00424377" w:rsidP="001F7CF5">
      <w:pPr>
        <w:pStyle w:val="rvps2"/>
        <w:spacing w:line="276" w:lineRule="auto"/>
        <w:ind w:left="0" w:firstLine="709"/>
        <w:jc w:val="both"/>
        <w:rPr>
          <w:lang w:val="ru-RU"/>
        </w:rPr>
      </w:pPr>
      <w:r>
        <w:rPr>
          <w:lang w:val="uk-UA"/>
        </w:rPr>
        <w:t>2</w:t>
      </w:r>
      <w:r w:rsidR="00B22338">
        <w:rPr>
          <w:lang w:val="uk-UA"/>
        </w:rPr>
        <w:t>7</w:t>
      </w:r>
      <w:r w:rsidR="0015312D" w:rsidRPr="001F7CF5">
        <w:rPr>
          <w:lang w:val="ru-RU"/>
        </w:rPr>
        <w:t xml:space="preserve">) </w:t>
      </w:r>
      <w:r w:rsidR="00DE535D" w:rsidRPr="001F7CF5">
        <w:rPr>
          <w:lang w:val="ru-RU"/>
        </w:rPr>
        <w:t>т</w:t>
      </w:r>
      <w:r w:rsidR="00D521AB" w:rsidRPr="001F7CF5">
        <w:rPr>
          <w:lang w:val="ru-RU"/>
        </w:rPr>
        <w:t>ранспортні засоби</w:t>
      </w:r>
      <w:r w:rsidR="005246D9" w:rsidRPr="001F7CF5">
        <w:rPr>
          <w:lang w:val="ru-RU"/>
        </w:rPr>
        <w:t xml:space="preserve"> повинні бути чистими і відповідати </w:t>
      </w:r>
      <w:r w:rsidR="0015312D" w:rsidRPr="001F7CF5">
        <w:rPr>
          <w:lang w:val="ru-RU"/>
        </w:rPr>
        <w:t>встановленим вимогам</w:t>
      </w:r>
      <w:r w:rsidR="005246D9" w:rsidRPr="001F7CF5">
        <w:rPr>
          <w:lang w:val="ru-RU"/>
        </w:rPr>
        <w:t xml:space="preserve">. </w:t>
      </w:r>
      <w:r w:rsidR="005246D9" w:rsidRPr="009275FF">
        <w:rPr>
          <w:lang w:val="ru-RU"/>
        </w:rPr>
        <w:t>Необхідно виконувати належні вимоги з миття та санітарної обробки транспортних засобів. Ці вимоги повинні бути документально оформлені.</w:t>
      </w:r>
      <w:r w:rsidR="005A2F72" w:rsidRPr="009275FF">
        <w:rPr>
          <w:lang w:val="ru-RU"/>
        </w:rPr>
        <w:t xml:space="preserve"> Слід зберігати записи про три </w:t>
      </w:r>
      <w:r w:rsidR="005246D9" w:rsidRPr="009275FF">
        <w:rPr>
          <w:lang w:val="ru-RU"/>
        </w:rPr>
        <w:t>останніх вантажі які перево</w:t>
      </w:r>
      <w:r w:rsidR="00691B56" w:rsidRPr="009275FF">
        <w:rPr>
          <w:lang w:val="ru-RU"/>
        </w:rPr>
        <w:t>з</w:t>
      </w:r>
      <w:r w:rsidR="005246D9" w:rsidRPr="009275FF">
        <w:rPr>
          <w:lang w:val="ru-RU"/>
        </w:rPr>
        <w:t>ились на транспортному засобі. Інспекцію і схвалення транспортного обладнання проводить призначена відповідальна особа до початку навантаження.</w:t>
      </w:r>
    </w:p>
    <w:p w:rsidR="00F53D96" w:rsidRDefault="0015312D" w:rsidP="00C87DAF">
      <w:pPr>
        <w:pStyle w:val="rvps2"/>
        <w:spacing w:line="276" w:lineRule="auto"/>
        <w:ind w:left="0" w:firstLine="709"/>
        <w:jc w:val="both"/>
        <w:rPr>
          <w:lang w:val="ru-RU"/>
        </w:rPr>
      </w:pPr>
      <w:bookmarkStart w:id="111" w:name="n562"/>
      <w:bookmarkEnd w:id="111"/>
      <w:r w:rsidRPr="0015312D">
        <w:rPr>
          <w:lang w:val="ru-RU"/>
        </w:rPr>
        <w:t>2</w:t>
      </w:r>
      <w:r w:rsidR="00AA31D1">
        <w:rPr>
          <w:lang w:val="ru-RU"/>
        </w:rPr>
        <w:t>3</w:t>
      </w:r>
      <w:r w:rsidR="00F53D96" w:rsidRPr="0015312D">
        <w:rPr>
          <w:lang w:val="ru-RU"/>
        </w:rPr>
        <w:t xml:space="preserve">. </w:t>
      </w:r>
      <w:proofErr w:type="gramStart"/>
      <w:r w:rsidR="00487913" w:rsidRPr="00136C67">
        <w:rPr>
          <w:lang w:val="ru-RU"/>
        </w:rPr>
        <w:t xml:space="preserve">Програма-передумова щодо контролю технологічних процесів </w:t>
      </w:r>
      <w:r w:rsidR="00D521AB">
        <w:rPr>
          <w:lang w:val="ru-RU"/>
        </w:rPr>
        <w:t>повинна забезпечити у</w:t>
      </w:r>
      <w:r w:rsidR="00F53D96" w:rsidRPr="00136C67">
        <w:rPr>
          <w:lang w:val="ru-RU"/>
        </w:rPr>
        <w:t>певненість операторів ринку у тому, що умови контролю параметрів технологічних процесів і виробничого середовища прийнятні для виконання встановлених вимог до харчових продуктів і є докази того, що такі параметри в</w:t>
      </w:r>
      <w:r w:rsidR="00D521AB">
        <w:rPr>
          <w:lang w:val="ru-RU"/>
        </w:rPr>
        <w:t>ідповідають встановленим нормам.</w:t>
      </w:r>
      <w:proofErr w:type="gramEnd"/>
      <w:r w:rsidR="00014B73">
        <w:rPr>
          <w:lang w:val="ru-RU"/>
        </w:rPr>
        <w:t xml:space="preserve"> Програма повинна забезпечити контроль за обладнанням та тарою, контроль за виробничим середовищем, контроль за виробничою зоною, контроль за сторонніми предметами, захист від металевих забруднень, контроль над алергенами.</w:t>
      </w:r>
    </w:p>
    <w:p w:rsidR="00303F73" w:rsidRPr="00BE5DE1" w:rsidRDefault="00EE6E1D" w:rsidP="00C87DAF">
      <w:pPr>
        <w:autoSpaceDE w:val="0"/>
        <w:autoSpaceDN w:val="0"/>
        <w:adjustRightInd w:val="0"/>
        <w:spacing w:after="0"/>
        <w:ind w:firstLine="709"/>
        <w:contextualSpacing/>
        <w:jc w:val="both"/>
        <w:rPr>
          <w:rFonts w:ascii="Times New Roman" w:hAnsi="Times New Roman" w:cs="Times New Roman"/>
          <w:sz w:val="28"/>
          <w:szCs w:val="28"/>
        </w:rPr>
      </w:pPr>
      <w:r w:rsidRPr="0015312D">
        <w:rPr>
          <w:rFonts w:ascii="Times New Roman" w:hAnsi="Times New Roman" w:cs="Times New Roman"/>
          <w:sz w:val="28"/>
          <w:szCs w:val="28"/>
        </w:rPr>
        <w:t xml:space="preserve">1) </w:t>
      </w:r>
      <w:r w:rsidR="00303F73" w:rsidRPr="00BE5DE1">
        <w:rPr>
          <w:rFonts w:ascii="Times New Roman" w:hAnsi="Times New Roman" w:cs="Times New Roman"/>
          <w:sz w:val="28"/>
          <w:szCs w:val="28"/>
        </w:rPr>
        <w:t xml:space="preserve">Обладнання та тару (відмінну від тари та пакувальних матеріалів одноразового використання), що контактують з харчовими продуктами, слід </w:t>
      </w:r>
      <w:r w:rsidR="00303F73" w:rsidRPr="00BE5DE1">
        <w:rPr>
          <w:rFonts w:ascii="Times New Roman" w:hAnsi="Times New Roman" w:cs="Times New Roman"/>
          <w:sz w:val="28"/>
          <w:szCs w:val="28"/>
        </w:rPr>
        <w:lastRenderedPageBreak/>
        <w:t>проектувати та виготовляти таким чином, щоб забезпечувати, коли необхідно, можливість адекватного очищення, дезінфікування та технічного обслуговування з метою уникнення забруднення харчових продуктів. Обладнання та тару слід виготовляти</w:t>
      </w:r>
      <w:r w:rsidR="003C234C">
        <w:rPr>
          <w:rFonts w:ascii="Times New Roman" w:hAnsi="Times New Roman" w:cs="Times New Roman"/>
          <w:sz w:val="28"/>
          <w:szCs w:val="28"/>
        </w:rPr>
        <w:t>/використовувати</w:t>
      </w:r>
      <w:r w:rsidR="00303F73" w:rsidRPr="00BE5DE1">
        <w:rPr>
          <w:rFonts w:ascii="Times New Roman" w:hAnsi="Times New Roman" w:cs="Times New Roman"/>
          <w:sz w:val="28"/>
          <w:szCs w:val="28"/>
        </w:rPr>
        <w:t xml:space="preserve"> з матеріалів, що не мають токсичного впливу при використанні за призначенням. Коли необхідно, обладнання повинно бути довговічним та пересувним або розбірним для можливості технічного обслуговування, очищення, дезінфікування, моніторингу, та, наприклад, для полегшення перевірки на наявність шкідників</w:t>
      </w:r>
      <w:r w:rsidR="00DE535D">
        <w:rPr>
          <w:rFonts w:ascii="Times New Roman" w:hAnsi="Times New Roman" w:cs="Times New Roman"/>
          <w:sz w:val="28"/>
          <w:szCs w:val="28"/>
        </w:rPr>
        <w:t>;</w:t>
      </w:r>
    </w:p>
    <w:p w:rsidR="00303F73" w:rsidRPr="00BE5DE1" w:rsidRDefault="0015312D"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2) </w:t>
      </w:r>
      <w:r w:rsidR="00DE535D">
        <w:rPr>
          <w:rFonts w:ascii="Times New Roman" w:hAnsi="Times New Roman" w:cs="Times New Roman"/>
          <w:sz w:val="28"/>
          <w:szCs w:val="28"/>
        </w:rPr>
        <w:t>в</w:t>
      </w:r>
      <w:r w:rsidR="00303F73" w:rsidRPr="00BE5DE1">
        <w:rPr>
          <w:rFonts w:ascii="Times New Roman" w:hAnsi="Times New Roman" w:cs="Times New Roman"/>
          <w:sz w:val="28"/>
          <w:szCs w:val="28"/>
        </w:rPr>
        <w:t>се обладнання й посуд повинні бути сконструйовані таким чином і виготовлені з такого матеріалу, щоб їх можна було б належним чином мити й правильно доглядати за ними</w:t>
      </w:r>
      <w:r w:rsidR="00DE535D">
        <w:rPr>
          <w:rFonts w:ascii="Times New Roman" w:hAnsi="Times New Roman" w:cs="Times New Roman"/>
          <w:sz w:val="28"/>
          <w:szCs w:val="28"/>
        </w:rPr>
        <w:t>;</w:t>
      </w:r>
    </w:p>
    <w:p w:rsidR="00303F73" w:rsidRPr="00BE5DE1" w:rsidRDefault="0015312D"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3) </w:t>
      </w:r>
      <w:r w:rsidR="00DE535D">
        <w:rPr>
          <w:rFonts w:ascii="Times New Roman" w:hAnsi="Times New Roman" w:cs="Times New Roman"/>
          <w:sz w:val="28"/>
          <w:szCs w:val="28"/>
        </w:rPr>
        <w:t>п</w:t>
      </w:r>
      <w:r w:rsidR="00303F73" w:rsidRPr="00BE5DE1">
        <w:rPr>
          <w:rFonts w:ascii="Times New Roman" w:hAnsi="Times New Roman" w:cs="Times New Roman"/>
          <w:sz w:val="28"/>
          <w:szCs w:val="28"/>
        </w:rPr>
        <w:t>роектування, конструкція, використання обладнання й посуду повинні запобігати забрудненню продуктів мастильними матеріалами, частками метал</w:t>
      </w:r>
      <w:r w:rsidR="000C1C07">
        <w:rPr>
          <w:rFonts w:ascii="Times New Roman" w:hAnsi="Times New Roman" w:cs="Times New Roman"/>
          <w:sz w:val="28"/>
          <w:szCs w:val="28"/>
        </w:rPr>
        <w:t>у</w:t>
      </w:r>
      <w:r w:rsidR="00303F73" w:rsidRPr="00BE5DE1">
        <w:rPr>
          <w:rFonts w:ascii="Times New Roman" w:hAnsi="Times New Roman" w:cs="Times New Roman"/>
          <w:sz w:val="28"/>
          <w:szCs w:val="28"/>
        </w:rPr>
        <w:t xml:space="preserve">, брудною водою або іншими джерелами забруднення. Обладнання повинне бути встановлене й експлуатуватися так, щоб полегшити його очищення й всіх поверхонь, що прилягають. Поверхні, що контактують із продуктами, повинні бути стійкі до корозії при контакті із продуктами. Вони повинні бути виготовлені з нетоксичних матеріалів і здатні витримати середовище передбачуваного використання й вплив харчових продуктів, а також, якщо </w:t>
      </w:r>
      <w:r w:rsidR="001A2754" w:rsidRPr="00BE5DE1">
        <w:rPr>
          <w:rFonts w:ascii="Times New Roman" w:hAnsi="Times New Roman" w:cs="Times New Roman"/>
          <w:sz w:val="28"/>
          <w:szCs w:val="28"/>
        </w:rPr>
        <w:t>застосовне</w:t>
      </w:r>
      <w:r w:rsidR="00303F73" w:rsidRPr="00BE5DE1">
        <w:rPr>
          <w:rFonts w:ascii="Times New Roman" w:hAnsi="Times New Roman" w:cs="Times New Roman"/>
          <w:sz w:val="28"/>
          <w:szCs w:val="28"/>
        </w:rPr>
        <w:t>, впли</w:t>
      </w:r>
      <w:r w:rsidR="00DE535D">
        <w:rPr>
          <w:rFonts w:ascii="Times New Roman" w:hAnsi="Times New Roman" w:cs="Times New Roman"/>
          <w:sz w:val="28"/>
          <w:szCs w:val="28"/>
        </w:rPr>
        <w:t>в миючих і дезінфікуючих засобів;</w:t>
      </w:r>
    </w:p>
    <w:p w:rsidR="00303F73" w:rsidRPr="00BE5DE1" w:rsidRDefault="0015312D"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4) </w:t>
      </w:r>
      <w:r w:rsidR="00DE535D">
        <w:rPr>
          <w:rFonts w:ascii="Times New Roman" w:hAnsi="Times New Roman" w:cs="Times New Roman"/>
          <w:sz w:val="28"/>
          <w:szCs w:val="28"/>
        </w:rPr>
        <w:t>п</w:t>
      </w:r>
      <w:r w:rsidR="00303F73" w:rsidRPr="00BE5DE1">
        <w:rPr>
          <w:rFonts w:ascii="Times New Roman" w:hAnsi="Times New Roman" w:cs="Times New Roman"/>
          <w:sz w:val="28"/>
          <w:szCs w:val="28"/>
        </w:rPr>
        <w:t>оверхні, що контактують із продуктами, повинні підтримуватися в такому стані, щоб захищати продукти від забруднення з будь-якого джерела, включаючи незаконні непрямі харчові добавки. Шви на поверхнях, що контактують із продуктами, повинні бути рівними і гладкими, і підтримуватися в такому стані, щоб мінімізувати нагромадження часточок продуктів,</w:t>
      </w:r>
      <w:r w:rsidR="00A05790">
        <w:rPr>
          <w:rFonts w:ascii="Times New Roman" w:hAnsi="Times New Roman" w:cs="Times New Roman"/>
          <w:sz w:val="28"/>
          <w:szCs w:val="28"/>
        </w:rPr>
        <w:t xml:space="preserve"> бруду й органічних речовин, і</w:t>
      </w:r>
      <w:r w:rsidR="00303F73" w:rsidRPr="00BE5DE1">
        <w:rPr>
          <w:rFonts w:ascii="Times New Roman" w:hAnsi="Times New Roman" w:cs="Times New Roman"/>
          <w:sz w:val="28"/>
          <w:szCs w:val="28"/>
        </w:rPr>
        <w:t xml:space="preserve"> таким чином зводити до мінімуму м</w:t>
      </w:r>
      <w:r w:rsidR="00DE535D">
        <w:rPr>
          <w:rFonts w:ascii="Times New Roman" w:hAnsi="Times New Roman" w:cs="Times New Roman"/>
          <w:sz w:val="28"/>
          <w:szCs w:val="28"/>
        </w:rPr>
        <w:t>ожливість росту мікроорганізмів;</w:t>
      </w:r>
    </w:p>
    <w:p w:rsidR="00303F73" w:rsidRPr="00BE5DE1" w:rsidRDefault="00BE2D42"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5) </w:t>
      </w:r>
      <w:r w:rsidR="00DE535D">
        <w:rPr>
          <w:rFonts w:ascii="Times New Roman" w:hAnsi="Times New Roman" w:cs="Times New Roman"/>
          <w:sz w:val="28"/>
          <w:szCs w:val="28"/>
        </w:rPr>
        <w:t>о</w:t>
      </w:r>
      <w:r w:rsidR="00303F73" w:rsidRPr="00BE5DE1">
        <w:rPr>
          <w:rFonts w:ascii="Times New Roman" w:hAnsi="Times New Roman" w:cs="Times New Roman"/>
          <w:sz w:val="28"/>
          <w:szCs w:val="28"/>
        </w:rPr>
        <w:t>бладнання, що перебуває в приміщеннях виробництва й обробки продуктів, і не контактує</w:t>
      </w:r>
      <w:r w:rsidR="00643772">
        <w:rPr>
          <w:rFonts w:ascii="Times New Roman" w:hAnsi="Times New Roman" w:cs="Times New Roman"/>
          <w:sz w:val="28"/>
          <w:szCs w:val="28"/>
          <w:lang w:val="ru-RU"/>
        </w:rPr>
        <w:t xml:space="preserve"> </w:t>
      </w:r>
      <w:r w:rsidR="00303F73" w:rsidRPr="00BE5DE1">
        <w:rPr>
          <w:rFonts w:ascii="Times New Roman" w:hAnsi="Times New Roman" w:cs="Times New Roman"/>
          <w:sz w:val="28"/>
          <w:szCs w:val="28"/>
        </w:rPr>
        <w:t>із продуктами, повинне бути сконструйоване так, щоб його мо</w:t>
      </w:r>
      <w:r w:rsidR="00DE535D">
        <w:rPr>
          <w:rFonts w:ascii="Times New Roman" w:hAnsi="Times New Roman" w:cs="Times New Roman"/>
          <w:sz w:val="28"/>
          <w:szCs w:val="28"/>
        </w:rPr>
        <w:t>жна було б утримувати в чистоті;</w:t>
      </w:r>
    </w:p>
    <w:p w:rsidR="00303F73" w:rsidRPr="00BE5DE1" w:rsidRDefault="00BE2D42"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6) </w:t>
      </w:r>
      <w:r w:rsidR="00DE535D">
        <w:rPr>
          <w:rFonts w:ascii="Times New Roman" w:hAnsi="Times New Roman" w:cs="Times New Roman"/>
          <w:sz w:val="28"/>
          <w:szCs w:val="28"/>
        </w:rPr>
        <w:t>с</w:t>
      </w:r>
      <w:r w:rsidR="00303F73" w:rsidRPr="00BE5DE1">
        <w:rPr>
          <w:rFonts w:ascii="Times New Roman" w:hAnsi="Times New Roman" w:cs="Times New Roman"/>
          <w:sz w:val="28"/>
          <w:szCs w:val="28"/>
        </w:rPr>
        <w:t>истеми зберігання, транспортування й виготовлення, включаючи гравіметричні,</w:t>
      </w:r>
      <w:r>
        <w:rPr>
          <w:rFonts w:ascii="Times New Roman" w:hAnsi="Times New Roman" w:cs="Times New Roman"/>
          <w:sz w:val="28"/>
          <w:szCs w:val="28"/>
        </w:rPr>
        <w:t xml:space="preserve"> </w:t>
      </w:r>
      <w:r w:rsidR="00303F73" w:rsidRPr="00BE5DE1">
        <w:rPr>
          <w:rFonts w:ascii="Times New Roman" w:hAnsi="Times New Roman" w:cs="Times New Roman"/>
          <w:sz w:val="28"/>
          <w:szCs w:val="28"/>
        </w:rPr>
        <w:t>пневматичні закриті й автоматизовані системи, повинні бути сконструйовані так, щоб їх можна було б п</w:t>
      </w:r>
      <w:r w:rsidR="00DE535D">
        <w:rPr>
          <w:rFonts w:ascii="Times New Roman" w:hAnsi="Times New Roman" w:cs="Times New Roman"/>
          <w:sz w:val="28"/>
          <w:szCs w:val="28"/>
        </w:rPr>
        <w:t>ідтримувати в санітарному стані;</w:t>
      </w:r>
    </w:p>
    <w:p w:rsidR="00303F73" w:rsidRPr="00BE5DE1" w:rsidRDefault="00BE2D42"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7) </w:t>
      </w:r>
      <w:r w:rsidR="00DE535D">
        <w:rPr>
          <w:rFonts w:ascii="Times New Roman" w:hAnsi="Times New Roman" w:cs="Times New Roman"/>
          <w:sz w:val="28"/>
          <w:szCs w:val="28"/>
        </w:rPr>
        <w:t>в</w:t>
      </w:r>
      <w:r w:rsidR="00303F73" w:rsidRPr="00BE5DE1">
        <w:rPr>
          <w:rFonts w:ascii="Times New Roman" w:hAnsi="Times New Roman" w:cs="Times New Roman"/>
          <w:sz w:val="28"/>
          <w:szCs w:val="28"/>
        </w:rPr>
        <w:t xml:space="preserve">сі холодильники й </w:t>
      </w:r>
      <w:r w:rsidR="00D521AB">
        <w:rPr>
          <w:rFonts w:ascii="Times New Roman" w:hAnsi="Times New Roman" w:cs="Times New Roman"/>
          <w:sz w:val="28"/>
          <w:szCs w:val="28"/>
        </w:rPr>
        <w:t xml:space="preserve">морозильні </w:t>
      </w:r>
      <w:r w:rsidR="00303F73" w:rsidRPr="00BE5DE1">
        <w:rPr>
          <w:rFonts w:ascii="Times New Roman" w:hAnsi="Times New Roman" w:cs="Times New Roman"/>
          <w:sz w:val="28"/>
          <w:szCs w:val="28"/>
        </w:rPr>
        <w:t>камери, де зберігаються або обробляються продукти, у яких можливий ріст мікроорганізмів, повинні бути обладн</w:t>
      </w:r>
      <w:r w:rsidR="001A2754">
        <w:rPr>
          <w:rFonts w:ascii="Times New Roman" w:hAnsi="Times New Roman" w:cs="Times New Roman"/>
          <w:sz w:val="28"/>
          <w:szCs w:val="28"/>
        </w:rPr>
        <w:t>а</w:t>
      </w:r>
      <w:r w:rsidR="00303F73" w:rsidRPr="00BE5DE1">
        <w:rPr>
          <w:rFonts w:ascii="Times New Roman" w:hAnsi="Times New Roman" w:cs="Times New Roman"/>
          <w:sz w:val="28"/>
          <w:szCs w:val="28"/>
        </w:rPr>
        <w:t xml:space="preserve">ні термометром, приладом для виміру температури або пристроєм для запису температури для точного відображення температури в камері, а </w:t>
      </w:r>
      <w:r w:rsidR="00303F73" w:rsidRPr="00BE5DE1">
        <w:rPr>
          <w:rFonts w:ascii="Times New Roman" w:hAnsi="Times New Roman" w:cs="Times New Roman"/>
          <w:sz w:val="28"/>
          <w:szCs w:val="28"/>
        </w:rPr>
        <w:lastRenderedPageBreak/>
        <w:t>також повинні мати пристрій автоматичного контролю для регулювання температури й автоматичну сигналізацію для привернення уваги до значних відхилень тем</w:t>
      </w:r>
      <w:r w:rsidR="00DE535D">
        <w:rPr>
          <w:rFonts w:ascii="Times New Roman" w:hAnsi="Times New Roman" w:cs="Times New Roman"/>
          <w:sz w:val="28"/>
          <w:szCs w:val="28"/>
        </w:rPr>
        <w:t>ператури під час ручної обробки;</w:t>
      </w:r>
    </w:p>
    <w:p w:rsidR="00303F73" w:rsidRPr="00BE5DE1" w:rsidRDefault="00BE2D42" w:rsidP="00C87DAF">
      <w:pPr>
        <w:autoSpaceDE w:val="0"/>
        <w:autoSpaceDN w:val="0"/>
        <w:adjustRightInd w:val="0"/>
        <w:spacing w:after="0"/>
        <w:ind w:firstLine="709"/>
        <w:contextualSpacing/>
        <w:jc w:val="both"/>
        <w:rPr>
          <w:rFonts w:ascii="Times New Roman" w:hAnsi="Times New Roman" w:cs="Times New Roman"/>
          <w:sz w:val="28"/>
          <w:szCs w:val="28"/>
        </w:rPr>
      </w:pPr>
      <w:r w:rsidRPr="007577C9">
        <w:rPr>
          <w:rFonts w:ascii="Times New Roman" w:hAnsi="Times New Roman" w:cs="Times New Roman"/>
          <w:sz w:val="28"/>
          <w:szCs w:val="28"/>
        </w:rPr>
        <w:t xml:space="preserve">8) </w:t>
      </w:r>
      <w:r w:rsidR="00DE535D">
        <w:rPr>
          <w:rFonts w:ascii="Times New Roman" w:hAnsi="Times New Roman" w:cs="Times New Roman"/>
          <w:sz w:val="28"/>
          <w:szCs w:val="28"/>
        </w:rPr>
        <w:t>і</w:t>
      </w:r>
      <w:r w:rsidR="00303F73" w:rsidRPr="007577C9">
        <w:rPr>
          <w:rFonts w:ascii="Times New Roman" w:hAnsi="Times New Roman" w:cs="Times New Roman"/>
          <w:sz w:val="28"/>
          <w:szCs w:val="28"/>
        </w:rPr>
        <w:t xml:space="preserve">нструменти й засоби контролю, </w:t>
      </w:r>
      <w:r w:rsidRPr="007577C9">
        <w:rPr>
          <w:rFonts w:ascii="Times New Roman" w:hAnsi="Times New Roman" w:cs="Times New Roman"/>
          <w:sz w:val="28"/>
          <w:szCs w:val="28"/>
        </w:rPr>
        <w:t xml:space="preserve">що </w:t>
      </w:r>
      <w:r w:rsidR="00303F73" w:rsidRPr="007577C9">
        <w:rPr>
          <w:rFonts w:ascii="Times New Roman" w:hAnsi="Times New Roman" w:cs="Times New Roman"/>
          <w:sz w:val="28"/>
          <w:szCs w:val="28"/>
        </w:rPr>
        <w:t>використову</w:t>
      </w:r>
      <w:r w:rsidRPr="007577C9">
        <w:rPr>
          <w:rFonts w:ascii="Times New Roman" w:hAnsi="Times New Roman" w:cs="Times New Roman"/>
          <w:sz w:val="28"/>
          <w:szCs w:val="28"/>
        </w:rPr>
        <w:t>ються</w:t>
      </w:r>
      <w:r w:rsidR="00303F73" w:rsidRPr="007577C9">
        <w:rPr>
          <w:rFonts w:ascii="Times New Roman" w:hAnsi="Times New Roman" w:cs="Times New Roman"/>
          <w:sz w:val="28"/>
          <w:szCs w:val="28"/>
        </w:rPr>
        <w:t xml:space="preserve"> для виміру, регулювання й реєстрації температури, рівня </w:t>
      </w:r>
      <w:proofErr w:type="spellStart"/>
      <w:r w:rsidR="00303F73" w:rsidRPr="007577C9">
        <w:rPr>
          <w:rFonts w:ascii="Times New Roman" w:hAnsi="Times New Roman" w:cs="Times New Roman"/>
          <w:sz w:val="28"/>
          <w:szCs w:val="28"/>
        </w:rPr>
        <w:t>pН</w:t>
      </w:r>
      <w:proofErr w:type="spellEnd"/>
      <w:r w:rsidR="00303F73" w:rsidRPr="007577C9">
        <w:rPr>
          <w:rFonts w:ascii="Times New Roman" w:hAnsi="Times New Roman" w:cs="Times New Roman"/>
          <w:sz w:val="28"/>
          <w:szCs w:val="28"/>
        </w:rPr>
        <w:t>, кислотності, активності води й інших параметрів, а також для контролювання або запобігання росту небажаних мікроорганізмів у продуктах, повинні бути точними, підтримуватися в робочому стані й бути в достатній кількості д</w:t>
      </w:r>
      <w:r w:rsidR="00DE535D">
        <w:rPr>
          <w:rFonts w:ascii="Times New Roman" w:hAnsi="Times New Roman" w:cs="Times New Roman"/>
          <w:sz w:val="28"/>
          <w:szCs w:val="28"/>
        </w:rPr>
        <w:t>ля використання за призначенням;</w:t>
      </w:r>
    </w:p>
    <w:p w:rsidR="00303F73" w:rsidRPr="006E2651" w:rsidRDefault="007577C9"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9) </w:t>
      </w:r>
      <w:r w:rsidR="00DE535D">
        <w:rPr>
          <w:rFonts w:ascii="Times New Roman" w:hAnsi="Times New Roman" w:cs="Times New Roman"/>
          <w:sz w:val="28"/>
          <w:szCs w:val="28"/>
        </w:rPr>
        <w:t>о</w:t>
      </w:r>
      <w:r w:rsidR="00303F73" w:rsidRPr="00BE5DE1">
        <w:rPr>
          <w:rFonts w:ascii="Times New Roman" w:hAnsi="Times New Roman" w:cs="Times New Roman"/>
          <w:sz w:val="28"/>
          <w:szCs w:val="28"/>
        </w:rPr>
        <w:t>бладнання, що використовується для приготування, теплового оброблення, охолодження або зберігання харчових продуктів, слід проектувати таким чином, щоб необхідна температура харчового продукту досягалась настільки швидко, наскільки необхідно в інтересах безпечності та придатності харчових продуктів, а також ефективно підтримувалась. Таке обладнанн</w:t>
      </w:r>
      <w:r w:rsidR="00A05790">
        <w:rPr>
          <w:rFonts w:ascii="Times New Roman" w:hAnsi="Times New Roman" w:cs="Times New Roman"/>
          <w:sz w:val="28"/>
          <w:szCs w:val="28"/>
        </w:rPr>
        <w:t>я повинно бути обладнано засобами контролю</w:t>
      </w:r>
      <w:r w:rsidR="00303F73" w:rsidRPr="00BE5DE1">
        <w:rPr>
          <w:rFonts w:ascii="Times New Roman" w:hAnsi="Times New Roman" w:cs="Times New Roman"/>
          <w:sz w:val="28"/>
          <w:szCs w:val="28"/>
        </w:rPr>
        <w:t xml:space="preserve"> температури</w:t>
      </w:r>
      <w:r w:rsidR="00A05790">
        <w:rPr>
          <w:rFonts w:ascii="Times New Roman" w:hAnsi="Times New Roman" w:cs="Times New Roman"/>
          <w:sz w:val="28"/>
          <w:szCs w:val="28"/>
        </w:rPr>
        <w:t>, а також за необхідності</w:t>
      </w:r>
      <w:r w:rsidR="00303F73" w:rsidRPr="00BE5DE1">
        <w:rPr>
          <w:rFonts w:ascii="Times New Roman" w:hAnsi="Times New Roman" w:cs="Times New Roman"/>
          <w:sz w:val="28"/>
          <w:szCs w:val="28"/>
        </w:rPr>
        <w:t xml:space="preserve"> </w:t>
      </w:r>
      <w:r w:rsidR="00A05790">
        <w:rPr>
          <w:rFonts w:ascii="Times New Roman" w:hAnsi="Times New Roman" w:cs="Times New Roman"/>
          <w:sz w:val="28"/>
          <w:szCs w:val="28"/>
        </w:rPr>
        <w:t xml:space="preserve">засобами </w:t>
      </w:r>
      <w:r w:rsidR="00303F73" w:rsidRPr="00BE5DE1">
        <w:rPr>
          <w:rFonts w:ascii="Times New Roman" w:hAnsi="Times New Roman" w:cs="Times New Roman"/>
          <w:sz w:val="28"/>
          <w:szCs w:val="28"/>
        </w:rPr>
        <w:t xml:space="preserve">контролю та моніторингу вологості, </w:t>
      </w:r>
      <w:r w:rsidR="009A3D21">
        <w:rPr>
          <w:rFonts w:ascii="Times New Roman" w:hAnsi="Times New Roman" w:cs="Times New Roman"/>
          <w:sz w:val="28"/>
          <w:szCs w:val="28"/>
        </w:rPr>
        <w:t xml:space="preserve">швидкості </w:t>
      </w:r>
      <w:r w:rsidR="00303F73" w:rsidRPr="00BE5DE1">
        <w:rPr>
          <w:rFonts w:ascii="Times New Roman" w:hAnsi="Times New Roman" w:cs="Times New Roman"/>
          <w:sz w:val="28"/>
          <w:szCs w:val="28"/>
        </w:rPr>
        <w:t>руху повітря та будь-яких інших характеристик, що можуть мати згубний вплив на безпечність або</w:t>
      </w:r>
      <w:r w:rsidR="009A3D21">
        <w:rPr>
          <w:rFonts w:ascii="Times New Roman" w:hAnsi="Times New Roman" w:cs="Times New Roman"/>
          <w:sz w:val="28"/>
          <w:szCs w:val="28"/>
        </w:rPr>
        <w:t xml:space="preserve"> придатність харчових продуктів</w:t>
      </w:r>
      <w:r w:rsidR="00DE535D">
        <w:rPr>
          <w:rFonts w:ascii="Times New Roman" w:hAnsi="Times New Roman" w:cs="Times New Roman"/>
          <w:sz w:val="28"/>
          <w:szCs w:val="28"/>
        </w:rPr>
        <w:t>;</w:t>
      </w:r>
    </w:p>
    <w:p w:rsidR="00303F73" w:rsidRDefault="007577C9"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10) </w:t>
      </w:r>
      <w:r w:rsidR="00DE535D">
        <w:rPr>
          <w:rFonts w:ascii="Times New Roman" w:hAnsi="Times New Roman" w:cs="Times New Roman"/>
          <w:sz w:val="28"/>
          <w:szCs w:val="28"/>
        </w:rPr>
        <w:t>с</w:t>
      </w:r>
      <w:r w:rsidR="00303F73" w:rsidRPr="00BE5DE1">
        <w:rPr>
          <w:rFonts w:ascii="Times New Roman" w:hAnsi="Times New Roman" w:cs="Times New Roman"/>
          <w:sz w:val="28"/>
          <w:szCs w:val="28"/>
        </w:rPr>
        <w:t>тиснене повітря або інші гази, що вводять у продукт механічним способом або використову</w:t>
      </w:r>
      <w:r w:rsidR="009A3D21">
        <w:rPr>
          <w:rFonts w:ascii="Times New Roman" w:hAnsi="Times New Roman" w:cs="Times New Roman"/>
          <w:sz w:val="28"/>
          <w:szCs w:val="28"/>
        </w:rPr>
        <w:t>ються</w:t>
      </w:r>
      <w:r w:rsidR="00303F73" w:rsidRPr="00BE5DE1">
        <w:rPr>
          <w:rFonts w:ascii="Times New Roman" w:hAnsi="Times New Roman" w:cs="Times New Roman"/>
          <w:sz w:val="28"/>
          <w:szCs w:val="28"/>
        </w:rPr>
        <w:t xml:space="preserve"> для очищення устаткування або поверхонь, що контактують із продуктами, повинні використатися так, щоб запобігти забрудненню продуктів</w:t>
      </w:r>
      <w:r w:rsidR="00DE535D">
        <w:rPr>
          <w:rFonts w:ascii="Times New Roman" w:hAnsi="Times New Roman" w:cs="Times New Roman"/>
          <w:sz w:val="28"/>
          <w:szCs w:val="28"/>
        </w:rPr>
        <w:t>;</w:t>
      </w:r>
    </w:p>
    <w:p w:rsidR="00AF38D2" w:rsidRDefault="00191FA0"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11</w:t>
      </w:r>
      <w:r w:rsidR="00EE6E1D" w:rsidRPr="007577C9">
        <w:rPr>
          <w:rFonts w:ascii="Times New Roman" w:hAnsi="Times New Roman" w:cs="Times New Roman"/>
          <w:sz w:val="28"/>
          <w:szCs w:val="28"/>
        </w:rPr>
        <w:t xml:space="preserve">) </w:t>
      </w:r>
      <w:r w:rsidR="00DE535D">
        <w:rPr>
          <w:rFonts w:ascii="Times New Roman" w:hAnsi="Times New Roman" w:cs="Times New Roman"/>
          <w:sz w:val="28"/>
          <w:szCs w:val="28"/>
        </w:rPr>
        <w:t>п</w:t>
      </w:r>
      <w:r w:rsidR="00AF38D2" w:rsidRPr="00BE5DE1">
        <w:rPr>
          <w:rFonts w:ascii="Times New Roman" w:hAnsi="Times New Roman" w:cs="Times New Roman"/>
          <w:sz w:val="28"/>
          <w:szCs w:val="28"/>
        </w:rPr>
        <w:t>рограма контролю над навколишнім середовищем складається з спостереження за мікробіологічними</w:t>
      </w:r>
      <w:r w:rsidR="00280BA3">
        <w:rPr>
          <w:rFonts w:ascii="Times New Roman" w:hAnsi="Times New Roman" w:cs="Times New Roman"/>
          <w:sz w:val="28"/>
          <w:szCs w:val="28"/>
          <w:lang w:val="ru-RU"/>
        </w:rPr>
        <w:t xml:space="preserve"> </w:t>
      </w:r>
      <w:r w:rsidR="00AF38D2" w:rsidRPr="00BE5DE1">
        <w:rPr>
          <w:rFonts w:ascii="Times New Roman" w:hAnsi="Times New Roman" w:cs="Times New Roman"/>
          <w:sz w:val="28"/>
          <w:szCs w:val="28"/>
        </w:rPr>
        <w:t>зараженням</w:t>
      </w:r>
      <w:r w:rsidR="00446A90">
        <w:rPr>
          <w:rFonts w:ascii="Times New Roman" w:hAnsi="Times New Roman" w:cs="Times New Roman"/>
          <w:sz w:val="28"/>
          <w:szCs w:val="28"/>
        </w:rPr>
        <w:t>и</w:t>
      </w:r>
      <w:r w:rsidR="00AF38D2" w:rsidRPr="00BE5DE1">
        <w:rPr>
          <w:rFonts w:ascii="Times New Roman" w:hAnsi="Times New Roman" w:cs="Times New Roman"/>
          <w:sz w:val="28"/>
          <w:szCs w:val="28"/>
        </w:rPr>
        <w:t xml:space="preserve"> для перевірки ефективності програм виробничого контролю</w:t>
      </w:r>
      <w:r w:rsidR="00DE535D">
        <w:rPr>
          <w:rFonts w:ascii="Times New Roman" w:hAnsi="Times New Roman" w:cs="Times New Roman"/>
          <w:sz w:val="28"/>
          <w:szCs w:val="28"/>
        </w:rPr>
        <w:t>;</w:t>
      </w:r>
    </w:p>
    <w:p w:rsidR="00AF38D2" w:rsidRDefault="00191FA0" w:rsidP="00C87DAF">
      <w:pPr>
        <w:autoSpaceDE w:val="0"/>
        <w:autoSpaceDN w:val="0"/>
        <w:adjustRightInd w:val="0"/>
        <w:spacing w:after="0"/>
        <w:ind w:firstLine="709"/>
        <w:contextualSpacing/>
        <w:jc w:val="both"/>
        <w:rPr>
          <w:rFonts w:ascii="Times New Roman" w:hAnsi="Times New Roman" w:cs="Times New Roman"/>
          <w:sz w:val="28"/>
          <w:szCs w:val="28"/>
        </w:rPr>
      </w:pPr>
      <w:r w:rsidRPr="00191FA0">
        <w:rPr>
          <w:rFonts w:ascii="Times New Roman" w:hAnsi="Times New Roman" w:cs="Times New Roman"/>
          <w:sz w:val="28"/>
          <w:szCs w:val="28"/>
        </w:rPr>
        <w:t>12</w:t>
      </w:r>
      <w:r w:rsidR="00EE6E1D" w:rsidRPr="00191FA0">
        <w:rPr>
          <w:rFonts w:ascii="Times New Roman" w:hAnsi="Times New Roman" w:cs="Times New Roman"/>
          <w:sz w:val="28"/>
          <w:szCs w:val="28"/>
        </w:rPr>
        <w:t xml:space="preserve">) </w:t>
      </w:r>
      <w:r w:rsidR="00DE535D">
        <w:rPr>
          <w:rFonts w:ascii="Times New Roman" w:hAnsi="Times New Roman" w:cs="Times New Roman"/>
          <w:sz w:val="28"/>
          <w:szCs w:val="28"/>
        </w:rPr>
        <w:t>у</w:t>
      </w:r>
      <w:r w:rsidR="00AF38D2" w:rsidRPr="00BE5DE1">
        <w:rPr>
          <w:rFonts w:ascii="Times New Roman" w:hAnsi="Times New Roman" w:cs="Times New Roman"/>
          <w:sz w:val="28"/>
          <w:szCs w:val="28"/>
        </w:rPr>
        <w:t xml:space="preserve"> всіх зонах, де здійснюється робота з продукцією,</w:t>
      </w:r>
      <w:r w:rsidR="00F01C33" w:rsidRPr="00BE5DE1">
        <w:rPr>
          <w:rFonts w:ascii="Times New Roman" w:hAnsi="Times New Roman" w:cs="Times New Roman"/>
          <w:sz w:val="28"/>
          <w:szCs w:val="28"/>
        </w:rPr>
        <w:t xml:space="preserve"> повинна підтримуватися встановлена</w:t>
      </w:r>
      <w:r w:rsidR="00AF38D2" w:rsidRPr="00BE5DE1">
        <w:rPr>
          <w:rFonts w:ascii="Times New Roman" w:hAnsi="Times New Roman" w:cs="Times New Roman"/>
          <w:sz w:val="28"/>
          <w:szCs w:val="28"/>
        </w:rPr>
        <w:t xml:space="preserve"> температура. Для запобігання забруднення кінцевої продукції може знадобитися</w:t>
      </w:r>
      <w:r w:rsidR="006E2651">
        <w:rPr>
          <w:rFonts w:ascii="Times New Roman" w:hAnsi="Times New Roman" w:cs="Times New Roman"/>
          <w:sz w:val="28"/>
          <w:szCs w:val="28"/>
        </w:rPr>
        <w:t xml:space="preserve"> </w:t>
      </w:r>
      <w:r w:rsidR="00AF38D2" w:rsidRPr="00BE5DE1">
        <w:rPr>
          <w:rFonts w:ascii="Times New Roman" w:hAnsi="Times New Roman" w:cs="Times New Roman"/>
          <w:sz w:val="28"/>
          <w:szCs w:val="28"/>
        </w:rPr>
        <w:t>контроль над пересув</w:t>
      </w:r>
      <w:r w:rsidR="00F01C33" w:rsidRPr="00BE5DE1">
        <w:rPr>
          <w:rFonts w:ascii="Times New Roman" w:hAnsi="Times New Roman" w:cs="Times New Roman"/>
          <w:sz w:val="28"/>
          <w:szCs w:val="28"/>
        </w:rPr>
        <w:t>анням робітників і устаткування</w:t>
      </w:r>
      <w:r w:rsidR="00446A90">
        <w:rPr>
          <w:rFonts w:ascii="Times New Roman" w:hAnsi="Times New Roman" w:cs="Times New Roman"/>
          <w:sz w:val="28"/>
          <w:szCs w:val="28"/>
        </w:rPr>
        <w:t>м</w:t>
      </w:r>
      <w:r w:rsidR="00DE535D">
        <w:rPr>
          <w:rFonts w:ascii="Times New Roman" w:hAnsi="Times New Roman" w:cs="Times New Roman"/>
          <w:sz w:val="28"/>
          <w:szCs w:val="28"/>
        </w:rPr>
        <w:t>;</w:t>
      </w:r>
    </w:p>
    <w:p w:rsidR="00AF38D2" w:rsidRDefault="00191FA0" w:rsidP="00C87DAF">
      <w:pPr>
        <w:autoSpaceDE w:val="0"/>
        <w:autoSpaceDN w:val="0"/>
        <w:adjustRightInd w:val="0"/>
        <w:spacing w:after="0"/>
        <w:ind w:firstLine="709"/>
        <w:contextualSpacing/>
        <w:jc w:val="both"/>
        <w:rPr>
          <w:rFonts w:ascii="Times New Roman" w:hAnsi="Times New Roman" w:cs="Times New Roman"/>
          <w:sz w:val="28"/>
          <w:szCs w:val="28"/>
        </w:rPr>
      </w:pPr>
      <w:r w:rsidRPr="00191FA0">
        <w:rPr>
          <w:rFonts w:ascii="Times New Roman" w:hAnsi="Times New Roman" w:cs="Times New Roman"/>
          <w:sz w:val="28"/>
          <w:szCs w:val="28"/>
        </w:rPr>
        <w:t>13</w:t>
      </w:r>
      <w:r w:rsidR="006E2651" w:rsidRPr="00191FA0">
        <w:rPr>
          <w:rFonts w:ascii="Times New Roman" w:hAnsi="Times New Roman" w:cs="Times New Roman"/>
          <w:sz w:val="28"/>
          <w:szCs w:val="28"/>
        </w:rPr>
        <w:t xml:space="preserve">) </w:t>
      </w:r>
      <w:r w:rsidR="00DE535D">
        <w:rPr>
          <w:rFonts w:ascii="Times New Roman" w:hAnsi="Times New Roman" w:cs="Times New Roman"/>
          <w:sz w:val="28"/>
          <w:szCs w:val="28"/>
        </w:rPr>
        <w:t>д</w:t>
      </w:r>
      <w:r w:rsidR="00AF38D2" w:rsidRPr="00191FA0">
        <w:rPr>
          <w:rFonts w:ascii="Times New Roman" w:hAnsi="Times New Roman" w:cs="Times New Roman"/>
          <w:sz w:val="28"/>
          <w:szCs w:val="28"/>
        </w:rPr>
        <w:t>ля</w:t>
      </w:r>
      <w:r w:rsidR="00AF38D2" w:rsidRPr="00BE5DE1">
        <w:rPr>
          <w:rFonts w:ascii="Times New Roman" w:hAnsi="Times New Roman" w:cs="Times New Roman"/>
          <w:sz w:val="28"/>
          <w:szCs w:val="28"/>
        </w:rPr>
        <w:t xml:space="preserve"> виявлення або усунення сторонніх пр</w:t>
      </w:r>
      <w:r w:rsidR="00F01C33" w:rsidRPr="00BE5DE1">
        <w:rPr>
          <w:rFonts w:ascii="Times New Roman" w:hAnsi="Times New Roman" w:cs="Times New Roman"/>
          <w:sz w:val="28"/>
          <w:szCs w:val="28"/>
        </w:rPr>
        <w:t xml:space="preserve">едметів з процесу виробництва </w:t>
      </w:r>
      <w:r w:rsidR="00AF38D2" w:rsidRPr="00BE5DE1">
        <w:rPr>
          <w:rFonts w:ascii="Times New Roman" w:hAnsi="Times New Roman" w:cs="Times New Roman"/>
          <w:sz w:val="28"/>
          <w:szCs w:val="28"/>
        </w:rPr>
        <w:t>продукції можна використовувати багат</w:t>
      </w:r>
      <w:r w:rsidR="00D521AB">
        <w:rPr>
          <w:rFonts w:ascii="Times New Roman" w:hAnsi="Times New Roman" w:cs="Times New Roman"/>
          <w:sz w:val="28"/>
          <w:szCs w:val="28"/>
        </w:rPr>
        <w:t>о пристосувань</w:t>
      </w:r>
      <w:r w:rsidR="00AF38D2" w:rsidRPr="00BE5DE1">
        <w:rPr>
          <w:rFonts w:ascii="Times New Roman" w:hAnsi="Times New Roman" w:cs="Times New Roman"/>
          <w:sz w:val="28"/>
          <w:szCs w:val="28"/>
        </w:rPr>
        <w:t xml:space="preserve">, </w:t>
      </w:r>
      <w:r w:rsidR="00F01C33" w:rsidRPr="00BE5DE1">
        <w:rPr>
          <w:rFonts w:ascii="Times New Roman" w:hAnsi="Times New Roman" w:cs="Times New Roman"/>
          <w:sz w:val="28"/>
          <w:szCs w:val="28"/>
        </w:rPr>
        <w:t xml:space="preserve">а саме: такі як </w:t>
      </w:r>
      <w:proofErr w:type="spellStart"/>
      <w:r w:rsidR="00F01C33" w:rsidRPr="00BE5DE1">
        <w:rPr>
          <w:rFonts w:ascii="Times New Roman" w:hAnsi="Times New Roman" w:cs="Times New Roman"/>
          <w:sz w:val="28"/>
          <w:szCs w:val="28"/>
        </w:rPr>
        <w:t>просіювальна</w:t>
      </w:r>
      <w:proofErr w:type="spellEnd"/>
      <w:r w:rsidR="00F01C33" w:rsidRPr="00BE5DE1">
        <w:rPr>
          <w:rFonts w:ascii="Times New Roman" w:hAnsi="Times New Roman" w:cs="Times New Roman"/>
          <w:sz w:val="28"/>
          <w:szCs w:val="28"/>
        </w:rPr>
        <w:t xml:space="preserve"> машина</w:t>
      </w:r>
      <w:r w:rsidR="00AF38D2" w:rsidRPr="00BE5DE1">
        <w:rPr>
          <w:rFonts w:ascii="Times New Roman" w:hAnsi="Times New Roman" w:cs="Times New Roman"/>
          <w:sz w:val="28"/>
          <w:szCs w:val="28"/>
        </w:rPr>
        <w:t>,</w:t>
      </w:r>
      <w:r w:rsidR="00FD6C29">
        <w:rPr>
          <w:rFonts w:ascii="Times New Roman" w:hAnsi="Times New Roman" w:cs="Times New Roman"/>
          <w:sz w:val="28"/>
          <w:szCs w:val="28"/>
          <w:lang w:val="ru-RU"/>
        </w:rPr>
        <w:t xml:space="preserve"> </w:t>
      </w:r>
      <w:r w:rsidR="00AF38D2" w:rsidRPr="00BE5DE1">
        <w:rPr>
          <w:rFonts w:ascii="Times New Roman" w:hAnsi="Times New Roman" w:cs="Times New Roman"/>
          <w:sz w:val="28"/>
          <w:szCs w:val="28"/>
        </w:rPr>
        <w:t>різні фільтри</w:t>
      </w:r>
      <w:r w:rsidR="00D521AB">
        <w:rPr>
          <w:rFonts w:ascii="Times New Roman" w:hAnsi="Times New Roman" w:cs="Times New Roman"/>
          <w:sz w:val="28"/>
          <w:szCs w:val="28"/>
        </w:rPr>
        <w:t xml:space="preserve"> тощо</w:t>
      </w:r>
      <w:r w:rsidR="00DE535D">
        <w:rPr>
          <w:rFonts w:ascii="Times New Roman" w:hAnsi="Times New Roman" w:cs="Times New Roman"/>
          <w:sz w:val="28"/>
          <w:szCs w:val="28"/>
        </w:rPr>
        <w:t>;</w:t>
      </w:r>
    </w:p>
    <w:p w:rsidR="00F01C33" w:rsidRDefault="00191FA0" w:rsidP="00C87DAF">
      <w:pPr>
        <w:autoSpaceDE w:val="0"/>
        <w:autoSpaceDN w:val="0"/>
        <w:adjustRightInd w:val="0"/>
        <w:spacing w:after="0"/>
        <w:ind w:firstLine="709"/>
        <w:contextualSpacing/>
        <w:jc w:val="both"/>
        <w:rPr>
          <w:rFonts w:ascii="Times New Roman" w:hAnsi="Times New Roman" w:cs="Times New Roman"/>
          <w:sz w:val="28"/>
          <w:szCs w:val="28"/>
        </w:rPr>
      </w:pPr>
      <w:r w:rsidRPr="001970BB">
        <w:rPr>
          <w:rFonts w:ascii="Times New Roman" w:hAnsi="Times New Roman" w:cs="Times New Roman"/>
          <w:sz w:val="28"/>
          <w:szCs w:val="28"/>
        </w:rPr>
        <w:t>14</w:t>
      </w:r>
      <w:r w:rsidR="00EE6E1D" w:rsidRPr="001970BB">
        <w:rPr>
          <w:rFonts w:ascii="Times New Roman" w:hAnsi="Times New Roman" w:cs="Times New Roman"/>
          <w:sz w:val="28"/>
          <w:szCs w:val="28"/>
        </w:rPr>
        <w:t xml:space="preserve">) </w:t>
      </w:r>
      <w:proofErr w:type="spellStart"/>
      <w:r w:rsidR="00DE535D">
        <w:rPr>
          <w:rFonts w:ascii="Times New Roman" w:hAnsi="Times New Roman" w:cs="Times New Roman"/>
          <w:sz w:val="28"/>
          <w:szCs w:val="28"/>
        </w:rPr>
        <w:t>м</w:t>
      </w:r>
      <w:r w:rsidR="00AF38D2" w:rsidRPr="00510C38">
        <w:rPr>
          <w:rFonts w:ascii="Times New Roman" w:hAnsi="Times New Roman" w:cs="Times New Roman"/>
          <w:sz w:val="28"/>
          <w:szCs w:val="28"/>
        </w:rPr>
        <w:t>агніт</w:t>
      </w:r>
      <w:r w:rsidR="00446A90" w:rsidRPr="00510C38">
        <w:rPr>
          <w:rFonts w:ascii="Times New Roman" w:hAnsi="Times New Roman" w:cs="Times New Roman"/>
          <w:sz w:val="28"/>
          <w:szCs w:val="28"/>
        </w:rPr>
        <w:t>оуловлювачі</w:t>
      </w:r>
      <w:proofErr w:type="spellEnd"/>
      <w:r w:rsidR="00AF38D2" w:rsidRPr="00510C38">
        <w:rPr>
          <w:rFonts w:ascii="Times New Roman" w:hAnsi="Times New Roman" w:cs="Times New Roman"/>
          <w:sz w:val="28"/>
          <w:szCs w:val="28"/>
        </w:rPr>
        <w:t xml:space="preserve"> є характерни</w:t>
      </w:r>
      <w:r w:rsidR="00446A90" w:rsidRPr="00510C38">
        <w:rPr>
          <w:rFonts w:ascii="Times New Roman" w:hAnsi="Times New Roman" w:cs="Times New Roman"/>
          <w:sz w:val="28"/>
          <w:szCs w:val="28"/>
        </w:rPr>
        <w:t>м</w:t>
      </w:r>
      <w:r w:rsidR="00AF38D2" w:rsidRPr="00510C38">
        <w:rPr>
          <w:rFonts w:ascii="Times New Roman" w:hAnsi="Times New Roman" w:cs="Times New Roman"/>
          <w:sz w:val="28"/>
          <w:szCs w:val="28"/>
        </w:rPr>
        <w:t xml:space="preserve"> приклад</w:t>
      </w:r>
      <w:r w:rsidR="00446A90" w:rsidRPr="00510C38">
        <w:rPr>
          <w:rFonts w:ascii="Times New Roman" w:hAnsi="Times New Roman" w:cs="Times New Roman"/>
          <w:sz w:val="28"/>
          <w:szCs w:val="28"/>
        </w:rPr>
        <w:t>ом</w:t>
      </w:r>
      <w:r w:rsidR="00AF38D2" w:rsidRPr="00510C38">
        <w:rPr>
          <w:rFonts w:ascii="Times New Roman" w:hAnsi="Times New Roman" w:cs="Times New Roman"/>
          <w:sz w:val="28"/>
          <w:szCs w:val="28"/>
        </w:rPr>
        <w:t xml:space="preserve"> пристосувань, що використовуються</w:t>
      </w:r>
      <w:r w:rsidR="00FD6C29" w:rsidRPr="00510C38">
        <w:rPr>
          <w:rFonts w:ascii="Times New Roman" w:hAnsi="Times New Roman" w:cs="Times New Roman"/>
          <w:sz w:val="28"/>
          <w:szCs w:val="28"/>
          <w:lang w:val="ru-RU"/>
        </w:rPr>
        <w:t xml:space="preserve"> </w:t>
      </w:r>
      <w:r w:rsidR="00AF38D2" w:rsidRPr="00510C38">
        <w:rPr>
          <w:rFonts w:ascii="Times New Roman" w:hAnsi="Times New Roman" w:cs="Times New Roman"/>
          <w:sz w:val="28"/>
          <w:szCs w:val="28"/>
        </w:rPr>
        <w:t>для запобігання потрапляння сторонніх предметів. У деяких випадках вони можуть виконати</w:t>
      </w:r>
      <w:r w:rsidR="00FD6C29" w:rsidRPr="00510C38">
        <w:rPr>
          <w:rFonts w:ascii="Times New Roman" w:hAnsi="Times New Roman" w:cs="Times New Roman"/>
          <w:sz w:val="28"/>
          <w:szCs w:val="28"/>
          <w:lang w:val="ru-RU"/>
        </w:rPr>
        <w:t xml:space="preserve"> </w:t>
      </w:r>
      <w:r w:rsidR="00AF38D2" w:rsidRPr="00510C38">
        <w:rPr>
          <w:rFonts w:ascii="Times New Roman" w:hAnsi="Times New Roman" w:cs="Times New Roman"/>
          <w:sz w:val="28"/>
          <w:szCs w:val="28"/>
        </w:rPr>
        <w:t>функцію критичних контрольних точок</w:t>
      </w:r>
      <w:r w:rsidR="00DE535D">
        <w:rPr>
          <w:rFonts w:ascii="Times New Roman" w:hAnsi="Times New Roman" w:cs="Times New Roman"/>
          <w:sz w:val="28"/>
          <w:szCs w:val="28"/>
        </w:rPr>
        <w:t>;</w:t>
      </w:r>
    </w:p>
    <w:p w:rsidR="00AF38D2" w:rsidRDefault="00014B73" w:rsidP="00C87DAF">
      <w:pPr>
        <w:autoSpaceDE w:val="0"/>
        <w:autoSpaceDN w:val="0"/>
        <w:adjustRightInd w:val="0"/>
        <w:spacing w:after="0"/>
        <w:ind w:firstLine="709"/>
        <w:contextualSpacing/>
        <w:jc w:val="both"/>
        <w:rPr>
          <w:rFonts w:ascii="Times New Roman" w:hAnsi="Times New Roman" w:cs="Times New Roman"/>
          <w:sz w:val="28"/>
          <w:szCs w:val="28"/>
        </w:rPr>
      </w:pPr>
      <w:r w:rsidRPr="00014B73">
        <w:rPr>
          <w:rFonts w:ascii="Times New Roman" w:hAnsi="Times New Roman" w:cs="Times New Roman"/>
          <w:sz w:val="28"/>
          <w:szCs w:val="28"/>
        </w:rPr>
        <w:t>15</w:t>
      </w:r>
      <w:r w:rsidR="00EE6E1D" w:rsidRPr="00014B73">
        <w:rPr>
          <w:rFonts w:ascii="Times New Roman" w:hAnsi="Times New Roman" w:cs="Times New Roman"/>
          <w:sz w:val="28"/>
          <w:szCs w:val="28"/>
        </w:rPr>
        <w:t xml:space="preserve">) </w:t>
      </w:r>
      <w:r w:rsidR="00DE535D">
        <w:rPr>
          <w:rFonts w:ascii="Times New Roman" w:hAnsi="Times New Roman" w:cs="Times New Roman"/>
          <w:sz w:val="28"/>
          <w:szCs w:val="28"/>
        </w:rPr>
        <w:t>н</w:t>
      </w:r>
      <w:r w:rsidR="00AF38D2" w:rsidRPr="00BE5DE1">
        <w:rPr>
          <w:rFonts w:ascii="Times New Roman" w:hAnsi="Times New Roman" w:cs="Times New Roman"/>
          <w:sz w:val="28"/>
          <w:szCs w:val="28"/>
        </w:rPr>
        <w:t>еобхідно запобігти пе</w:t>
      </w:r>
      <w:r w:rsidR="00F01C33" w:rsidRPr="00BE5DE1">
        <w:rPr>
          <w:rFonts w:ascii="Times New Roman" w:hAnsi="Times New Roman" w:cs="Times New Roman"/>
          <w:sz w:val="28"/>
          <w:szCs w:val="28"/>
        </w:rPr>
        <w:t>ре</w:t>
      </w:r>
      <w:r w:rsidR="00AF38D2" w:rsidRPr="00BE5DE1">
        <w:rPr>
          <w:rFonts w:ascii="Times New Roman" w:hAnsi="Times New Roman" w:cs="Times New Roman"/>
          <w:sz w:val="28"/>
          <w:szCs w:val="28"/>
        </w:rPr>
        <w:t>хресн</w:t>
      </w:r>
      <w:r w:rsidR="00D521AB">
        <w:rPr>
          <w:rFonts w:ascii="Times New Roman" w:hAnsi="Times New Roman" w:cs="Times New Roman"/>
          <w:sz w:val="28"/>
          <w:szCs w:val="28"/>
        </w:rPr>
        <w:t>ому забрудненню</w:t>
      </w:r>
      <w:r w:rsidR="00AF38D2" w:rsidRPr="00BE5DE1">
        <w:rPr>
          <w:rFonts w:ascii="Times New Roman" w:hAnsi="Times New Roman" w:cs="Times New Roman"/>
          <w:sz w:val="28"/>
          <w:szCs w:val="28"/>
        </w:rPr>
        <w:t xml:space="preserve"> алергенами </w:t>
      </w:r>
      <w:r w:rsidR="00F01C33" w:rsidRPr="00BE5DE1">
        <w:rPr>
          <w:rFonts w:ascii="Times New Roman" w:hAnsi="Times New Roman" w:cs="Times New Roman"/>
          <w:sz w:val="28"/>
          <w:szCs w:val="28"/>
        </w:rPr>
        <w:t>харчових продуктів, що не містять алер</w:t>
      </w:r>
      <w:r w:rsidR="00AF38D2" w:rsidRPr="00BE5DE1">
        <w:rPr>
          <w:rFonts w:ascii="Times New Roman" w:hAnsi="Times New Roman" w:cs="Times New Roman"/>
          <w:sz w:val="28"/>
          <w:szCs w:val="28"/>
        </w:rPr>
        <w:t>генів. Це досягається за рахунок контролю</w:t>
      </w:r>
      <w:r w:rsidR="00FD6C29">
        <w:rPr>
          <w:rFonts w:ascii="Times New Roman" w:hAnsi="Times New Roman" w:cs="Times New Roman"/>
          <w:sz w:val="28"/>
          <w:szCs w:val="28"/>
          <w:lang w:val="ru-RU"/>
        </w:rPr>
        <w:t xml:space="preserve"> </w:t>
      </w:r>
      <w:r w:rsidR="00AF38D2" w:rsidRPr="00BE5DE1">
        <w:rPr>
          <w:rFonts w:ascii="Times New Roman" w:hAnsi="Times New Roman" w:cs="Times New Roman"/>
          <w:sz w:val="28"/>
          <w:szCs w:val="28"/>
        </w:rPr>
        <w:t>за допомогою переробки, встановлення</w:t>
      </w:r>
      <w:r w:rsidR="00F01C33" w:rsidRPr="00BE5DE1">
        <w:rPr>
          <w:rFonts w:ascii="Times New Roman" w:hAnsi="Times New Roman" w:cs="Times New Roman"/>
          <w:sz w:val="28"/>
          <w:szCs w:val="28"/>
        </w:rPr>
        <w:t xml:space="preserve"> необхідної послідовності </w:t>
      </w:r>
      <w:r w:rsidR="00F01C33" w:rsidRPr="00BE5DE1">
        <w:rPr>
          <w:rFonts w:ascii="Times New Roman" w:hAnsi="Times New Roman" w:cs="Times New Roman"/>
          <w:sz w:val="28"/>
          <w:szCs w:val="28"/>
        </w:rPr>
        <w:lastRenderedPageBreak/>
        <w:t xml:space="preserve">технологічного процесу, очищення обладнання </w:t>
      </w:r>
      <w:r w:rsidR="00AF38D2" w:rsidRPr="00BE5DE1">
        <w:rPr>
          <w:rFonts w:ascii="Times New Roman" w:hAnsi="Times New Roman" w:cs="Times New Roman"/>
          <w:sz w:val="28"/>
          <w:szCs w:val="28"/>
        </w:rPr>
        <w:t>перед роботою з новою продукцією</w:t>
      </w:r>
      <w:r w:rsidR="00FD6C29">
        <w:rPr>
          <w:rFonts w:ascii="Times New Roman" w:hAnsi="Times New Roman" w:cs="Times New Roman"/>
          <w:sz w:val="28"/>
          <w:szCs w:val="28"/>
          <w:lang w:val="ru-RU"/>
        </w:rPr>
        <w:t xml:space="preserve"> </w:t>
      </w:r>
      <w:r w:rsidR="00AF38D2" w:rsidRPr="00BE5DE1">
        <w:rPr>
          <w:rFonts w:ascii="Times New Roman" w:hAnsi="Times New Roman" w:cs="Times New Roman"/>
          <w:sz w:val="28"/>
          <w:szCs w:val="28"/>
        </w:rPr>
        <w:t>та інформації на етикетках продукції</w:t>
      </w:r>
      <w:r w:rsidR="00DE535D">
        <w:rPr>
          <w:rFonts w:ascii="Times New Roman" w:hAnsi="Times New Roman" w:cs="Times New Roman"/>
          <w:sz w:val="28"/>
          <w:szCs w:val="28"/>
        </w:rPr>
        <w:t>;</w:t>
      </w:r>
    </w:p>
    <w:p w:rsidR="0047577E" w:rsidRDefault="005B2068"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16) </w:t>
      </w:r>
      <w:r w:rsidR="00DE535D">
        <w:rPr>
          <w:rFonts w:ascii="Times New Roman" w:hAnsi="Times New Roman" w:cs="Times New Roman"/>
          <w:sz w:val="28"/>
          <w:szCs w:val="28"/>
        </w:rPr>
        <w:t>п</w:t>
      </w:r>
      <w:r w:rsidR="00DF49E3">
        <w:rPr>
          <w:rFonts w:ascii="Times New Roman" w:hAnsi="Times New Roman" w:cs="Times New Roman"/>
          <w:sz w:val="28"/>
          <w:szCs w:val="28"/>
        </w:rPr>
        <w:t xml:space="preserve">ід час визначення алергенів для розроблення </w:t>
      </w:r>
      <w:r w:rsidR="009E643E">
        <w:rPr>
          <w:rFonts w:ascii="Times New Roman" w:hAnsi="Times New Roman" w:cs="Times New Roman"/>
          <w:sz w:val="28"/>
          <w:szCs w:val="28"/>
        </w:rPr>
        <w:t>заходів управління</w:t>
      </w:r>
      <w:r w:rsidR="00DF49E3">
        <w:rPr>
          <w:rFonts w:ascii="Times New Roman" w:hAnsi="Times New Roman" w:cs="Times New Roman"/>
          <w:sz w:val="28"/>
          <w:szCs w:val="28"/>
        </w:rPr>
        <w:t xml:space="preserve"> слід керуватись </w:t>
      </w:r>
      <w:r w:rsidR="000C1A5D">
        <w:rPr>
          <w:rFonts w:ascii="Times New Roman" w:hAnsi="Times New Roman" w:cs="Times New Roman"/>
          <w:sz w:val="28"/>
          <w:szCs w:val="28"/>
        </w:rPr>
        <w:t>Законом України «Про інформацію для споживачів щодо харчових продуктів»</w:t>
      </w:r>
      <w:r w:rsidR="006E2651">
        <w:rPr>
          <w:rFonts w:ascii="Times New Roman" w:hAnsi="Times New Roman" w:cs="Times New Roman"/>
          <w:sz w:val="28"/>
          <w:szCs w:val="28"/>
        </w:rPr>
        <w:t>.</w:t>
      </w:r>
    </w:p>
    <w:p w:rsidR="00D521AB" w:rsidRPr="00617183" w:rsidRDefault="0047577E" w:rsidP="00C87DAF">
      <w:pPr>
        <w:autoSpaceDE w:val="0"/>
        <w:autoSpaceDN w:val="0"/>
        <w:adjustRightInd w:val="0"/>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Крім того, як правило</w:t>
      </w:r>
      <w:r w:rsidR="00B648F4">
        <w:rPr>
          <w:rFonts w:ascii="Times New Roman" w:hAnsi="Times New Roman" w:cs="Times New Roman"/>
          <w:sz w:val="28"/>
          <w:szCs w:val="28"/>
        </w:rPr>
        <w:t>,</w:t>
      </w:r>
      <w:r w:rsidR="007C1126">
        <w:rPr>
          <w:rFonts w:ascii="Times New Roman" w:hAnsi="Times New Roman" w:cs="Times New Roman"/>
          <w:sz w:val="28"/>
          <w:szCs w:val="28"/>
        </w:rPr>
        <w:t xml:space="preserve"> на підприємствах з виробництва </w:t>
      </w:r>
      <w:r w:rsidR="00EC3740">
        <w:rPr>
          <w:rFonts w:ascii="Times New Roman" w:hAnsi="Times New Roman" w:cs="Times New Roman"/>
          <w:sz w:val="28"/>
          <w:szCs w:val="28"/>
        </w:rPr>
        <w:t>морозива</w:t>
      </w:r>
      <w:r w:rsidR="007C1126">
        <w:rPr>
          <w:rFonts w:ascii="Times New Roman" w:hAnsi="Times New Roman" w:cs="Times New Roman"/>
          <w:sz w:val="28"/>
          <w:szCs w:val="28"/>
        </w:rPr>
        <w:t xml:space="preserve"> створюють програми виробничого, технохімічного та мікробіологічного контролю, які і містять опис </w:t>
      </w:r>
      <w:r w:rsidR="007C1126" w:rsidRPr="00617183">
        <w:rPr>
          <w:rFonts w:ascii="Times New Roman" w:hAnsi="Times New Roman" w:cs="Times New Roman"/>
          <w:sz w:val="28"/>
          <w:szCs w:val="28"/>
        </w:rPr>
        <w:t xml:space="preserve">контролю параметрів </w:t>
      </w:r>
      <w:r w:rsidR="00617183">
        <w:rPr>
          <w:rFonts w:ascii="Times New Roman" w:hAnsi="Times New Roman" w:cs="Times New Roman"/>
          <w:sz w:val="28"/>
          <w:szCs w:val="28"/>
        </w:rPr>
        <w:t xml:space="preserve">вхідної сировини, </w:t>
      </w:r>
      <w:r w:rsidR="007C1126" w:rsidRPr="00617183">
        <w:rPr>
          <w:rFonts w:ascii="Times New Roman" w:hAnsi="Times New Roman" w:cs="Times New Roman"/>
          <w:sz w:val="28"/>
          <w:szCs w:val="28"/>
        </w:rPr>
        <w:t>технологічних процесів і виробничого середовища прийнятні для виконання встановлених вимог до харчових продуктів</w:t>
      </w:r>
      <w:r w:rsidR="00DE535D">
        <w:rPr>
          <w:rFonts w:ascii="Times New Roman" w:hAnsi="Times New Roman" w:cs="Times New Roman"/>
          <w:sz w:val="28"/>
          <w:szCs w:val="28"/>
        </w:rPr>
        <w:t>;</w:t>
      </w:r>
    </w:p>
    <w:p w:rsidR="00617183" w:rsidRPr="00D10AE5" w:rsidRDefault="00347926" w:rsidP="00C87DAF">
      <w:pPr>
        <w:pStyle w:val="HTML"/>
        <w:shd w:val="clear" w:color="auto" w:fill="FFFFFF"/>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17) </w:t>
      </w:r>
      <w:r w:rsidR="00DE535D">
        <w:rPr>
          <w:rFonts w:ascii="Times New Roman" w:hAnsi="Times New Roman" w:cs="Times New Roman"/>
          <w:sz w:val="28"/>
          <w:szCs w:val="28"/>
        </w:rPr>
        <w:t>п</w:t>
      </w:r>
      <w:r w:rsidR="007C1126" w:rsidRPr="00617183">
        <w:rPr>
          <w:rFonts w:ascii="Times New Roman" w:hAnsi="Times New Roman" w:cs="Times New Roman"/>
          <w:sz w:val="28"/>
          <w:szCs w:val="28"/>
        </w:rPr>
        <w:t>ри розробленні програм слід керуватись вимогами нормативних документів до сировини, допоміжни</w:t>
      </w:r>
      <w:r w:rsidR="00413BB8" w:rsidRPr="00617183">
        <w:rPr>
          <w:rFonts w:ascii="Times New Roman" w:hAnsi="Times New Roman" w:cs="Times New Roman"/>
          <w:sz w:val="28"/>
          <w:szCs w:val="28"/>
        </w:rPr>
        <w:t xml:space="preserve">х матеріалів, методів контролю </w:t>
      </w:r>
      <w:r w:rsidR="007C1126" w:rsidRPr="00617183">
        <w:rPr>
          <w:rFonts w:ascii="Times New Roman" w:hAnsi="Times New Roman" w:cs="Times New Roman"/>
          <w:sz w:val="28"/>
          <w:szCs w:val="28"/>
        </w:rPr>
        <w:t>та керуватись наявною інфраструктурою, технологією, обладнанням.</w:t>
      </w:r>
      <w:r w:rsidR="00B53827" w:rsidRPr="00617183">
        <w:rPr>
          <w:rFonts w:ascii="Times New Roman" w:hAnsi="Times New Roman" w:cs="Times New Roman"/>
          <w:sz w:val="28"/>
          <w:szCs w:val="28"/>
        </w:rPr>
        <w:t xml:space="preserve"> Крім того</w:t>
      </w:r>
      <w:r w:rsidR="00413BB8" w:rsidRPr="00617183">
        <w:rPr>
          <w:rFonts w:ascii="Times New Roman" w:hAnsi="Times New Roman" w:cs="Times New Roman"/>
          <w:sz w:val="28"/>
          <w:szCs w:val="28"/>
        </w:rPr>
        <w:t>,</w:t>
      </w:r>
      <w:r w:rsidR="004159CA">
        <w:rPr>
          <w:rFonts w:ascii="Times New Roman" w:hAnsi="Times New Roman" w:cs="Times New Roman"/>
          <w:sz w:val="28"/>
          <w:szCs w:val="28"/>
        </w:rPr>
        <w:t xml:space="preserve"> </w:t>
      </w:r>
      <w:r w:rsidR="00413BB8" w:rsidRPr="00617183">
        <w:rPr>
          <w:rFonts w:ascii="Times New Roman" w:hAnsi="Times New Roman" w:cs="Times New Roman"/>
          <w:sz w:val="28"/>
          <w:szCs w:val="28"/>
        </w:rPr>
        <w:t>слід</w:t>
      </w:r>
      <w:r w:rsidR="00B53827" w:rsidRPr="00617183">
        <w:rPr>
          <w:rFonts w:ascii="Times New Roman" w:hAnsi="Times New Roman" w:cs="Times New Roman"/>
          <w:sz w:val="28"/>
          <w:szCs w:val="28"/>
        </w:rPr>
        <w:t xml:space="preserve"> </w:t>
      </w:r>
      <w:r w:rsidR="004159CA">
        <w:rPr>
          <w:rFonts w:ascii="Times New Roman" w:hAnsi="Times New Roman" w:cs="Times New Roman"/>
          <w:sz w:val="28"/>
          <w:szCs w:val="28"/>
        </w:rPr>
        <w:t>дотриму</w:t>
      </w:r>
      <w:r w:rsidR="00B53827" w:rsidRPr="00617183">
        <w:rPr>
          <w:rFonts w:ascii="Times New Roman" w:hAnsi="Times New Roman" w:cs="Times New Roman"/>
          <w:sz w:val="28"/>
          <w:szCs w:val="28"/>
        </w:rPr>
        <w:t xml:space="preserve">ватись </w:t>
      </w:r>
      <w:r w:rsidR="004159CA">
        <w:rPr>
          <w:rFonts w:ascii="Times New Roman" w:hAnsi="Times New Roman" w:cs="Times New Roman"/>
          <w:sz w:val="28"/>
          <w:szCs w:val="28"/>
        </w:rPr>
        <w:t>наказу</w:t>
      </w:r>
      <w:r w:rsidR="00617183" w:rsidRPr="00617183">
        <w:rPr>
          <w:rFonts w:ascii="Times New Roman" w:hAnsi="Times New Roman" w:cs="Times New Roman"/>
          <w:sz w:val="28"/>
          <w:szCs w:val="28"/>
        </w:rPr>
        <w:t xml:space="preserve"> Міністерства охорони здоров</w:t>
      </w:r>
      <w:r w:rsidR="00617183" w:rsidRPr="00617183">
        <w:rPr>
          <w:rFonts w:ascii="Times New Roman" w:hAnsi="Times New Roman" w:cs="Times New Roman"/>
          <w:sz w:val="28"/>
          <w:szCs w:val="28"/>
        </w:rPr>
        <w:sym w:font="Symbol" w:char="F0A2"/>
      </w:r>
      <w:r w:rsidR="00617183" w:rsidRPr="00617183">
        <w:rPr>
          <w:rFonts w:ascii="Times New Roman" w:hAnsi="Times New Roman" w:cs="Times New Roman"/>
          <w:sz w:val="28"/>
          <w:szCs w:val="28"/>
        </w:rPr>
        <w:t xml:space="preserve">я України </w:t>
      </w:r>
      <w:r w:rsidR="004159CA" w:rsidRPr="00617183">
        <w:rPr>
          <w:rFonts w:ascii="Times New Roman" w:hAnsi="Times New Roman" w:cs="Times New Roman"/>
          <w:sz w:val="28"/>
          <w:szCs w:val="28"/>
        </w:rPr>
        <w:t>від 19.07.</w:t>
      </w:r>
      <w:r w:rsidR="004159CA">
        <w:rPr>
          <w:rFonts w:ascii="Times New Roman" w:hAnsi="Times New Roman" w:cs="Times New Roman"/>
          <w:sz w:val="28"/>
          <w:szCs w:val="28"/>
        </w:rPr>
        <w:t>2012</w:t>
      </w:r>
      <w:r w:rsidR="004159CA" w:rsidRPr="00D10AE5">
        <w:rPr>
          <w:rFonts w:ascii="Times New Roman" w:hAnsi="Times New Roman" w:cs="Times New Roman"/>
          <w:sz w:val="28"/>
          <w:szCs w:val="28"/>
        </w:rPr>
        <w:t xml:space="preserve"> № 548</w:t>
      </w:r>
      <w:r w:rsidR="004159CA">
        <w:rPr>
          <w:rFonts w:ascii="Times New Roman" w:hAnsi="Times New Roman" w:cs="Times New Roman"/>
          <w:sz w:val="28"/>
          <w:szCs w:val="28"/>
        </w:rPr>
        <w:t>,</w:t>
      </w:r>
      <w:r w:rsidR="0073042F" w:rsidRPr="0073042F">
        <w:rPr>
          <w:rFonts w:ascii="Times New Roman" w:hAnsi="Times New Roman" w:cs="Times New Roman"/>
          <w:sz w:val="28"/>
          <w:szCs w:val="28"/>
        </w:rPr>
        <w:t xml:space="preserve"> </w:t>
      </w:r>
      <w:r w:rsidR="0073042F" w:rsidRPr="00D10AE5">
        <w:rPr>
          <w:rFonts w:ascii="Times New Roman" w:hAnsi="Times New Roman" w:cs="Times New Roman"/>
          <w:sz w:val="28"/>
          <w:szCs w:val="28"/>
        </w:rPr>
        <w:t>зареєстровано</w:t>
      </w:r>
      <w:r w:rsidR="004159CA">
        <w:rPr>
          <w:rFonts w:ascii="Times New Roman" w:hAnsi="Times New Roman" w:cs="Times New Roman"/>
          <w:sz w:val="28"/>
          <w:szCs w:val="28"/>
        </w:rPr>
        <w:t>го</w:t>
      </w:r>
      <w:r w:rsidR="0073042F" w:rsidRPr="00D10AE5">
        <w:rPr>
          <w:rFonts w:ascii="Times New Roman" w:hAnsi="Times New Roman" w:cs="Times New Roman"/>
          <w:sz w:val="28"/>
          <w:szCs w:val="28"/>
        </w:rPr>
        <w:t xml:space="preserve"> </w:t>
      </w:r>
      <w:r w:rsidR="004159CA">
        <w:rPr>
          <w:rFonts w:ascii="Times New Roman" w:hAnsi="Times New Roman" w:cs="Times New Roman"/>
          <w:sz w:val="28"/>
          <w:szCs w:val="28"/>
          <w:shd w:val="clear" w:color="auto" w:fill="FFFFFF"/>
        </w:rPr>
        <w:t>Міністерством</w:t>
      </w:r>
      <w:r w:rsidR="0073042F" w:rsidRPr="00D10AE5">
        <w:rPr>
          <w:rFonts w:ascii="Times New Roman" w:hAnsi="Times New Roman" w:cs="Times New Roman"/>
          <w:sz w:val="28"/>
          <w:szCs w:val="28"/>
          <w:shd w:val="clear" w:color="auto" w:fill="FFFFFF"/>
        </w:rPr>
        <w:t xml:space="preserve"> юстиції</w:t>
      </w:r>
      <w:r w:rsidR="004159CA">
        <w:rPr>
          <w:rFonts w:ascii="Times New Roman" w:hAnsi="Times New Roman" w:cs="Times New Roman"/>
          <w:sz w:val="28"/>
          <w:szCs w:val="28"/>
          <w:shd w:val="clear" w:color="auto" w:fill="FFFFFF"/>
        </w:rPr>
        <w:t xml:space="preserve"> України </w:t>
      </w:r>
      <w:r w:rsidR="004159CA" w:rsidRPr="00D10AE5">
        <w:rPr>
          <w:rFonts w:ascii="Times New Roman" w:hAnsi="Times New Roman" w:cs="Times New Roman"/>
          <w:sz w:val="28"/>
          <w:szCs w:val="28"/>
          <w:shd w:val="clear" w:color="auto" w:fill="FFFFFF"/>
        </w:rPr>
        <w:t>03</w:t>
      </w:r>
      <w:r w:rsidR="004159CA">
        <w:rPr>
          <w:rFonts w:ascii="Times New Roman" w:hAnsi="Times New Roman" w:cs="Times New Roman"/>
          <w:sz w:val="28"/>
          <w:szCs w:val="28"/>
          <w:shd w:val="clear" w:color="auto" w:fill="FFFFFF"/>
        </w:rPr>
        <w:t xml:space="preserve"> серпня </w:t>
      </w:r>
      <w:r w:rsidR="004159CA" w:rsidRPr="00D10AE5">
        <w:rPr>
          <w:rFonts w:ascii="Times New Roman" w:hAnsi="Times New Roman" w:cs="Times New Roman"/>
          <w:sz w:val="28"/>
          <w:szCs w:val="28"/>
          <w:shd w:val="clear" w:color="auto" w:fill="FFFFFF"/>
        </w:rPr>
        <w:t>2012</w:t>
      </w:r>
      <w:r w:rsidR="004159CA">
        <w:rPr>
          <w:rFonts w:ascii="Times New Roman" w:hAnsi="Times New Roman" w:cs="Times New Roman"/>
          <w:sz w:val="28"/>
          <w:szCs w:val="28"/>
          <w:shd w:val="clear" w:color="auto" w:fill="FFFFFF"/>
        </w:rPr>
        <w:t xml:space="preserve"> року </w:t>
      </w:r>
      <w:r w:rsidR="0073042F" w:rsidRPr="00D10AE5">
        <w:rPr>
          <w:rFonts w:ascii="Times New Roman" w:hAnsi="Times New Roman" w:cs="Times New Roman"/>
          <w:sz w:val="28"/>
          <w:szCs w:val="28"/>
          <w:shd w:val="clear" w:color="auto" w:fill="FFFFFF"/>
        </w:rPr>
        <w:t xml:space="preserve">за </w:t>
      </w:r>
      <w:r w:rsidR="004159CA">
        <w:rPr>
          <w:rFonts w:ascii="Times New Roman" w:hAnsi="Times New Roman" w:cs="Times New Roman"/>
          <w:sz w:val="28"/>
          <w:szCs w:val="28"/>
          <w:shd w:val="clear" w:color="auto" w:fill="FFFFFF"/>
        </w:rPr>
        <w:t>№</w:t>
      </w:r>
      <w:r w:rsidR="0073042F" w:rsidRPr="00D10AE5">
        <w:rPr>
          <w:rFonts w:ascii="Times New Roman" w:hAnsi="Times New Roman" w:cs="Times New Roman"/>
          <w:sz w:val="28"/>
          <w:szCs w:val="28"/>
          <w:shd w:val="clear" w:color="auto" w:fill="FFFFFF"/>
        </w:rPr>
        <w:t xml:space="preserve"> 1321/21633</w:t>
      </w:r>
      <w:r w:rsidR="00D10AE5">
        <w:rPr>
          <w:rFonts w:ascii="Times New Roman" w:hAnsi="Times New Roman" w:cs="Times New Roman"/>
          <w:sz w:val="28"/>
          <w:szCs w:val="28"/>
          <w:shd w:val="clear" w:color="auto" w:fill="FFFFFF"/>
        </w:rPr>
        <w:t>.</w:t>
      </w:r>
    </w:p>
    <w:p w:rsidR="007C1126" w:rsidRDefault="007C1126" w:rsidP="00C87DAF">
      <w:pPr>
        <w:autoSpaceDE w:val="0"/>
        <w:autoSpaceDN w:val="0"/>
        <w:adjustRightInd w:val="0"/>
        <w:spacing w:after="0"/>
        <w:ind w:firstLine="709"/>
        <w:contextualSpacing/>
        <w:jc w:val="both"/>
        <w:rPr>
          <w:rFonts w:ascii="Times New Roman" w:hAnsi="Times New Roman" w:cs="Times New Roman"/>
          <w:sz w:val="28"/>
          <w:szCs w:val="28"/>
        </w:rPr>
      </w:pPr>
      <w:r w:rsidRPr="00617183">
        <w:rPr>
          <w:rFonts w:ascii="Times New Roman" w:hAnsi="Times New Roman" w:cs="Times New Roman"/>
          <w:sz w:val="28"/>
          <w:szCs w:val="28"/>
        </w:rPr>
        <w:t>Приклад програми контролю параметрів технологічних процесів і виробничого середовища</w:t>
      </w:r>
      <w:r w:rsidRPr="007C1126">
        <w:rPr>
          <w:rFonts w:ascii="Times New Roman" w:hAnsi="Times New Roman" w:cs="Times New Roman"/>
          <w:sz w:val="28"/>
          <w:szCs w:val="28"/>
        </w:rPr>
        <w:t xml:space="preserve"> прийнятні для виконання встановлених вимог до</w:t>
      </w:r>
      <w:r w:rsidR="0073167C">
        <w:rPr>
          <w:rFonts w:ascii="Times New Roman" w:hAnsi="Times New Roman" w:cs="Times New Roman"/>
          <w:sz w:val="28"/>
          <w:szCs w:val="28"/>
        </w:rPr>
        <w:t xml:space="preserve"> виробництва </w:t>
      </w:r>
      <w:r w:rsidR="00EC3740">
        <w:rPr>
          <w:rFonts w:ascii="Times New Roman" w:hAnsi="Times New Roman" w:cs="Times New Roman"/>
          <w:sz w:val="28"/>
          <w:szCs w:val="28"/>
        </w:rPr>
        <w:t>морозива</w:t>
      </w:r>
      <w:r w:rsidR="0073167C">
        <w:rPr>
          <w:rFonts w:ascii="Times New Roman" w:hAnsi="Times New Roman" w:cs="Times New Roman"/>
          <w:sz w:val="28"/>
          <w:szCs w:val="28"/>
        </w:rPr>
        <w:t xml:space="preserve"> приведений </w:t>
      </w:r>
      <w:r w:rsidR="009A653E">
        <w:rPr>
          <w:rFonts w:ascii="Times New Roman" w:hAnsi="Times New Roman" w:cs="Times New Roman"/>
          <w:sz w:val="28"/>
          <w:szCs w:val="28"/>
        </w:rPr>
        <w:t xml:space="preserve">в </w:t>
      </w:r>
      <w:r w:rsidR="00452515">
        <w:rPr>
          <w:rFonts w:ascii="Times New Roman" w:hAnsi="Times New Roman" w:cs="Times New Roman"/>
          <w:sz w:val="28"/>
          <w:szCs w:val="28"/>
        </w:rPr>
        <w:t>д</w:t>
      </w:r>
      <w:r w:rsidR="009A653E">
        <w:rPr>
          <w:rFonts w:ascii="Times New Roman" w:hAnsi="Times New Roman" w:cs="Times New Roman"/>
          <w:sz w:val="28"/>
          <w:szCs w:val="28"/>
        </w:rPr>
        <w:t>одатку 17</w:t>
      </w:r>
      <w:r w:rsidR="00DE535D">
        <w:rPr>
          <w:rFonts w:ascii="Times New Roman" w:hAnsi="Times New Roman" w:cs="Times New Roman"/>
          <w:sz w:val="28"/>
          <w:szCs w:val="28"/>
        </w:rPr>
        <w:t>.</w:t>
      </w:r>
    </w:p>
    <w:p w:rsidR="00F53D96" w:rsidRPr="00C628F4" w:rsidRDefault="00347926"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color w:val="000000"/>
          <w:sz w:val="28"/>
          <w:szCs w:val="28"/>
        </w:rPr>
        <w:t>2</w:t>
      </w:r>
      <w:r w:rsidR="00AA31D1">
        <w:rPr>
          <w:rFonts w:ascii="Times New Roman" w:hAnsi="Times New Roman" w:cs="Times New Roman"/>
          <w:color w:val="000000"/>
          <w:sz w:val="28"/>
          <w:szCs w:val="28"/>
        </w:rPr>
        <w:t>4</w:t>
      </w:r>
      <w:r w:rsidR="00F53D96" w:rsidRPr="00347926">
        <w:rPr>
          <w:rFonts w:ascii="Times New Roman" w:hAnsi="Times New Roman" w:cs="Times New Roman"/>
          <w:color w:val="000000"/>
          <w:sz w:val="28"/>
          <w:szCs w:val="28"/>
        </w:rPr>
        <w:t xml:space="preserve">. </w:t>
      </w:r>
      <w:r w:rsidR="00FD0975" w:rsidRPr="00C628F4">
        <w:rPr>
          <w:rFonts w:ascii="Times New Roman" w:hAnsi="Times New Roman" w:cs="Times New Roman"/>
          <w:color w:val="000000"/>
          <w:sz w:val="28"/>
          <w:szCs w:val="28"/>
        </w:rPr>
        <w:t xml:space="preserve">Програма-передумова щодо маркування харчових продуктів </w:t>
      </w:r>
      <w:r w:rsidR="00F53D96" w:rsidRPr="00C628F4">
        <w:rPr>
          <w:rFonts w:ascii="Times New Roman" w:hAnsi="Times New Roman" w:cs="Times New Roman"/>
          <w:color w:val="000000"/>
          <w:sz w:val="28"/>
          <w:szCs w:val="28"/>
        </w:rPr>
        <w:t>та поінформованості</w:t>
      </w:r>
      <w:r w:rsidR="00FD39FF" w:rsidRPr="00C628F4">
        <w:rPr>
          <w:rFonts w:ascii="Times New Roman" w:hAnsi="Times New Roman" w:cs="Times New Roman"/>
          <w:color w:val="000000"/>
          <w:sz w:val="28"/>
          <w:szCs w:val="28"/>
        </w:rPr>
        <w:t xml:space="preserve"> споживачів повинна забезпечити в</w:t>
      </w:r>
      <w:r w:rsidR="00F53D96" w:rsidRPr="00C628F4">
        <w:rPr>
          <w:rFonts w:ascii="Times New Roman" w:hAnsi="Times New Roman" w:cs="Times New Roman"/>
          <w:sz w:val="28"/>
          <w:szCs w:val="28"/>
        </w:rPr>
        <w:t>иконання операторами ринку</w:t>
      </w:r>
      <w:r w:rsidR="00FD6C29" w:rsidRPr="00FD6C29">
        <w:rPr>
          <w:rFonts w:ascii="Times New Roman" w:hAnsi="Times New Roman" w:cs="Times New Roman"/>
          <w:sz w:val="28"/>
          <w:szCs w:val="28"/>
        </w:rPr>
        <w:t xml:space="preserve"> </w:t>
      </w:r>
      <w:r w:rsidR="00710FED">
        <w:rPr>
          <w:rFonts w:ascii="Times New Roman" w:hAnsi="Times New Roman" w:cs="Times New Roman"/>
          <w:sz w:val="28"/>
          <w:szCs w:val="28"/>
        </w:rPr>
        <w:t xml:space="preserve">вимог </w:t>
      </w:r>
      <w:r w:rsidR="00F53D96" w:rsidRPr="00C628F4">
        <w:rPr>
          <w:rFonts w:ascii="Times New Roman" w:hAnsi="Times New Roman" w:cs="Times New Roman"/>
          <w:sz w:val="28"/>
          <w:szCs w:val="28"/>
        </w:rPr>
        <w:t xml:space="preserve">Закону України </w:t>
      </w:r>
      <w:r w:rsidR="00256DFF">
        <w:rPr>
          <w:rFonts w:ascii="Times New Roman" w:hAnsi="Times New Roman" w:cs="Times New Roman"/>
          <w:sz w:val="28"/>
          <w:szCs w:val="28"/>
        </w:rPr>
        <w:t>«</w:t>
      </w:r>
      <w:r w:rsidR="00F53D96" w:rsidRPr="00C628F4">
        <w:rPr>
          <w:rFonts w:ascii="Times New Roman" w:hAnsi="Times New Roman" w:cs="Times New Roman"/>
          <w:sz w:val="28"/>
          <w:szCs w:val="28"/>
        </w:rPr>
        <w:t>Про основні принципи та вимоги до безпечності та якості харчових продуктів</w:t>
      </w:r>
      <w:r w:rsidR="00256DFF">
        <w:rPr>
          <w:rFonts w:ascii="Times New Roman" w:hAnsi="Times New Roman" w:cs="Times New Roman"/>
          <w:sz w:val="28"/>
          <w:szCs w:val="28"/>
        </w:rPr>
        <w:t>»</w:t>
      </w:r>
      <w:r w:rsidR="00710FED">
        <w:rPr>
          <w:rFonts w:ascii="Times New Roman" w:hAnsi="Times New Roman" w:cs="Times New Roman"/>
          <w:sz w:val="28"/>
          <w:szCs w:val="28"/>
        </w:rPr>
        <w:t xml:space="preserve">, Закону України «Про </w:t>
      </w:r>
      <w:r w:rsidR="00710FED" w:rsidRPr="00710FED">
        <w:rPr>
          <w:rFonts w:ascii="Times New Roman" w:hAnsi="Times New Roman" w:cs="Times New Roman"/>
          <w:sz w:val="28"/>
          <w:szCs w:val="28"/>
        </w:rPr>
        <w:t xml:space="preserve">інформацію </w:t>
      </w:r>
      <w:r w:rsidR="00710FED">
        <w:rPr>
          <w:rFonts w:ascii="Times New Roman" w:hAnsi="Times New Roman" w:cs="Times New Roman"/>
          <w:sz w:val="28"/>
          <w:szCs w:val="28"/>
        </w:rPr>
        <w:t xml:space="preserve">для споживачів </w:t>
      </w:r>
      <w:r w:rsidR="00710FED" w:rsidRPr="00710FED">
        <w:rPr>
          <w:rFonts w:ascii="Times New Roman" w:hAnsi="Times New Roman" w:cs="Times New Roman"/>
          <w:sz w:val="28"/>
          <w:szCs w:val="28"/>
        </w:rPr>
        <w:t>щодо харчових продуктів</w:t>
      </w:r>
      <w:r w:rsidR="00710FED">
        <w:rPr>
          <w:rFonts w:ascii="Times New Roman" w:hAnsi="Times New Roman" w:cs="Times New Roman"/>
          <w:sz w:val="28"/>
          <w:szCs w:val="28"/>
        </w:rPr>
        <w:t>»</w:t>
      </w:r>
      <w:r w:rsidR="009A653E">
        <w:rPr>
          <w:rFonts w:ascii="Times New Roman" w:hAnsi="Times New Roman" w:cs="Times New Roman"/>
          <w:bCs/>
          <w:color w:val="000000"/>
          <w:sz w:val="28"/>
          <w:szCs w:val="28"/>
          <w:bdr w:val="none" w:sz="0" w:space="0" w:color="auto" w:frame="1"/>
        </w:rPr>
        <w:t>.</w:t>
      </w:r>
    </w:p>
    <w:p w:rsidR="00217F6F" w:rsidRPr="00136C67" w:rsidRDefault="00FD2701" w:rsidP="00C87DAF">
      <w:pPr>
        <w:pStyle w:val="rvps2"/>
        <w:spacing w:line="276" w:lineRule="auto"/>
        <w:ind w:left="0" w:firstLine="709"/>
        <w:jc w:val="both"/>
        <w:rPr>
          <w:lang w:val="ru-RU"/>
        </w:rPr>
      </w:pPr>
      <w:bookmarkStart w:id="112" w:name="n563"/>
      <w:bookmarkEnd w:id="112"/>
      <w:proofErr w:type="gramStart"/>
      <w:r>
        <w:rPr>
          <w:lang w:val="ru-RU"/>
        </w:rPr>
        <w:t xml:space="preserve">1) </w:t>
      </w:r>
      <w:r w:rsidR="00217F6F" w:rsidRPr="00136C67">
        <w:rPr>
          <w:lang w:val="ru-RU"/>
        </w:rPr>
        <w:t xml:space="preserve">Кожна одиниця </w:t>
      </w:r>
      <w:r w:rsidR="00256DFF">
        <w:rPr>
          <w:lang w:val="ru-RU"/>
        </w:rPr>
        <w:t>пакування</w:t>
      </w:r>
      <w:r w:rsidR="003602AC">
        <w:rPr>
          <w:lang w:val="ru-RU"/>
        </w:rPr>
        <w:t xml:space="preserve"> морозива </w:t>
      </w:r>
      <w:r w:rsidR="00217F6F" w:rsidRPr="00136C67">
        <w:rPr>
          <w:lang w:val="ru-RU"/>
        </w:rPr>
        <w:t xml:space="preserve">повинна мати постійне маркування з позначенням виробника і номера партії продукції. Всі </w:t>
      </w:r>
      <w:r w:rsidR="003602AC">
        <w:rPr>
          <w:lang w:val="ru-RU"/>
        </w:rPr>
        <w:t xml:space="preserve">партії морозива </w:t>
      </w:r>
      <w:r w:rsidR="00217F6F" w:rsidRPr="00136C67">
        <w:rPr>
          <w:lang w:val="ru-RU"/>
        </w:rPr>
        <w:t xml:space="preserve">повинні супроводжуватися достатньою інформацією, або ж вона повинна бути нанесена на них таким чином, щоб </w:t>
      </w:r>
      <w:r w:rsidR="00256DFF">
        <w:rPr>
          <w:lang w:val="ru-RU"/>
        </w:rPr>
        <w:t>споживач</w:t>
      </w:r>
      <w:r w:rsidR="00217F6F" w:rsidRPr="00136C67">
        <w:rPr>
          <w:lang w:val="ru-RU"/>
        </w:rPr>
        <w:t xml:space="preserve"> або </w:t>
      </w:r>
      <w:r w:rsidR="00256DFF">
        <w:rPr>
          <w:lang w:val="ru-RU"/>
        </w:rPr>
        <w:t>реалізатор</w:t>
      </w:r>
      <w:r w:rsidR="00217F6F" w:rsidRPr="00136C67">
        <w:rPr>
          <w:lang w:val="ru-RU"/>
        </w:rPr>
        <w:t xml:space="preserve"> міг безпечно і правильно поводитись з харчовим продуктом, виставляти його на вітрині, зберігати, а також використовувати його</w:t>
      </w:r>
      <w:r w:rsidR="00BC409A">
        <w:rPr>
          <w:lang w:val="ru-RU"/>
        </w:rPr>
        <w:t>;</w:t>
      </w:r>
      <w:proofErr w:type="gramEnd"/>
    </w:p>
    <w:p w:rsidR="00217F6F" w:rsidRPr="00136C67" w:rsidRDefault="00FD2701" w:rsidP="00C87DAF">
      <w:pPr>
        <w:pStyle w:val="rvps2"/>
        <w:spacing w:line="276" w:lineRule="auto"/>
        <w:ind w:left="0" w:firstLine="709"/>
        <w:jc w:val="both"/>
        <w:rPr>
          <w:lang w:val="ru-RU"/>
        </w:rPr>
      </w:pPr>
      <w:r>
        <w:rPr>
          <w:lang w:val="ru-RU"/>
        </w:rPr>
        <w:t xml:space="preserve">2) </w:t>
      </w:r>
      <w:r w:rsidR="00BC409A">
        <w:rPr>
          <w:lang w:val="ru-RU"/>
        </w:rPr>
        <w:t>н</w:t>
      </w:r>
      <w:r w:rsidR="00217F6F" w:rsidRPr="00136C67">
        <w:rPr>
          <w:lang w:val="ru-RU"/>
        </w:rPr>
        <w:t>а підприємстві необхідно розробити процедуру зі створення і погодження макета етикетки, а також призначити відповідальних осіб за узгодження, затвердження, зберігання і вилучення застарілих макетів-етикетки (зразків-еталонів)</w:t>
      </w:r>
      <w:r w:rsidR="00BC409A">
        <w:rPr>
          <w:lang w:val="ru-RU"/>
        </w:rPr>
        <w:t>;</w:t>
      </w:r>
    </w:p>
    <w:p w:rsidR="007310CB" w:rsidRPr="00136C67" w:rsidRDefault="00FD2701" w:rsidP="00C87DAF">
      <w:pPr>
        <w:pStyle w:val="rvps2"/>
        <w:spacing w:line="276" w:lineRule="auto"/>
        <w:ind w:left="0" w:firstLine="709"/>
        <w:jc w:val="both"/>
        <w:rPr>
          <w:lang w:val="ru-RU"/>
        </w:rPr>
      </w:pPr>
      <w:r>
        <w:rPr>
          <w:lang w:val="ru-RU"/>
        </w:rPr>
        <w:t xml:space="preserve">3) </w:t>
      </w:r>
      <w:r w:rsidR="00BC409A">
        <w:rPr>
          <w:lang w:val="ru-RU"/>
        </w:rPr>
        <w:t>м</w:t>
      </w:r>
      <w:r w:rsidR="00217F6F" w:rsidRPr="00136C67">
        <w:rPr>
          <w:lang w:val="ru-RU"/>
        </w:rPr>
        <w:t xml:space="preserve">аркування </w:t>
      </w:r>
      <w:r w:rsidR="003602AC">
        <w:rPr>
          <w:lang w:val="ru-RU"/>
        </w:rPr>
        <w:t xml:space="preserve">морозива </w:t>
      </w:r>
      <w:r w:rsidR="00217F6F" w:rsidRPr="00136C67">
        <w:rPr>
          <w:lang w:val="ru-RU"/>
        </w:rPr>
        <w:t xml:space="preserve">потрібно періодично переглядати з метою впевненості в достовірності інформації про склад і властивості продукту та інших відомостей, які можуть бути необхідні споживачеві або </w:t>
      </w:r>
      <w:r w:rsidR="00256DFF">
        <w:rPr>
          <w:lang w:val="ru-RU"/>
        </w:rPr>
        <w:t>реалізаторові</w:t>
      </w:r>
      <w:r w:rsidR="00217F6F" w:rsidRPr="00136C67">
        <w:rPr>
          <w:lang w:val="ru-RU"/>
        </w:rPr>
        <w:t>.</w:t>
      </w:r>
    </w:p>
    <w:p w:rsidR="00BF5020" w:rsidRPr="00BF5020" w:rsidRDefault="00BF5020" w:rsidP="00C87DAF">
      <w:pPr>
        <w:spacing w:after="0"/>
        <w:ind w:firstLine="709"/>
        <w:contextualSpacing/>
        <w:jc w:val="center"/>
        <w:rPr>
          <w:rFonts w:ascii="Times New Roman" w:hAnsi="Times New Roman" w:cs="Times New Roman"/>
          <w:sz w:val="28"/>
          <w:szCs w:val="28"/>
        </w:rPr>
      </w:pPr>
      <w:bookmarkStart w:id="113" w:name="n564"/>
      <w:bookmarkEnd w:id="113"/>
    </w:p>
    <w:p w:rsidR="009D0008" w:rsidRPr="004A716E" w:rsidRDefault="009A653E" w:rsidP="00C87DAF">
      <w:pPr>
        <w:spacing w:after="0"/>
        <w:ind w:firstLine="709"/>
        <w:contextualSpacing/>
        <w:jc w:val="center"/>
        <w:rPr>
          <w:rFonts w:ascii="Times New Roman" w:hAnsi="Times New Roman" w:cs="Times New Roman"/>
          <w:b/>
          <w:sz w:val="28"/>
          <w:szCs w:val="28"/>
        </w:rPr>
      </w:pPr>
      <w:r>
        <w:rPr>
          <w:rFonts w:ascii="Times New Roman" w:hAnsi="Times New Roman" w:cs="Times New Roman"/>
          <w:b/>
          <w:sz w:val="28"/>
          <w:szCs w:val="28"/>
        </w:rPr>
        <w:lastRenderedPageBreak/>
        <w:t>І</w:t>
      </w:r>
      <w:r>
        <w:rPr>
          <w:rFonts w:ascii="Times New Roman" w:hAnsi="Times New Roman" w:cs="Times New Roman"/>
          <w:b/>
          <w:sz w:val="28"/>
          <w:szCs w:val="28"/>
          <w:lang w:val="en-US"/>
        </w:rPr>
        <w:t>V</w:t>
      </w:r>
      <w:r w:rsidR="009D0008" w:rsidRPr="009D0008">
        <w:rPr>
          <w:rFonts w:ascii="Times New Roman" w:hAnsi="Times New Roman" w:cs="Times New Roman"/>
          <w:b/>
          <w:sz w:val="28"/>
          <w:szCs w:val="28"/>
        </w:rPr>
        <w:t xml:space="preserve">. РОЗРОБЛЕННЯ ПОСТІЙНО ДІЮЧИХ ПРОЦЕДУР </w:t>
      </w:r>
      <w:r w:rsidR="009D0008" w:rsidRPr="004A716E">
        <w:rPr>
          <w:rFonts w:ascii="Times New Roman" w:hAnsi="Times New Roman" w:cs="Times New Roman"/>
          <w:b/>
          <w:sz w:val="28"/>
          <w:szCs w:val="28"/>
        </w:rPr>
        <w:t>ЗАСНОВАНИХ НА ПРИНЦИПАХ НАССР</w:t>
      </w:r>
    </w:p>
    <w:p w:rsidR="00F53D96" w:rsidRPr="004A716E" w:rsidRDefault="00484CEE" w:rsidP="00C87DAF">
      <w:pPr>
        <w:spacing w:after="0"/>
        <w:ind w:firstLine="709"/>
        <w:contextualSpacing/>
        <w:jc w:val="both"/>
        <w:rPr>
          <w:rFonts w:ascii="Times New Roman" w:hAnsi="Times New Roman" w:cs="Times New Roman"/>
          <w:sz w:val="28"/>
          <w:szCs w:val="28"/>
        </w:rPr>
      </w:pPr>
      <w:r w:rsidRPr="004A716E">
        <w:rPr>
          <w:rFonts w:ascii="Times New Roman" w:hAnsi="Times New Roman" w:cs="Times New Roman"/>
          <w:sz w:val="28"/>
          <w:szCs w:val="28"/>
        </w:rPr>
        <w:t xml:space="preserve">1. </w:t>
      </w:r>
      <w:r w:rsidR="00F53D96" w:rsidRPr="004A716E">
        <w:rPr>
          <w:rFonts w:ascii="Times New Roman" w:hAnsi="Times New Roman" w:cs="Times New Roman"/>
          <w:sz w:val="28"/>
          <w:szCs w:val="28"/>
        </w:rPr>
        <w:t>Оператори ринку, що здійснюють підготовку, обробку чи переробку харчових продуктів, зобов’язані розробляти, впроваджувати та застосовувати процедури, засновані на використанні в повному обсязі принципів системи управління безпечністю харчових продуктів (НАССР).</w:t>
      </w:r>
      <w:r w:rsidR="0053078A" w:rsidRPr="004A716E">
        <w:rPr>
          <w:rFonts w:ascii="Times New Roman" w:hAnsi="Times New Roman" w:cs="Times New Roman"/>
          <w:sz w:val="28"/>
          <w:szCs w:val="28"/>
        </w:rPr>
        <w:t xml:space="preserve"> Першим етапом впровадження принципів НАССР є формування робочої групи НАССР.</w:t>
      </w:r>
    </w:p>
    <w:p w:rsidR="00210A6D" w:rsidRPr="004A716E" w:rsidRDefault="005F7212" w:rsidP="00C87DAF">
      <w:pPr>
        <w:autoSpaceDE w:val="0"/>
        <w:autoSpaceDN w:val="0"/>
        <w:adjustRightInd w:val="0"/>
        <w:spacing w:after="0"/>
        <w:ind w:firstLine="709"/>
        <w:jc w:val="both"/>
        <w:rPr>
          <w:rFonts w:ascii="Times New Roman" w:hAnsi="Times New Roman" w:cs="Times New Roman"/>
          <w:sz w:val="28"/>
          <w:szCs w:val="28"/>
        </w:rPr>
      </w:pPr>
      <w:r w:rsidRPr="004A716E">
        <w:rPr>
          <w:rFonts w:ascii="Times New Roman" w:hAnsi="Times New Roman" w:cs="Times New Roman"/>
          <w:sz w:val="28"/>
          <w:szCs w:val="28"/>
        </w:rPr>
        <w:t xml:space="preserve">1) </w:t>
      </w:r>
      <w:r w:rsidR="004608C0" w:rsidRPr="004A716E">
        <w:rPr>
          <w:rFonts w:ascii="Times New Roman" w:hAnsi="Times New Roman" w:cs="Times New Roman"/>
          <w:sz w:val="28"/>
          <w:szCs w:val="28"/>
        </w:rPr>
        <w:t>Г</w:t>
      </w:r>
      <w:r w:rsidR="0053078A" w:rsidRPr="004A716E">
        <w:rPr>
          <w:rFonts w:ascii="Times New Roman" w:hAnsi="Times New Roman" w:cs="Times New Roman"/>
          <w:sz w:val="28"/>
          <w:szCs w:val="28"/>
        </w:rPr>
        <w:t>руп</w:t>
      </w:r>
      <w:r w:rsidR="004608C0" w:rsidRPr="004A716E">
        <w:rPr>
          <w:rFonts w:ascii="Times New Roman" w:hAnsi="Times New Roman" w:cs="Times New Roman"/>
          <w:sz w:val="28"/>
          <w:szCs w:val="28"/>
        </w:rPr>
        <w:t>а</w:t>
      </w:r>
      <w:r w:rsidR="0053078A" w:rsidRPr="004A716E">
        <w:rPr>
          <w:rFonts w:ascii="Times New Roman" w:hAnsi="Times New Roman" w:cs="Times New Roman"/>
          <w:sz w:val="28"/>
          <w:szCs w:val="28"/>
        </w:rPr>
        <w:t xml:space="preserve"> НАССР </w:t>
      </w:r>
      <w:r w:rsidR="004608C0" w:rsidRPr="004A716E">
        <w:rPr>
          <w:rFonts w:ascii="Times New Roman" w:hAnsi="Times New Roman" w:cs="Times New Roman"/>
          <w:sz w:val="28"/>
          <w:szCs w:val="28"/>
        </w:rPr>
        <w:t>повинна формуватись</w:t>
      </w:r>
      <w:r w:rsidR="00BE5DE1" w:rsidRPr="004A716E">
        <w:rPr>
          <w:rFonts w:ascii="Times New Roman" w:hAnsi="Times New Roman" w:cs="Times New Roman"/>
          <w:sz w:val="28"/>
          <w:szCs w:val="28"/>
        </w:rPr>
        <w:t xml:space="preserve"> з осіб, що мають спеціальні та поглиблені знання в галузі виробництва </w:t>
      </w:r>
      <w:r w:rsidR="003C234C" w:rsidRPr="004A716E">
        <w:rPr>
          <w:rFonts w:ascii="Times New Roman" w:hAnsi="Times New Roman" w:cs="Times New Roman"/>
          <w:sz w:val="28"/>
          <w:szCs w:val="28"/>
        </w:rPr>
        <w:t xml:space="preserve">заморожених напівфабрикатів в </w:t>
      </w:r>
      <w:proofErr w:type="spellStart"/>
      <w:r w:rsidR="003C234C" w:rsidRPr="004A716E">
        <w:rPr>
          <w:rFonts w:ascii="Times New Roman" w:hAnsi="Times New Roman" w:cs="Times New Roman"/>
          <w:sz w:val="28"/>
          <w:szCs w:val="28"/>
        </w:rPr>
        <w:t>тістовій</w:t>
      </w:r>
      <w:proofErr w:type="spellEnd"/>
      <w:r w:rsidR="003C234C" w:rsidRPr="004A716E">
        <w:rPr>
          <w:rFonts w:ascii="Times New Roman" w:hAnsi="Times New Roman" w:cs="Times New Roman"/>
          <w:sz w:val="28"/>
          <w:szCs w:val="28"/>
        </w:rPr>
        <w:t xml:space="preserve"> оболонці </w:t>
      </w:r>
      <w:r w:rsidR="00BE5DE1" w:rsidRPr="004A716E">
        <w:rPr>
          <w:rFonts w:ascii="Times New Roman" w:hAnsi="Times New Roman" w:cs="Times New Roman"/>
          <w:sz w:val="28"/>
          <w:szCs w:val="28"/>
        </w:rPr>
        <w:t>процесів його виробництва</w:t>
      </w:r>
      <w:r w:rsidR="00A51B55">
        <w:rPr>
          <w:rFonts w:ascii="Times New Roman" w:hAnsi="Times New Roman" w:cs="Times New Roman"/>
          <w:sz w:val="28"/>
          <w:szCs w:val="28"/>
        </w:rPr>
        <w:t>;</w:t>
      </w:r>
    </w:p>
    <w:p w:rsidR="00210A6D" w:rsidRPr="00210A6D" w:rsidRDefault="00A24C0C" w:rsidP="00C87DAF">
      <w:pPr>
        <w:autoSpaceDE w:val="0"/>
        <w:autoSpaceDN w:val="0"/>
        <w:adjustRightInd w:val="0"/>
        <w:spacing w:after="0"/>
        <w:ind w:firstLine="709"/>
        <w:jc w:val="both"/>
        <w:rPr>
          <w:rFonts w:ascii="Times New Roman" w:hAnsi="Times New Roman" w:cs="Times New Roman"/>
          <w:sz w:val="28"/>
          <w:szCs w:val="28"/>
        </w:rPr>
      </w:pPr>
      <w:r w:rsidRPr="004A716E">
        <w:rPr>
          <w:rFonts w:ascii="Times New Roman" w:hAnsi="Times New Roman" w:cs="Times New Roman"/>
          <w:sz w:val="28"/>
          <w:szCs w:val="28"/>
        </w:rPr>
        <w:t xml:space="preserve">2) </w:t>
      </w:r>
      <w:r w:rsidR="00A51B55">
        <w:rPr>
          <w:rFonts w:ascii="Times New Roman" w:hAnsi="Times New Roman" w:cs="Times New Roman"/>
          <w:sz w:val="28"/>
          <w:szCs w:val="28"/>
        </w:rPr>
        <w:t>р</w:t>
      </w:r>
      <w:r w:rsidR="00210A6D" w:rsidRPr="004A716E">
        <w:rPr>
          <w:rFonts w:ascii="Times New Roman" w:hAnsi="Times New Roman" w:cs="Times New Roman"/>
          <w:sz w:val="28"/>
          <w:szCs w:val="28"/>
        </w:rPr>
        <w:t>обоча група НАССР повинна включати в себе фахівців різних спеціальностей, які володіють знаннями</w:t>
      </w:r>
      <w:r w:rsidR="00210A6D" w:rsidRPr="00210A6D">
        <w:rPr>
          <w:rFonts w:ascii="Times New Roman" w:hAnsi="Times New Roman" w:cs="Times New Roman"/>
          <w:sz w:val="28"/>
          <w:szCs w:val="28"/>
        </w:rPr>
        <w:t xml:space="preserve"> та досвідом у таких сферах:</w:t>
      </w:r>
    </w:p>
    <w:p w:rsidR="00210A6D" w:rsidRPr="009A653E" w:rsidRDefault="00210A6D"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контроль якості та безпечності;</w:t>
      </w:r>
    </w:p>
    <w:p w:rsidR="00210A6D" w:rsidRPr="009A653E" w:rsidRDefault="00210A6D"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технічне забезпечення;</w:t>
      </w:r>
    </w:p>
    <w:p w:rsidR="00210A6D" w:rsidRPr="009A653E" w:rsidRDefault="00210A6D"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виробництво;</w:t>
      </w:r>
    </w:p>
    <w:p w:rsidR="00210A6D" w:rsidRPr="009A653E" w:rsidRDefault="00210A6D"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санітарія;</w:t>
      </w:r>
    </w:p>
    <w:p w:rsidR="00210A6D" w:rsidRPr="009A653E" w:rsidRDefault="00210A6D"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мікробіологія;</w:t>
      </w:r>
    </w:p>
    <w:p w:rsidR="00210A6D" w:rsidRPr="009A653E" w:rsidRDefault="00210A6D" w:rsidP="00C87DAF">
      <w:pPr>
        <w:pStyle w:val="rvps2"/>
        <w:spacing w:line="276" w:lineRule="auto"/>
        <w:ind w:left="0" w:firstLine="709"/>
        <w:jc w:val="both"/>
        <w:rPr>
          <w:lang w:val="uk-UA"/>
        </w:rPr>
      </w:pPr>
      <w:r w:rsidRPr="009A653E">
        <w:rPr>
          <w:lang w:val="uk-UA"/>
        </w:rPr>
        <w:t>зовнішні експерти (за необхідності).</w:t>
      </w:r>
    </w:p>
    <w:p w:rsidR="00BE5DE1" w:rsidRPr="00BE5DE1" w:rsidRDefault="00B572A5"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Р</w:t>
      </w:r>
      <w:r w:rsidR="00BE5DE1" w:rsidRPr="00BE5DE1">
        <w:rPr>
          <w:rFonts w:ascii="Times New Roman" w:hAnsi="Times New Roman" w:cs="Times New Roman"/>
          <w:sz w:val="28"/>
          <w:szCs w:val="28"/>
        </w:rPr>
        <w:t>екомендується залучення експертів,</w:t>
      </w:r>
      <w:r w:rsidR="00D421E9">
        <w:rPr>
          <w:rFonts w:ascii="Times New Roman" w:hAnsi="Times New Roman" w:cs="Times New Roman"/>
          <w:sz w:val="28"/>
          <w:szCs w:val="28"/>
        </w:rPr>
        <w:t xml:space="preserve"> </w:t>
      </w:r>
      <w:r w:rsidR="00BE5DE1" w:rsidRPr="00BE5DE1">
        <w:rPr>
          <w:rFonts w:ascii="Times New Roman" w:hAnsi="Times New Roman" w:cs="Times New Roman"/>
          <w:sz w:val="28"/>
          <w:szCs w:val="28"/>
        </w:rPr>
        <w:t xml:space="preserve">які мають глибокі знання з виробництва </w:t>
      </w:r>
      <w:r w:rsidR="003602AC">
        <w:rPr>
          <w:rFonts w:ascii="Times New Roman" w:hAnsi="Times New Roman" w:cs="Times New Roman"/>
          <w:sz w:val="28"/>
          <w:szCs w:val="28"/>
        </w:rPr>
        <w:t>морозива</w:t>
      </w:r>
      <w:r w:rsidR="00BE5DE1" w:rsidRPr="00BE5DE1">
        <w:rPr>
          <w:rFonts w:ascii="Times New Roman" w:hAnsi="Times New Roman" w:cs="Times New Roman"/>
          <w:sz w:val="28"/>
          <w:szCs w:val="28"/>
        </w:rPr>
        <w:t xml:space="preserve"> та для участі в аналізі ризиків і роз</w:t>
      </w:r>
      <w:r w:rsidR="00AC3E7B">
        <w:rPr>
          <w:rFonts w:ascii="Times New Roman" w:hAnsi="Times New Roman" w:cs="Times New Roman"/>
          <w:sz w:val="28"/>
          <w:szCs w:val="28"/>
        </w:rPr>
        <w:t xml:space="preserve">роблення </w:t>
      </w:r>
      <w:proofErr w:type="spellStart"/>
      <w:r w:rsidR="00AC3E7B">
        <w:rPr>
          <w:rFonts w:ascii="Times New Roman" w:hAnsi="Times New Roman" w:cs="Times New Roman"/>
          <w:sz w:val="28"/>
          <w:szCs w:val="28"/>
        </w:rPr>
        <w:t>НАССР-плану</w:t>
      </w:r>
      <w:proofErr w:type="spellEnd"/>
      <w:r w:rsidR="009A653E" w:rsidRPr="009A653E">
        <w:rPr>
          <w:rFonts w:ascii="Times New Roman" w:hAnsi="Times New Roman" w:cs="Times New Roman"/>
          <w:sz w:val="28"/>
          <w:szCs w:val="28"/>
        </w:rPr>
        <w:t xml:space="preserve"> </w:t>
      </w:r>
      <w:r w:rsidR="00A51B55">
        <w:rPr>
          <w:rFonts w:ascii="Times New Roman" w:hAnsi="Times New Roman" w:cs="Times New Roman"/>
          <w:sz w:val="28"/>
          <w:szCs w:val="28"/>
        </w:rPr>
        <w:t>або перевірки їхньої повноти;</w:t>
      </w:r>
    </w:p>
    <w:p w:rsidR="00BE5DE1" w:rsidRPr="00AC3E7B" w:rsidRDefault="00B572A5"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A51B55">
        <w:rPr>
          <w:rFonts w:ascii="Times New Roman" w:hAnsi="Times New Roman" w:cs="Times New Roman"/>
          <w:sz w:val="28"/>
          <w:szCs w:val="28"/>
        </w:rPr>
        <w:t>п</w:t>
      </w:r>
      <w:r w:rsidR="00210A6D">
        <w:rPr>
          <w:rFonts w:ascii="Times New Roman" w:hAnsi="Times New Roman" w:cs="Times New Roman"/>
          <w:sz w:val="28"/>
          <w:szCs w:val="28"/>
        </w:rPr>
        <w:t>редставники групи НАССР</w:t>
      </w:r>
      <w:r w:rsidR="00BE5DE1" w:rsidRPr="00AC3E7B">
        <w:rPr>
          <w:rFonts w:ascii="Times New Roman" w:hAnsi="Times New Roman" w:cs="Times New Roman"/>
          <w:sz w:val="28"/>
          <w:szCs w:val="28"/>
        </w:rPr>
        <w:t xml:space="preserve"> повинні володіти знаннями і мати досвід, щоб правильно:</w:t>
      </w:r>
    </w:p>
    <w:p w:rsidR="00BE5DE1" w:rsidRPr="009A653E" w:rsidRDefault="00BE5DE1"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 xml:space="preserve">провести аналіз </w:t>
      </w:r>
      <w:r w:rsidR="00210A6D" w:rsidRPr="009A653E">
        <w:rPr>
          <w:rFonts w:ascii="Times New Roman" w:hAnsi="Times New Roman" w:cs="Times New Roman"/>
          <w:sz w:val="28"/>
          <w:szCs w:val="28"/>
        </w:rPr>
        <w:t>небезпечних факторів у харчовому продукті</w:t>
      </w:r>
      <w:r w:rsidRPr="009A653E">
        <w:rPr>
          <w:rFonts w:ascii="Times New Roman" w:hAnsi="Times New Roman" w:cs="Times New Roman"/>
          <w:sz w:val="28"/>
          <w:szCs w:val="28"/>
        </w:rPr>
        <w:t>;</w:t>
      </w:r>
    </w:p>
    <w:p w:rsidR="00A70119" w:rsidRPr="009A653E" w:rsidRDefault="00A70119"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виявити потенційні ризики;</w:t>
      </w:r>
    </w:p>
    <w:p w:rsidR="00A70119" w:rsidRPr="009A653E" w:rsidRDefault="00A70119"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провести оцінку потенційних ризиків та способу їхнього контролю;</w:t>
      </w:r>
    </w:p>
    <w:p w:rsidR="00A70119" w:rsidRPr="009A653E" w:rsidRDefault="00A70119"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рекомендувати засоби контролю, критичні границі та процедури моніторингу й перевірки;</w:t>
      </w:r>
    </w:p>
    <w:p w:rsidR="00A70119" w:rsidRPr="009A653E" w:rsidRDefault="00A70119"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рекомендувати належні коригувальні дії при виникненні відхилення;</w:t>
      </w:r>
    </w:p>
    <w:p w:rsidR="00A70119" w:rsidRPr="009A653E" w:rsidRDefault="00A70119"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 xml:space="preserve">рекомендувати проведення досліджень, пов’язаних із </w:t>
      </w:r>
      <w:proofErr w:type="spellStart"/>
      <w:r w:rsidRPr="009A653E">
        <w:rPr>
          <w:rFonts w:ascii="Times New Roman" w:hAnsi="Times New Roman" w:cs="Times New Roman"/>
          <w:sz w:val="28"/>
          <w:szCs w:val="28"/>
        </w:rPr>
        <w:t>НАССР-планом</w:t>
      </w:r>
      <w:proofErr w:type="spellEnd"/>
      <w:r w:rsidRPr="009A653E">
        <w:rPr>
          <w:rFonts w:ascii="Times New Roman" w:hAnsi="Times New Roman" w:cs="Times New Roman"/>
          <w:sz w:val="28"/>
          <w:szCs w:val="28"/>
        </w:rPr>
        <w:t>, якщо невідома важлива інформація;</w:t>
      </w:r>
    </w:p>
    <w:p w:rsidR="00A70119" w:rsidRPr="009A653E" w:rsidRDefault="00A70119"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 xml:space="preserve">перевірити й затвердити </w:t>
      </w:r>
      <w:proofErr w:type="spellStart"/>
      <w:r w:rsidRPr="009A653E">
        <w:rPr>
          <w:rFonts w:ascii="Times New Roman" w:hAnsi="Times New Roman" w:cs="Times New Roman"/>
          <w:sz w:val="28"/>
          <w:szCs w:val="28"/>
        </w:rPr>
        <w:t>НАССР-план</w:t>
      </w:r>
      <w:proofErr w:type="spellEnd"/>
      <w:r w:rsidR="00A51B55">
        <w:rPr>
          <w:rFonts w:ascii="Times New Roman" w:hAnsi="Times New Roman" w:cs="Times New Roman"/>
          <w:sz w:val="28"/>
          <w:szCs w:val="28"/>
        </w:rPr>
        <w:t>;</w:t>
      </w:r>
    </w:p>
    <w:p w:rsidR="00A70119" w:rsidRPr="00AC3E7B" w:rsidRDefault="00B572A5"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A51B55">
        <w:rPr>
          <w:rFonts w:ascii="Times New Roman" w:hAnsi="Times New Roman" w:cs="Times New Roman"/>
          <w:sz w:val="28"/>
          <w:szCs w:val="28"/>
        </w:rPr>
        <w:t>п</w:t>
      </w:r>
      <w:r w:rsidR="00A70119" w:rsidRPr="00AC3E7B">
        <w:rPr>
          <w:rFonts w:ascii="Times New Roman" w:hAnsi="Times New Roman" w:cs="Times New Roman"/>
          <w:sz w:val="28"/>
          <w:szCs w:val="28"/>
        </w:rPr>
        <w:t>ісля визначення складу робочої групи НАССР її наступними завданнями є:</w:t>
      </w:r>
    </w:p>
    <w:p w:rsidR="00A70119" w:rsidRPr="009A653E" w:rsidRDefault="00A70119"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вибір підготовленого керівника групи НАССР;</w:t>
      </w:r>
    </w:p>
    <w:p w:rsidR="00A70119" w:rsidRPr="009A653E" w:rsidRDefault="00A70119"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розробка Плану дій;</w:t>
      </w:r>
    </w:p>
    <w:p w:rsidR="00A70119" w:rsidRPr="009A653E" w:rsidRDefault="00A70119"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визначення потреб у ресурсах;</w:t>
      </w:r>
    </w:p>
    <w:p w:rsidR="00A70119" w:rsidRPr="009A653E" w:rsidRDefault="00A70119" w:rsidP="00C87DAF">
      <w:pPr>
        <w:autoSpaceDE w:val="0"/>
        <w:autoSpaceDN w:val="0"/>
        <w:adjustRightInd w:val="0"/>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визначення графіку складання письмової документації, запровадження та контролю</w:t>
      </w:r>
      <w:r w:rsidR="00A51B55">
        <w:rPr>
          <w:rFonts w:ascii="Times New Roman" w:hAnsi="Times New Roman" w:cs="Times New Roman"/>
          <w:sz w:val="28"/>
          <w:szCs w:val="28"/>
        </w:rPr>
        <w:t>;</w:t>
      </w:r>
    </w:p>
    <w:p w:rsidR="00A70119" w:rsidRPr="00A70119" w:rsidRDefault="00B572A5"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5) </w:t>
      </w:r>
      <w:r w:rsidR="00A51B55">
        <w:rPr>
          <w:rFonts w:ascii="Times New Roman" w:hAnsi="Times New Roman" w:cs="Times New Roman"/>
          <w:sz w:val="28"/>
          <w:szCs w:val="28"/>
        </w:rPr>
        <w:t>ф</w:t>
      </w:r>
      <w:r w:rsidR="00A70119" w:rsidRPr="00A70119">
        <w:rPr>
          <w:rFonts w:ascii="Times New Roman" w:hAnsi="Times New Roman" w:cs="Times New Roman"/>
          <w:sz w:val="28"/>
          <w:szCs w:val="28"/>
        </w:rPr>
        <w:t xml:space="preserve">ормування робочої групи НАССР повинне бути затверджене наказом/розпорядженням на підприємстві. Приклад наказу представлений </w:t>
      </w:r>
      <w:r w:rsidR="009A653E">
        <w:rPr>
          <w:rFonts w:ascii="Times New Roman" w:hAnsi="Times New Roman" w:cs="Times New Roman"/>
          <w:sz w:val="28"/>
          <w:szCs w:val="28"/>
        </w:rPr>
        <w:t xml:space="preserve">в </w:t>
      </w:r>
      <w:r w:rsidR="00452515">
        <w:rPr>
          <w:rFonts w:ascii="Times New Roman" w:hAnsi="Times New Roman" w:cs="Times New Roman"/>
          <w:sz w:val="28"/>
          <w:szCs w:val="28"/>
        </w:rPr>
        <w:t>д</w:t>
      </w:r>
      <w:r w:rsidR="009A653E">
        <w:rPr>
          <w:rFonts w:ascii="Times New Roman" w:hAnsi="Times New Roman" w:cs="Times New Roman"/>
          <w:sz w:val="28"/>
          <w:szCs w:val="28"/>
        </w:rPr>
        <w:t>одатку 1</w:t>
      </w:r>
      <w:r w:rsidR="009A653E" w:rsidRPr="00312821">
        <w:rPr>
          <w:rFonts w:ascii="Times New Roman" w:hAnsi="Times New Roman" w:cs="Times New Roman"/>
          <w:sz w:val="28"/>
          <w:szCs w:val="28"/>
          <w:lang w:val="ru-RU"/>
        </w:rPr>
        <w:t>8</w:t>
      </w:r>
      <w:r w:rsidR="00A51B55">
        <w:rPr>
          <w:rFonts w:ascii="Times New Roman" w:hAnsi="Times New Roman" w:cs="Times New Roman"/>
          <w:sz w:val="28"/>
          <w:szCs w:val="28"/>
          <w:lang w:val="ru-RU"/>
        </w:rPr>
        <w:t>;</w:t>
      </w:r>
    </w:p>
    <w:p w:rsidR="006834B5" w:rsidRDefault="002A76C9"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A51B55">
        <w:rPr>
          <w:rFonts w:ascii="Times New Roman" w:hAnsi="Times New Roman" w:cs="Times New Roman"/>
          <w:sz w:val="28"/>
          <w:szCs w:val="28"/>
        </w:rPr>
        <w:t>у</w:t>
      </w:r>
      <w:r w:rsidR="00BE5DE1" w:rsidRPr="00AC3E7B">
        <w:rPr>
          <w:rFonts w:ascii="Times New Roman" w:hAnsi="Times New Roman" w:cs="Times New Roman"/>
          <w:sz w:val="28"/>
          <w:szCs w:val="28"/>
        </w:rPr>
        <w:t xml:space="preserve"> ході роботи робочої групи </w:t>
      </w:r>
      <w:r w:rsidR="00AC3E7B" w:rsidRPr="00AC3E7B">
        <w:rPr>
          <w:rFonts w:ascii="Times New Roman" w:hAnsi="Times New Roman" w:cs="Times New Roman"/>
          <w:sz w:val="28"/>
          <w:szCs w:val="28"/>
        </w:rPr>
        <w:t>слід зберігати</w:t>
      </w:r>
      <w:r w:rsidR="00BE5DE1" w:rsidRPr="00AC3E7B">
        <w:rPr>
          <w:rFonts w:ascii="Times New Roman" w:hAnsi="Times New Roman" w:cs="Times New Roman"/>
          <w:sz w:val="28"/>
          <w:szCs w:val="28"/>
        </w:rPr>
        <w:t xml:space="preserve"> записи (документацію) щодо обговорених питань</w:t>
      </w:r>
      <w:r w:rsidR="00FD6C29">
        <w:rPr>
          <w:rFonts w:ascii="Times New Roman" w:hAnsi="Times New Roman" w:cs="Times New Roman"/>
          <w:sz w:val="28"/>
          <w:szCs w:val="28"/>
          <w:lang w:val="ru-RU"/>
        </w:rPr>
        <w:t xml:space="preserve"> </w:t>
      </w:r>
      <w:r w:rsidR="00BE5DE1" w:rsidRPr="00AC3E7B">
        <w:rPr>
          <w:rFonts w:ascii="Times New Roman" w:hAnsi="Times New Roman" w:cs="Times New Roman"/>
          <w:sz w:val="28"/>
          <w:szCs w:val="28"/>
        </w:rPr>
        <w:t>і склада</w:t>
      </w:r>
      <w:r w:rsidR="00AC3E7B" w:rsidRPr="00AC3E7B">
        <w:rPr>
          <w:rFonts w:ascii="Times New Roman" w:hAnsi="Times New Roman" w:cs="Times New Roman"/>
          <w:sz w:val="28"/>
          <w:szCs w:val="28"/>
        </w:rPr>
        <w:t>ти</w:t>
      </w:r>
      <w:r w:rsidR="00BE5DE1" w:rsidRPr="00AC3E7B">
        <w:rPr>
          <w:rFonts w:ascii="Times New Roman" w:hAnsi="Times New Roman" w:cs="Times New Roman"/>
          <w:sz w:val="28"/>
          <w:szCs w:val="28"/>
        </w:rPr>
        <w:t xml:space="preserve"> план дій. </w:t>
      </w:r>
      <w:r w:rsidR="00D95D71">
        <w:rPr>
          <w:rFonts w:ascii="Times New Roman" w:hAnsi="Times New Roman" w:cs="Times New Roman"/>
          <w:sz w:val="28"/>
          <w:szCs w:val="28"/>
        </w:rPr>
        <w:t xml:space="preserve">В </w:t>
      </w:r>
      <w:r w:rsidR="00452515">
        <w:rPr>
          <w:rFonts w:ascii="Times New Roman" w:hAnsi="Times New Roman" w:cs="Times New Roman"/>
          <w:sz w:val="28"/>
          <w:szCs w:val="28"/>
        </w:rPr>
        <w:t>д</w:t>
      </w:r>
      <w:r w:rsidR="009A653E">
        <w:rPr>
          <w:rFonts w:ascii="Times New Roman" w:hAnsi="Times New Roman" w:cs="Times New Roman"/>
          <w:sz w:val="28"/>
          <w:szCs w:val="28"/>
        </w:rPr>
        <w:t>одатку 1</w:t>
      </w:r>
      <w:r w:rsidR="009A653E" w:rsidRPr="009A653E">
        <w:rPr>
          <w:rFonts w:ascii="Times New Roman" w:hAnsi="Times New Roman" w:cs="Times New Roman"/>
          <w:sz w:val="28"/>
          <w:szCs w:val="28"/>
        </w:rPr>
        <w:t>9</w:t>
      </w:r>
      <w:r w:rsidR="00BE5DE1" w:rsidRPr="00AC3E7B">
        <w:rPr>
          <w:rFonts w:ascii="Times New Roman" w:hAnsi="Times New Roman" w:cs="Times New Roman"/>
          <w:sz w:val="28"/>
          <w:szCs w:val="28"/>
        </w:rPr>
        <w:t xml:space="preserve"> наведено зразок таблиці, яку слід використовувати для збереження важливої</w:t>
      </w:r>
      <w:r w:rsidR="00AC3E7B" w:rsidRPr="00AC3E7B">
        <w:rPr>
          <w:rFonts w:ascii="Times New Roman" w:hAnsi="Times New Roman" w:cs="Times New Roman"/>
          <w:sz w:val="28"/>
          <w:szCs w:val="28"/>
        </w:rPr>
        <w:t xml:space="preserve"> інформації</w:t>
      </w:r>
      <w:r w:rsidR="009A653E" w:rsidRPr="009A653E">
        <w:rPr>
          <w:rFonts w:ascii="Times New Roman" w:hAnsi="Times New Roman" w:cs="Times New Roman"/>
          <w:sz w:val="28"/>
          <w:szCs w:val="28"/>
        </w:rPr>
        <w:t xml:space="preserve"> </w:t>
      </w:r>
      <w:r w:rsidR="00BE5DE1" w:rsidRPr="00AC3E7B">
        <w:rPr>
          <w:rFonts w:ascii="Times New Roman" w:hAnsi="Times New Roman" w:cs="Times New Roman"/>
          <w:sz w:val="28"/>
          <w:szCs w:val="28"/>
        </w:rPr>
        <w:t xml:space="preserve">про робочу групу </w:t>
      </w:r>
      <w:r w:rsidR="00AC3E7B" w:rsidRPr="00AC3E7B">
        <w:rPr>
          <w:rFonts w:ascii="Times New Roman" w:hAnsi="Times New Roman" w:cs="Times New Roman"/>
          <w:sz w:val="28"/>
          <w:szCs w:val="28"/>
        </w:rPr>
        <w:t>НАССР</w:t>
      </w:r>
      <w:r w:rsidR="00BE5DE1" w:rsidRPr="00AC3E7B">
        <w:rPr>
          <w:rFonts w:ascii="Times New Roman" w:hAnsi="Times New Roman" w:cs="Times New Roman"/>
          <w:sz w:val="28"/>
          <w:szCs w:val="28"/>
        </w:rPr>
        <w:t xml:space="preserve"> та визначення потреби в додаткових спеціалістах, зовнішніх</w:t>
      </w:r>
      <w:r w:rsidR="00E32175" w:rsidRPr="00E32175">
        <w:rPr>
          <w:rFonts w:ascii="Times New Roman" w:hAnsi="Times New Roman" w:cs="Times New Roman"/>
          <w:sz w:val="28"/>
          <w:szCs w:val="28"/>
        </w:rPr>
        <w:t xml:space="preserve"> </w:t>
      </w:r>
      <w:r w:rsidR="00BE5DE1" w:rsidRPr="00AC3E7B">
        <w:rPr>
          <w:rFonts w:ascii="Times New Roman" w:hAnsi="Times New Roman" w:cs="Times New Roman"/>
          <w:sz w:val="28"/>
          <w:szCs w:val="28"/>
        </w:rPr>
        <w:t>консультантах чи членах робочої групи</w:t>
      </w:r>
      <w:r w:rsidR="00A51B55">
        <w:rPr>
          <w:rFonts w:ascii="Times New Roman" w:hAnsi="Times New Roman" w:cs="Times New Roman"/>
          <w:sz w:val="28"/>
          <w:szCs w:val="28"/>
        </w:rPr>
        <w:t>;</w:t>
      </w:r>
    </w:p>
    <w:p w:rsidR="00AC3E7B" w:rsidRPr="00AC3E7B" w:rsidRDefault="002A76C9"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A51B55">
        <w:rPr>
          <w:rFonts w:ascii="Times New Roman" w:hAnsi="Times New Roman" w:cs="Times New Roman"/>
          <w:sz w:val="28"/>
          <w:szCs w:val="28"/>
        </w:rPr>
        <w:t>п</w:t>
      </w:r>
      <w:r w:rsidR="00AC3E7B" w:rsidRPr="00AC3E7B">
        <w:rPr>
          <w:rFonts w:ascii="Times New Roman" w:hAnsi="Times New Roman" w:cs="Times New Roman"/>
          <w:sz w:val="28"/>
          <w:szCs w:val="28"/>
        </w:rPr>
        <w:t>ісля кожного засідання робочої групи НАССР повинен вестись протокол засідань.</w:t>
      </w:r>
    </w:p>
    <w:p w:rsidR="004A716E" w:rsidRDefault="007C21DD"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CD2ABE" w:rsidRPr="003F7885">
        <w:rPr>
          <w:rFonts w:ascii="Times New Roman" w:hAnsi="Times New Roman" w:cs="Times New Roman"/>
          <w:sz w:val="28"/>
          <w:szCs w:val="28"/>
        </w:rPr>
        <w:t xml:space="preserve"> </w:t>
      </w:r>
      <w:r w:rsidR="004A716E">
        <w:rPr>
          <w:rFonts w:ascii="Times New Roman" w:hAnsi="Times New Roman" w:cs="Times New Roman"/>
          <w:sz w:val="28"/>
          <w:szCs w:val="28"/>
        </w:rPr>
        <w:t>Другим етапом впровадження системи НАССП є</w:t>
      </w:r>
      <w:r w:rsidR="007B5022" w:rsidRPr="00A54981">
        <w:rPr>
          <w:rFonts w:ascii="Times New Roman" w:hAnsi="Times New Roman" w:cs="Times New Roman"/>
          <w:sz w:val="28"/>
          <w:szCs w:val="28"/>
        </w:rPr>
        <w:t xml:space="preserve"> прове</w:t>
      </w:r>
      <w:r w:rsidR="004A716E">
        <w:rPr>
          <w:rFonts w:ascii="Times New Roman" w:hAnsi="Times New Roman" w:cs="Times New Roman"/>
          <w:sz w:val="28"/>
          <w:szCs w:val="28"/>
        </w:rPr>
        <w:t>дення</w:t>
      </w:r>
      <w:r w:rsidR="007B5022" w:rsidRPr="00A54981">
        <w:rPr>
          <w:rFonts w:ascii="Times New Roman" w:hAnsi="Times New Roman" w:cs="Times New Roman"/>
          <w:sz w:val="28"/>
          <w:szCs w:val="28"/>
        </w:rPr>
        <w:t xml:space="preserve"> п</w:t>
      </w:r>
      <w:r w:rsidR="00F53D96" w:rsidRPr="00A54981">
        <w:rPr>
          <w:rFonts w:ascii="Times New Roman" w:hAnsi="Times New Roman" w:cs="Times New Roman"/>
          <w:sz w:val="28"/>
          <w:szCs w:val="28"/>
        </w:rPr>
        <w:t>овн</w:t>
      </w:r>
      <w:r w:rsidR="004A716E">
        <w:rPr>
          <w:rFonts w:ascii="Times New Roman" w:hAnsi="Times New Roman" w:cs="Times New Roman"/>
          <w:sz w:val="28"/>
          <w:szCs w:val="28"/>
        </w:rPr>
        <w:t>ого</w:t>
      </w:r>
      <w:r w:rsidR="007B5022" w:rsidRPr="00A54981">
        <w:rPr>
          <w:rFonts w:ascii="Times New Roman" w:hAnsi="Times New Roman" w:cs="Times New Roman"/>
          <w:sz w:val="28"/>
          <w:szCs w:val="28"/>
        </w:rPr>
        <w:t xml:space="preserve"> </w:t>
      </w:r>
      <w:r w:rsidR="00F53D96" w:rsidRPr="00A54981">
        <w:rPr>
          <w:rFonts w:ascii="Times New Roman" w:hAnsi="Times New Roman" w:cs="Times New Roman"/>
          <w:sz w:val="28"/>
          <w:szCs w:val="28"/>
        </w:rPr>
        <w:t>опис</w:t>
      </w:r>
      <w:r w:rsidR="004A716E">
        <w:rPr>
          <w:rFonts w:ascii="Times New Roman" w:hAnsi="Times New Roman" w:cs="Times New Roman"/>
          <w:sz w:val="28"/>
          <w:szCs w:val="28"/>
        </w:rPr>
        <w:t>у</w:t>
      </w:r>
      <w:r w:rsidR="00F53D96" w:rsidRPr="00A54981">
        <w:rPr>
          <w:rFonts w:ascii="Times New Roman" w:hAnsi="Times New Roman" w:cs="Times New Roman"/>
          <w:sz w:val="28"/>
          <w:szCs w:val="28"/>
        </w:rPr>
        <w:t xml:space="preserve"> </w:t>
      </w:r>
      <w:r w:rsidR="004A716E">
        <w:rPr>
          <w:rFonts w:ascii="Times New Roman" w:hAnsi="Times New Roman" w:cs="Times New Roman"/>
          <w:sz w:val="28"/>
          <w:szCs w:val="28"/>
        </w:rPr>
        <w:t>сировини і готових продуктів.</w:t>
      </w:r>
    </w:p>
    <w:p w:rsidR="00F53D96" w:rsidRPr="00A54981" w:rsidRDefault="004A716E"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A51B55">
        <w:rPr>
          <w:rFonts w:ascii="Times New Roman" w:hAnsi="Times New Roman" w:cs="Times New Roman"/>
          <w:sz w:val="28"/>
          <w:szCs w:val="28"/>
        </w:rPr>
        <w:t>о</w:t>
      </w:r>
      <w:r>
        <w:rPr>
          <w:rFonts w:ascii="Times New Roman" w:hAnsi="Times New Roman" w:cs="Times New Roman"/>
          <w:sz w:val="28"/>
          <w:szCs w:val="28"/>
        </w:rPr>
        <w:t xml:space="preserve">пис </w:t>
      </w:r>
      <w:r w:rsidR="00F53D96" w:rsidRPr="00A54981">
        <w:rPr>
          <w:rFonts w:ascii="Times New Roman" w:hAnsi="Times New Roman" w:cs="Times New Roman"/>
          <w:sz w:val="28"/>
          <w:szCs w:val="28"/>
        </w:rPr>
        <w:t>харчового продукту</w:t>
      </w:r>
      <w:r>
        <w:rPr>
          <w:rFonts w:ascii="Times New Roman" w:hAnsi="Times New Roman" w:cs="Times New Roman"/>
          <w:sz w:val="28"/>
          <w:szCs w:val="28"/>
        </w:rPr>
        <w:t xml:space="preserve"> </w:t>
      </w:r>
      <w:r w:rsidR="00F53D96" w:rsidRPr="00A54981">
        <w:rPr>
          <w:rFonts w:ascii="Times New Roman" w:hAnsi="Times New Roman" w:cs="Times New Roman"/>
          <w:sz w:val="28"/>
          <w:szCs w:val="28"/>
        </w:rPr>
        <w:t>повинен містити інформацію, яка стосується його безпечності</w:t>
      </w:r>
      <w:r w:rsidR="007B5022" w:rsidRPr="00A54981">
        <w:rPr>
          <w:rFonts w:ascii="Times New Roman" w:hAnsi="Times New Roman" w:cs="Times New Roman"/>
          <w:sz w:val="28"/>
          <w:szCs w:val="28"/>
        </w:rPr>
        <w:t xml:space="preserve">, а саме </w:t>
      </w:r>
      <w:r w:rsidR="00F53D96" w:rsidRPr="00A54981">
        <w:rPr>
          <w:rFonts w:ascii="Times New Roman" w:hAnsi="Times New Roman" w:cs="Times New Roman"/>
          <w:sz w:val="28"/>
          <w:szCs w:val="28"/>
        </w:rPr>
        <w:t>назву</w:t>
      </w:r>
      <w:r w:rsidR="007B5022" w:rsidRPr="00A54981">
        <w:rPr>
          <w:rFonts w:ascii="Times New Roman" w:hAnsi="Times New Roman" w:cs="Times New Roman"/>
          <w:sz w:val="28"/>
          <w:szCs w:val="28"/>
        </w:rPr>
        <w:t xml:space="preserve">, склад, </w:t>
      </w:r>
      <w:r w:rsidR="00F53D96" w:rsidRPr="00A54981">
        <w:rPr>
          <w:rFonts w:ascii="Times New Roman" w:hAnsi="Times New Roman" w:cs="Times New Roman"/>
          <w:sz w:val="28"/>
          <w:szCs w:val="28"/>
        </w:rPr>
        <w:t>структуру т</w:t>
      </w:r>
      <w:r w:rsidR="007B5022" w:rsidRPr="00A54981">
        <w:rPr>
          <w:rFonts w:ascii="Times New Roman" w:hAnsi="Times New Roman" w:cs="Times New Roman"/>
          <w:sz w:val="28"/>
          <w:szCs w:val="28"/>
        </w:rPr>
        <w:t xml:space="preserve">а фізико-хімічні характеристики, </w:t>
      </w:r>
      <w:r w:rsidR="00F53D96" w:rsidRPr="00A54981">
        <w:rPr>
          <w:rFonts w:ascii="Times New Roman" w:hAnsi="Times New Roman" w:cs="Times New Roman"/>
          <w:sz w:val="28"/>
          <w:szCs w:val="28"/>
        </w:rPr>
        <w:t>мікр</w:t>
      </w:r>
      <w:r w:rsidR="007B5022" w:rsidRPr="00A54981">
        <w:rPr>
          <w:rFonts w:ascii="Times New Roman" w:hAnsi="Times New Roman" w:cs="Times New Roman"/>
          <w:sz w:val="28"/>
          <w:szCs w:val="28"/>
        </w:rPr>
        <w:t xml:space="preserve">обіологічні та хімічні критерії, вид оброблення, </w:t>
      </w:r>
      <w:r w:rsidR="00F53D96" w:rsidRPr="00A54981">
        <w:rPr>
          <w:rFonts w:ascii="Times New Roman" w:hAnsi="Times New Roman" w:cs="Times New Roman"/>
          <w:sz w:val="28"/>
          <w:szCs w:val="28"/>
        </w:rPr>
        <w:t>спосіб споживчого та транспортного пакування</w:t>
      </w:r>
      <w:r w:rsidR="005F266F" w:rsidRPr="00A54981">
        <w:rPr>
          <w:rFonts w:ascii="Times New Roman" w:hAnsi="Times New Roman" w:cs="Times New Roman"/>
          <w:sz w:val="28"/>
          <w:szCs w:val="28"/>
        </w:rPr>
        <w:t xml:space="preserve">, вид маркування, </w:t>
      </w:r>
      <w:r w:rsidR="00F53D96" w:rsidRPr="00A54981">
        <w:rPr>
          <w:rFonts w:ascii="Times New Roman" w:hAnsi="Times New Roman" w:cs="Times New Roman"/>
          <w:sz w:val="28"/>
          <w:szCs w:val="28"/>
        </w:rPr>
        <w:t>умов</w:t>
      </w:r>
      <w:r w:rsidR="005F266F" w:rsidRPr="00A54981">
        <w:rPr>
          <w:rFonts w:ascii="Times New Roman" w:hAnsi="Times New Roman" w:cs="Times New Roman"/>
          <w:sz w:val="28"/>
          <w:szCs w:val="28"/>
        </w:rPr>
        <w:t xml:space="preserve">и зберігання та транспортування, строк придатності, </w:t>
      </w:r>
      <w:bookmarkStart w:id="114" w:name="n565"/>
      <w:bookmarkEnd w:id="114"/>
      <w:r w:rsidR="005F266F" w:rsidRPr="00A54981">
        <w:rPr>
          <w:rFonts w:ascii="Times New Roman" w:hAnsi="Times New Roman" w:cs="Times New Roman"/>
          <w:sz w:val="28"/>
          <w:szCs w:val="28"/>
        </w:rPr>
        <w:t xml:space="preserve">спосіб реалізації, метод збуту, </w:t>
      </w:r>
      <w:r w:rsidR="00F53D96" w:rsidRPr="00A54981">
        <w:rPr>
          <w:rFonts w:ascii="Times New Roman" w:hAnsi="Times New Roman" w:cs="Times New Roman"/>
          <w:sz w:val="28"/>
          <w:szCs w:val="28"/>
        </w:rPr>
        <w:t>дані про передбачуваного споживача або специфічну групу споживачів (наприклад, для загального вжитку, для дитячого харчування, харчування для спо</w:t>
      </w:r>
      <w:r w:rsidR="005F266F" w:rsidRPr="00A54981">
        <w:rPr>
          <w:rFonts w:ascii="Times New Roman" w:hAnsi="Times New Roman" w:cs="Times New Roman"/>
          <w:sz w:val="28"/>
          <w:szCs w:val="28"/>
        </w:rPr>
        <w:t xml:space="preserve">ртсменів та осіб похилого віку), </w:t>
      </w:r>
      <w:r w:rsidR="00F53D96" w:rsidRPr="00A54981">
        <w:rPr>
          <w:rFonts w:ascii="Times New Roman" w:hAnsi="Times New Roman" w:cs="Times New Roman"/>
          <w:sz w:val="28"/>
          <w:szCs w:val="28"/>
        </w:rPr>
        <w:t>спосіб споживання (використання)</w:t>
      </w:r>
      <w:r w:rsidR="00A51B55">
        <w:rPr>
          <w:rFonts w:ascii="Times New Roman" w:hAnsi="Times New Roman" w:cs="Times New Roman"/>
          <w:sz w:val="28"/>
          <w:szCs w:val="28"/>
        </w:rPr>
        <w:t>;</w:t>
      </w:r>
    </w:p>
    <w:p w:rsidR="00F53D96" w:rsidRPr="00136C67" w:rsidRDefault="004A716E" w:rsidP="00C87DAF">
      <w:pPr>
        <w:pStyle w:val="rvps2"/>
        <w:spacing w:line="276" w:lineRule="auto"/>
        <w:ind w:left="0" w:firstLine="709"/>
        <w:jc w:val="both"/>
        <w:rPr>
          <w:lang w:val="ru-RU"/>
        </w:rPr>
      </w:pPr>
      <w:proofErr w:type="gramStart"/>
      <w:r>
        <w:rPr>
          <w:lang w:val="ru-RU"/>
        </w:rPr>
        <w:t>2</w:t>
      </w:r>
      <w:r w:rsidR="00A54981">
        <w:rPr>
          <w:lang w:val="ru-RU"/>
        </w:rPr>
        <w:t xml:space="preserve">) </w:t>
      </w:r>
      <w:r w:rsidR="00A51B55">
        <w:rPr>
          <w:lang w:val="ru-RU"/>
        </w:rPr>
        <w:t>д</w:t>
      </w:r>
      <w:r w:rsidR="00F53D96" w:rsidRPr="00136C67">
        <w:rPr>
          <w:lang w:val="ru-RU"/>
        </w:rPr>
        <w:t>окумент про опис харчового продукту повинен підтримуватис</w:t>
      </w:r>
      <w:r w:rsidR="005B6BC4">
        <w:rPr>
          <w:lang w:val="ru-RU"/>
        </w:rPr>
        <w:t>я</w:t>
      </w:r>
      <w:r w:rsidR="00F53D96" w:rsidRPr="00136C67">
        <w:rPr>
          <w:lang w:val="ru-RU"/>
        </w:rPr>
        <w:t xml:space="preserve"> в актуальному варіанті (версії).</w:t>
      </w:r>
      <w:proofErr w:type="gramEnd"/>
      <w:r w:rsidR="00F53D96" w:rsidRPr="00136C67">
        <w:rPr>
          <w:lang w:val="ru-RU"/>
        </w:rPr>
        <w:t xml:space="preserve"> Він використовується як інформація про харчовий продукт під час наступних досліджень системи НАССР.</w:t>
      </w:r>
      <w:r w:rsidR="005B6BC4">
        <w:rPr>
          <w:lang w:val="ru-RU"/>
        </w:rPr>
        <w:t xml:space="preserve"> Д</w:t>
      </w:r>
      <w:r w:rsidR="00F53D96" w:rsidRPr="00136C67">
        <w:rPr>
          <w:lang w:val="ru-RU"/>
        </w:rPr>
        <w:t>окумент може стосуватись декількох позицій харчових продуктів, які незначно відрізняються за характеристиками, за умови, що наявна (представлена) вся інформація стосовно безпечності кожної з позицій.</w:t>
      </w:r>
    </w:p>
    <w:p w:rsidR="00F53D96" w:rsidRPr="00136C67" w:rsidRDefault="00F53D96" w:rsidP="00C87DAF">
      <w:pPr>
        <w:pStyle w:val="rvps2"/>
        <w:spacing w:line="276" w:lineRule="auto"/>
        <w:ind w:left="0" w:firstLine="709"/>
        <w:jc w:val="both"/>
        <w:rPr>
          <w:lang w:val="ru-RU"/>
        </w:rPr>
      </w:pPr>
      <w:r w:rsidRPr="00136C67">
        <w:rPr>
          <w:lang w:val="ru-RU"/>
        </w:rPr>
        <w:t>Якщо для безпечності харчового продукту необхідно, щоб кінцевий споживач піддав його певному або не здійснював певних дій (наприклад, не піддавати повторному заморожуванню), про це повинно бути зазначено шляхом розміщення відповідної інформації на етикетці.</w:t>
      </w:r>
    </w:p>
    <w:p w:rsidR="00F53D96" w:rsidRPr="00136C67" w:rsidRDefault="00F53D96" w:rsidP="00C87DAF">
      <w:pPr>
        <w:pStyle w:val="rvps2"/>
        <w:spacing w:line="276" w:lineRule="auto"/>
        <w:ind w:left="0" w:firstLine="709"/>
        <w:jc w:val="both"/>
        <w:rPr>
          <w:lang w:val="ru-RU"/>
        </w:rPr>
      </w:pPr>
      <w:proofErr w:type="gramStart"/>
      <w:r w:rsidRPr="00136C67">
        <w:rPr>
          <w:lang w:val="ru-RU"/>
        </w:rPr>
        <w:t>Відповідно до передбачуваного способу споживання (використ</w:t>
      </w:r>
      <w:r w:rsidR="00636D86">
        <w:rPr>
          <w:lang w:val="ru-RU"/>
        </w:rPr>
        <w:t>ання) харчових продуктів</w:t>
      </w:r>
      <w:r w:rsidR="001B4FCA">
        <w:rPr>
          <w:lang w:val="ru-RU"/>
        </w:rPr>
        <w:t>,</w:t>
      </w:r>
      <w:r w:rsidR="00636D86">
        <w:rPr>
          <w:lang w:val="ru-RU"/>
        </w:rPr>
        <w:t xml:space="preserve"> групою </w:t>
      </w:r>
      <w:r w:rsidRPr="00136C67">
        <w:rPr>
          <w:lang w:val="ru-RU"/>
        </w:rPr>
        <w:t>НАССР проводиться аналіз небезпечних факторів (наприклад, чим менше очікується оброблення харчового продукту кінцевим споживачем, тим вища відповідальність за безпечність продукту оператора ринку)</w:t>
      </w:r>
      <w:r w:rsidR="00A51B55">
        <w:rPr>
          <w:lang w:val="ru-RU"/>
        </w:rPr>
        <w:t>;</w:t>
      </w:r>
      <w:proofErr w:type="gramEnd"/>
    </w:p>
    <w:p w:rsidR="00F14FB8" w:rsidRPr="00F14FB8" w:rsidRDefault="004A716E" w:rsidP="00C87DAF">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3</w:t>
      </w:r>
      <w:r w:rsidR="005B6BC4">
        <w:rPr>
          <w:rFonts w:ascii="Times New Roman" w:hAnsi="Times New Roman" w:cs="Times New Roman"/>
          <w:sz w:val="28"/>
          <w:szCs w:val="28"/>
        </w:rPr>
        <w:t xml:space="preserve">) </w:t>
      </w:r>
      <w:r w:rsidR="00A51B55">
        <w:rPr>
          <w:rFonts w:ascii="Times New Roman" w:hAnsi="Times New Roman" w:cs="Times New Roman"/>
          <w:sz w:val="28"/>
          <w:szCs w:val="28"/>
        </w:rPr>
        <w:t>г</w:t>
      </w:r>
      <w:r w:rsidR="00F14FB8" w:rsidRPr="00F14FB8">
        <w:rPr>
          <w:rFonts w:ascii="Times New Roman" w:hAnsi="Times New Roman" w:cs="Times New Roman"/>
          <w:sz w:val="28"/>
          <w:szCs w:val="28"/>
        </w:rPr>
        <w:t>руп</w:t>
      </w:r>
      <w:r w:rsidR="005B6BC4">
        <w:rPr>
          <w:rFonts w:ascii="Times New Roman" w:hAnsi="Times New Roman" w:cs="Times New Roman"/>
          <w:sz w:val="28"/>
          <w:szCs w:val="28"/>
        </w:rPr>
        <w:t>а</w:t>
      </w:r>
      <w:r w:rsidR="00F14FB8" w:rsidRPr="00F14FB8">
        <w:rPr>
          <w:rFonts w:ascii="Times New Roman" w:hAnsi="Times New Roman" w:cs="Times New Roman"/>
          <w:sz w:val="28"/>
          <w:szCs w:val="28"/>
        </w:rPr>
        <w:t xml:space="preserve"> НАССР </w:t>
      </w:r>
      <w:r w:rsidR="005B6BC4">
        <w:rPr>
          <w:rFonts w:ascii="Times New Roman" w:hAnsi="Times New Roman" w:cs="Times New Roman"/>
          <w:sz w:val="28"/>
          <w:szCs w:val="28"/>
        </w:rPr>
        <w:t>повинна</w:t>
      </w:r>
      <w:r w:rsidR="00F14FB8" w:rsidRPr="00F14FB8">
        <w:rPr>
          <w:rFonts w:ascii="Times New Roman" w:hAnsi="Times New Roman" w:cs="Times New Roman"/>
          <w:sz w:val="28"/>
          <w:szCs w:val="28"/>
        </w:rPr>
        <w:t xml:space="preserve"> описати сировину, продукцію, матеріали, що контактують</w:t>
      </w:r>
      <w:r w:rsidR="00E32175">
        <w:rPr>
          <w:rFonts w:ascii="Times New Roman" w:hAnsi="Times New Roman" w:cs="Times New Roman"/>
          <w:sz w:val="28"/>
          <w:szCs w:val="28"/>
          <w:lang w:val="ru-RU"/>
        </w:rPr>
        <w:t xml:space="preserve"> </w:t>
      </w:r>
      <w:r w:rsidR="00F14FB8" w:rsidRPr="00F14FB8">
        <w:rPr>
          <w:rFonts w:ascii="Times New Roman" w:hAnsi="Times New Roman" w:cs="Times New Roman"/>
          <w:sz w:val="28"/>
          <w:szCs w:val="28"/>
        </w:rPr>
        <w:t>з харчовими продуктами, щоб ідентифікувати можливі небезпеки, які можуть</w:t>
      </w:r>
      <w:r w:rsidR="00F14FB8">
        <w:rPr>
          <w:rFonts w:ascii="Times New Roman" w:hAnsi="Times New Roman" w:cs="Times New Roman"/>
          <w:sz w:val="28"/>
          <w:szCs w:val="28"/>
        </w:rPr>
        <w:t xml:space="preserve"> бути присутнім в сировині</w:t>
      </w:r>
      <w:r w:rsidR="00F14FB8" w:rsidRPr="00F14FB8">
        <w:rPr>
          <w:rFonts w:ascii="Times New Roman" w:hAnsi="Times New Roman" w:cs="Times New Roman"/>
          <w:sz w:val="28"/>
          <w:szCs w:val="28"/>
        </w:rPr>
        <w:t xml:space="preserve"> або пакувальних матеріалах</w:t>
      </w:r>
      <w:r w:rsidR="00A51B55">
        <w:rPr>
          <w:rFonts w:ascii="Times New Roman" w:hAnsi="Times New Roman" w:cs="Times New Roman"/>
          <w:sz w:val="28"/>
          <w:szCs w:val="28"/>
        </w:rPr>
        <w:t>;</w:t>
      </w:r>
    </w:p>
    <w:p w:rsidR="00F14FB8" w:rsidRPr="00F14FB8" w:rsidRDefault="004A716E" w:rsidP="00C87DAF">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4</w:t>
      </w:r>
      <w:r w:rsidR="005B6BC4">
        <w:rPr>
          <w:rFonts w:ascii="Times New Roman" w:hAnsi="Times New Roman" w:cs="Times New Roman"/>
          <w:sz w:val="28"/>
          <w:szCs w:val="28"/>
        </w:rPr>
        <w:t xml:space="preserve">) </w:t>
      </w:r>
      <w:r w:rsidR="00A51B55">
        <w:rPr>
          <w:rFonts w:ascii="Times New Roman" w:hAnsi="Times New Roman" w:cs="Times New Roman"/>
          <w:sz w:val="28"/>
          <w:szCs w:val="28"/>
        </w:rPr>
        <w:t>о</w:t>
      </w:r>
      <w:r w:rsidR="00F14FB8">
        <w:rPr>
          <w:rFonts w:ascii="Times New Roman" w:hAnsi="Times New Roman" w:cs="Times New Roman"/>
          <w:sz w:val="28"/>
          <w:szCs w:val="28"/>
        </w:rPr>
        <w:t>пис сировини повинен</w:t>
      </w:r>
      <w:r w:rsidR="00F14FB8" w:rsidRPr="00F14FB8">
        <w:rPr>
          <w:rFonts w:ascii="Times New Roman" w:hAnsi="Times New Roman" w:cs="Times New Roman"/>
          <w:sz w:val="28"/>
          <w:szCs w:val="28"/>
        </w:rPr>
        <w:t xml:space="preserve"> включати наступну інформацію:</w:t>
      </w:r>
    </w:p>
    <w:p w:rsidR="00F14FB8" w:rsidRPr="009A653E" w:rsidRDefault="00F14FB8" w:rsidP="00C87DAF">
      <w:pPr>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біологічні, хімічні і фізичні характеристики;</w:t>
      </w:r>
    </w:p>
    <w:p w:rsidR="00F14FB8" w:rsidRPr="009A653E" w:rsidRDefault="00F14FB8" w:rsidP="00C87DAF">
      <w:pPr>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склад інгредієнтів, включаючи харчові добавки та технологічні допоміжні засоби;</w:t>
      </w:r>
    </w:p>
    <w:p w:rsidR="00F14FB8" w:rsidRPr="009A653E" w:rsidRDefault="00F14FB8" w:rsidP="00C87DAF">
      <w:pPr>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походження;</w:t>
      </w:r>
    </w:p>
    <w:p w:rsidR="00F14FB8" w:rsidRPr="009A653E" w:rsidRDefault="00F14FB8" w:rsidP="00C87DAF">
      <w:pPr>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способи виробництва;</w:t>
      </w:r>
    </w:p>
    <w:p w:rsidR="00F14FB8" w:rsidRPr="009A653E" w:rsidRDefault="00F14FB8" w:rsidP="00C87DAF">
      <w:pPr>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способи пакування і поставки;</w:t>
      </w:r>
    </w:p>
    <w:p w:rsidR="00F14FB8" w:rsidRPr="009A653E" w:rsidRDefault="00F14FB8" w:rsidP="00C87DAF">
      <w:pPr>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умови зберігання та термін придатності (зберігання);</w:t>
      </w:r>
    </w:p>
    <w:p w:rsidR="00F14FB8" w:rsidRPr="009A653E" w:rsidRDefault="00F14FB8" w:rsidP="00C87DAF">
      <w:pPr>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підготовка та / або обробка перед використанням або переробкою;</w:t>
      </w:r>
    </w:p>
    <w:p w:rsidR="00F14FB8" w:rsidRPr="009A653E" w:rsidRDefault="00F14FB8" w:rsidP="00C87DAF">
      <w:pPr>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критерії приймання, пов'язані з безпекою харчового продукту, або вимоги до сировини і матеріалів, які закуповуються і</w:t>
      </w:r>
      <w:r w:rsidR="009A653E" w:rsidRPr="009A653E">
        <w:rPr>
          <w:rFonts w:ascii="Times New Roman" w:hAnsi="Times New Roman" w:cs="Times New Roman"/>
          <w:sz w:val="28"/>
          <w:szCs w:val="28"/>
        </w:rPr>
        <w:t xml:space="preserve"> </w:t>
      </w:r>
      <w:r w:rsidRPr="009A653E">
        <w:rPr>
          <w:rFonts w:ascii="Times New Roman" w:hAnsi="Times New Roman" w:cs="Times New Roman"/>
          <w:sz w:val="28"/>
          <w:szCs w:val="28"/>
        </w:rPr>
        <w:t>відповідають їх призначенню.</w:t>
      </w:r>
    </w:p>
    <w:p w:rsidR="00587148" w:rsidRDefault="008B6FFD" w:rsidP="00C87DAF">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Приклади опис</w:t>
      </w:r>
      <w:r w:rsidR="00C0252D">
        <w:rPr>
          <w:rFonts w:ascii="Times New Roman" w:hAnsi="Times New Roman" w:cs="Times New Roman"/>
          <w:sz w:val="28"/>
          <w:szCs w:val="28"/>
        </w:rPr>
        <w:t>у</w:t>
      </w:r>
      <w:r w:rsidR="00836150">
        <w:rPr>
          <w:rFonts w:ascii="Times New Roman" w:hAnsi="Times New Roman" w:cs="Times New Roman"/>
          <w:sz w:val="28"/>
          <w:szCs w:val="28"/>
        </w:rPr>
        <w:t xml:space="preserve"> продукту і сировини</w:t>
      </w:r>
      <w:r w:rsidR="009A653E" w:rsidRPr="009A653E">
        <w:rPr>
          <w:rFonts w:ascii="Times New Roman" w:hAnsi="Times New Roman" w:cs="Times New Roman"/>
          <w:sz w:val="28"/>
          <w:szCs w:val="28"/>
          <w:lang w:val="ru-RU"/>
        </w:rPr>
        <w:t xml:space="preserve"> </w:t>
      </w:r>
      <w:r>
        <w:rPr>
          <w:rFonts w:ascii="Times New Roman" w:hAnsi="Times New Roman" w:cs="Times New Roman"/>
          <w:sz w:val="28"/>
          <w:szCs w:val="28"/>
        </w:rPr>
        <w:t>представлен</w:t>
      </w:r>
      <w:r w:rsidR="00C0252D">
        <w:rPr>
          <w:rFonts w:ascii="Times New Roman" w:hAnsi="Times New Roman" w:cs="Times New Roman"/>
          <w:sz w:val="28"/>
          <w:szCs w:val="28"/>
        </w:rPr>
        <w:t>о</w:t>
      </w:r>
      <w:r>
        <w:rPr>
          <w:rFonts w:ascii="Times New Roman" w:hAnsi="Times New Roman" w:cs="Times New Roman"/>
          <w:sz w:val="28"/>
          <w:szCs w:val="28"/>
        </w:rPr>
        <w:t xml:space="preserve"> в </w:t>
      </w:r>
      <w:r w:rsidR="00452515">
        <w:rPr>
          <w:rFonts w:ascii="Times New Roman" w:hAnsi="Times New Roman" w:cs="Times New Roman"/>
          <w:sz w:val="28"/>
          <w:szCs w:val="28"/>
        </w:rPr>
        <w:t>д</w:t>
      </w:r>
      <w:r w:rsidR="009A653E">
        <w:rPr>
          <w:rFonts w:ascii="Times New Roman" w:hAnsi="Times New Roman" w:cs="Times New Roman"/>
          <w:sz w:val="28"/>
          <w:szCs w:val="28"/>
        </w:rPr>
        <w:t xml:space="preserve">одатках </w:t>
      </w:r>
      <w:r w:rsidR="009A653E" w:rsidRPr="009A653E">
        <w:rPr>
          <w:rFonts w:ascii="Times New Roman" w:hAnsi="Times New Roman" w:cs="Times New Roman"/>
          <w:sz w:val="28"/>
          <w:szCs w:val="28"/>
          <w:lang w:val="ru-RU"/>
        </w:rPr>
        <w:t>20</w:t>
      </w:r>
      <w:r w:rsidR="009A653E">
        <w:rPr>
          <w:rFonts w:ascii="Times New Roman" w:hAnsi="Times New Roman" w:cs="Times New Roman"/>
          <w:sz w:val="28"/>
          <w:szCs w:val="28"/>
        </w:rPr>
        <w:t>, 2</w:t>
      </w:r>
      <w:r w:rsidR="009A653E" w:rsidRPr="009A653E">
        <w:rPr>
          <w:rFonts w:ascii="Times New Roman" w:hAnsi="Times New Roman" w:cs="Times New Roman"/>
          <w:sz w:val="28"/>
          <w:szCs w:val="28"/>
          <w:lang w:val="ru-RU"/>
        </w:rPr>
        <w:t>1</w:t>
      </w:r>
      <w:r w:rsidR="00B655F1">
        <w:rPr>
          <w:rFonts w:ascii="Times New Roman" w:hAnsi="Times New Roman" w:cs="Times New Roman"/>
          <w:sz w:val="28"/>
          <w:szCs w:val="28"/>
        </w:rPr>
        <w:t>.</w:t>
      </w:r>
    </w:p>
    <w:p w:rsidR="00BF5974" w:rsidRPr="005B6BC4" w:rsidRDefault="004A716E" w:rsidP="00C87DAF">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3.</w:t>
      </w:r>
      <w:r w:rsidR="00CD2ABE" w:rsidRPr="005B6BC4">
        <w:rPr>
          <w:rFonts w:ascii="Times New Roman" w:hAnsi="Times New Roman" w:cs="Times New Roman"/>
          <w:sz w:val="28"/>
          <w:szCs w:val="28"/>
        </w:rPr>
        <w:t xml:space="preserve"> </w:t>
      </w:r>
      <w:r w:rsidR="00BF5974" w:rsidRPr="005B6BC4">
        <w:rPr>
          <w:rFonts w:ascii="Times New Roman" w:hAnsi="Times New Roman" w:cs="Times New Roman"/>
          <w:sz w:val="28"/>
          <w:szCs w:val="28"/>
        </w:rPr>
        <w:t>Група НАССР повинна у будь-якому форматі скласти блок-схему технологічного процесу, яка відображає всі етапи процесу в межах контролю за потужністю - від надходження неперероблених, частково перероблених або перероблених харчових продуктів, допоміжних матеріалів для переробки харчових продуктів, предметів та матеріалів, що контактують з харчовими продуктами, до постачання харчових продуктів споживачам та іншим клієнтам, включаючи їх підготовку, переробляння, пакування, зберігання та транспортування. Усі технологічні процеси повинні бути представленими в належній послідовності разом з відповідними технологічними даними.</w:t>
      </w:r>
    </w:p>
    <w:p w:rsidR="00BF5974" w:rsidRPr="00BF5974" w:rsidRDefault="00BF5974" w:rsidP="00C87DAF">
      <w:pPr>
        <w:spacing w:after="0"/>
        <w:ind w:firstLine="709"/>
        <w:contextualSpacing/>
        <w:jc w:val="both"/>
        <w:rPr>
          <w:rFonts w:ascii="Times New Roman" w:hAnsi="Times New Roman" w:cs="Times New Roman"/>
          <w:sz w:val="28"/>
          <w:szCs w:val="28"/>
        </w:rPr>
      </w:pPr>
      <w:r w:rsidRPr="00BF5974">
        <w:rPr>
          <w:rFonts w:ascii="Times New Roman" w:hAnsi="Times New Roman" w:cs="Times New Roman"/>
          <w:sz w:val="28"/>
          <w:szCs w:val="28"/>
        </w:rPr>
        <w:t>Блок-схеми технологічних процесів станов</w:t>
      </w:r>
      <w:r>
        <w:rPr>
          <w:rFonts w:ascii="Times New Roman" w:hAnsi="Times New Roman" w:cs="Times New Roman"/>
          <w:sz w:val="28"/>
          <w:szCs w:val="28"/>
        </w:rPr>
        <w:t xml:space="preserve">лять основу для оцінки можливої </w:t>
      </w:r>
      <w:r w:rsidRPr="00BF5974">
        <w:rPr>
          <w:rFonts w:ascii="Times New Roman" w:hAnsi="Times New Roman" w:cs="Times New Roman"/>
          <w:sz w:val="28"/>
          <w:szCs w:val="28"/>
        </w:rPr>
        <w:t>появи, збільшення або внесення небезпеки в харчові продукти.</w:t>
      </w:r>
    </w:p>
    <w:p w:rsidR="00BF5974" w:rsidRPr="00BF5974" w:rsidRDefault="005B6BC4" w:rsidP="00C87DAF">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 </w:t>
      </w:r>
      <w:r w:rsidR="00BF5974" w:rsidRPr="00BF5974">
        <w:rPr>
          <w:rFonts w:ascii="Times New Roman" w:hAnsi="Times New Roman" w:cs="Times New Roman"/>
          <w:sz w:val="28"/>
          <w:szCs w:val="28"/>
        </w:rPr>
        <w:t>Блок-схеми повинні містити наступну інформацію:</w:t>
      </w:r>
    </w:p>
    <w:p w:rsidR="00BF5974" w:rsidRPr="009A653E" w:rsidRDefault="00BF5974" w:rsidP="00C87DAF">
      <w:pPr>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послідовність і взаємозв'язок всіх етапів процесу виробництва;</w:t>
      </w:r>
    </w:p>
    <w:p w:rsidR="00BF5974" w:rsidRPr="009A653E" w:rsidRDefault="00BF5974" w:rsidP="00C87DAF">
      <w:pPr>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стадії введення в процес сировини, допоміжних матеріалів і напівфабрикатів;</w:t>
      </w:r>
    </w:p>
    <w:p w:rsidR="00BF5974" w:rsidRPr="009A653E" w:rsidRDefault="00BF5974" w:rsidP="00C87DAF">
      <w:pPr>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стадії переробки або повторного використання, в тому числі циклів повернення;</w:t>
      </w:r>
    </w:p>
    <w:p w:rsidR="00BF5974" w:rsidRPr="009A653E" w:rsidRDefault="00BF5974" w:rsidP="00C87DAF">
      <w:pPr>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стадії випуску або видалення кінцевих продуктів, проміжних продуктів, побічних продуктів або відходів;</w:t>
      </w:r>
    </w:p>
    <w:p w:rsidR="00BF5974" w:rsidRPr="009A653E" w:rsidRDefault="00BF5974" w:rsidP="00C87DAF">
      <w:pPr>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етапи можливої затримки технологічного процесу;</w:t>
      </w:r>
    </w:p>
    <w:p w:rsidR="00BF5974" w:rsidRPr="009A653E" w:rsidRDefault="00BF5974" w:rsidP="00C87DAF">
      <w:pPr>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етапи процесу, передані в субпідряд або третій стороні;</w:t>
      </w:r>
    </w:p>
    <w:p w:rsidR="00BF5974" w:rsidRPr="009A653E" w:rsidRDefault="00BF5974" w:rsidP="00C87DAF">
      <w:pPr>
        <w:spacing w:after="0"/>
        <w:ind w:firstLine="709"/>
        <w:jc w:val="both"/>
        <w:rPr>
          <w:rFonts w:ascii="Times New Roman" w:hAnsi="Times New Roman" w:cs="Times New Roman"/>
          <w:sz w:val="28"/>
          <w:szCs w:val="28"/>
        </w:rPr>
      </w:pPr>
      <w:r w:rsidRPr="009A653E">
        <w:rPr>
          <w:rFonts w:ascii="Times New Roman" w:hAnsi="Times New Roman" w:cs="Times New Roman"/>
          <w:sz w:val="28"/>
          <w:szCs w:val="28"/>
        </w:rPr>
        <w:t>етапи можливого забруднення сировини, напівфабрикатів або готової продукції від мастильних речовин і холодоагентів</w:t>
      </w:r>
      <w:r w:rsidR="00BE4133">
        <w:rPr>
          <w:rFonts w:ascii="Times New Roman" w:hAnsi="Times New Roman" w:cs="Times New Roman"/>
          <w:sz w:val="28"/>
          <w:szCs w:val="28"/>
        </w:rPr>
        <w:t>;</w:t>
      </w:r>
    </w:p>
    <w:p w:rsidR="00BF5974" w:rsidRPr="002E6304" w:rsidRDefault="004A716E" w:rsidP="00C87DAF">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2</w:t>
      </w:r>
      <w:r w:rsidR="005B6BC4">
        <w:rPr>
          <w:rFonts w:ascii="Times New Roman" w:hAnsi="Times New Roman" w:cs="Times New Roman"/>
          <w:sz w:val="28"/>
          <w:szCs w:val="28"/>
        </w:rPr>
        <w:t xml:space="preserve">) </w:t>
      </w:r>
      <w:r w:rsidR="00BE4133">
        <w:rPr>
          <w:rFonts w:ascii="Times New Roman" w:hAnsi="Times New Roman" w:cs="Times New Roman"/>
          <w:sz w:val="28"/>
          <w:szCs w:val="28"/>
        </w:rPr>
        <w:t>б</w:t>
      </w:r>
      <w:r w:rsidR="00BF5974" w:rsidRPr="00BF5974">
        <w:rPr>
          <w:rFonts w:ascii="Times New Roman" w:hAnsi="Times New Roman" w:cs="Times New Roman"/>
          <w:sz w:val="28"/>
          <w:szCs w:val="28"/>
        </w:rPr>
        <w:t>лок-схеми технологічних процесів необхідно розробляти за участю групи</w:t>
      </w:r>
      <w:r w:rsidR="00E32175" w:rsidRPr="00E32175">
        <w:rPr>
          <w:rFonts w:ascii="Times New Roman" w:hAnsi="Times New Roman" w:cs="Times New Roman"/>
          <w:sz w:val="28"/>
          <w:szCs w:val="28"/>
        </w:rPr>
        <w:t xml:space="preserve"> </w:t>
      </w:r>
      <w:r w:rsidR="00BF5974" w:rsidRPr="00BF5974">
        <w:rPr>
          <w:rFonts w:ascii="Times New Roman" w:hAnsi="Times New Roman" w:cs="Times New Roman"/>
          <w:sz w:val="28"/>
          <w:szCs w:val="28"/>
        </w:rPr>
        <w:t>НАССР, а їх правильність повинна верифікувати</w:t>
      </w:r>
      <w:r w:rsidR="000D4150">
        <w:rPr>
          <w:rFonts w:ascii="Times New Roman" w:hAnsi="Times New Roman" w:cs="Times New Roman"/>
          <w:sz w:val="28"/>
          <w:szCs w:val="28"/>
        </w:rPr>
        <w:t>с</w:t>
      </w:r>
      <w:r w:rsidR="005B6BC4">
        <w:rPr>
          <w:rFonts w:ascii="Times New Roman" w:hAnsi="Times New Roman" w:cs="Times New Roman"/>
          <w:sz w:val="28"/>
          <w:szCs w:val="28"/>
        </w:rPr>
        <w:t>ь</w:t>
      </w:r>
      <w:r w:rsidR="00BF5974" w:rsidRPr="00BF5974">
        <w:rPr>
          <w:rFonts w:ascii="Times New Roman" w:hAnsi="Times New Roman" w:cs="Times New Roman"/>
          <w:sz w:val="28"/>
          <w:szCs w:val="28"/>
        </w:rPr>
        <w:t xml:space="preserve"> шляхом перевірки на місці (в виробничих</w:t>
      </w:r>
      <w:r w:rsidR="00E32175" w:rsidRPr="00E32175">
        <w:rPr>
          <w:rFonts w:ascii="Times New Roman" w:hAnsi="Times New Roman" w:cs="Times New Roman"/>
          <w:sz w:val="28"/>
          <w:szCs w:val="28"/>
        </w:rPr>
        <w:t xml:space="preserve"> </w:t>
      </w:r>
      <w:r w:rsidR="00BF5974" w:rsidRPr="00BF5974">
        <w:rPr>
          <w:rFonts w:ascii="Times New Roman" w:hAnsi="Times New Roman" w:cs="Times New Roman"/>
          <w:sz w:val="28"/>
          <w:szCs w:val="28"/>
        </w:rPr>
        <w:t>цехах, де здійснюється випуск про</w:t>
      </w:r>
      <w:r w:rsidR="00BF5974">
        <w:rPr>
          <w:rFonts w:ascii="Times New Roman" w:hAnsi="Times New Roman" w:cs="Times New Roman"/>
          <w:sz w:val="28"/>
          <w:szCs w:val="28"/>
        </w:rPr>
        <w:t xml:space="preserve">дукції) в міру </w:t>
      </w:r>
      <w:r w:rsidR="00BF5974">
        <w:rPr>
          <w:rFonts w:ascii="Times New Roman" w:hAnsi="Times New Roman" w:cs="Times New Roman"/>
          <w:sz w:val="28"/>
          <w:szCs w:val="28"/>
        </w:rPr>
        <w:lastRenderedPageBreak/>
        <w:t>необхідності (в результаті зміни</w:t>
      </w:r>
      <w:r w:rsidR="00BF5974" w:rsidRPr="00BF5974">
        <w:rPr>
          <w:rFonts w:ascii="Times New Roman" w:hAnsi="Times New Roman" w:cs="Times New Roman"/>
          <w:sz w:val="28"/>
          <w:szCs w:val="28"/>
        </w:rPr>
        <w:t xml:space="preserve"> асортименту продукції, що </w:t>
      </w:r>
      <w:r w:rsidR="00BF5974" w:rsidRPr="002E6304">
        <w:rPr>
          <w:rFonts w:ascii="Times New Roman" w:hAnsi="Times New Roman" w:cs="Times New Roman"/>
          <w:sz w:val="28"/>
          <w:szCs w:val="28"/>
        </w:rPr>
        <w:t>випускається, виробничого процесу тощо),</w:t>
      </w:r>
      <w:r w:rsidR="005B6BC4" w:rsidRPr="002E6304">
        <w:rPr>
          <w:rFonts w:ascii="Times New Roman" w:hAnsi="Times New Roman" w:cs="Times New Roman"/>
          <w:sz w:val="28"/>
          <w:szCs w:val="28"/>
        </w:rPr>
        <w:t xml:space="preserve"> </w:t>
      </w:r>
      <w:r w:rsidR="00BF5974" w:rsidRPr="002E6304">
        <w:rPr>
          <w:rFonts w:ascii="Times New Roman" w:hAnsi="Times New Roman" w:cs="Times New Roman"/>
          <w:sz w:val="28"/>
          <w:szCs w:val="28"/>
        </w:rPr>
        <w:t>але не рідше одного разу на рік</w:t>
      </w:r>
      <w:r w:rsidR="00BE4133">
        <w:rPr>
          <w:rFonts w:ascii="Times New Roman" w:hAnsi="Times New Roman" w:cs="Times New Roman"/>
          <w:sz w:val="28"/>
          <w:szCs w:val="28"/>
        </w:rPr>
        <w:t>;</w:t>
      </w:r>
    </w:p>
    <w:p w:rsidR="00BF5974" w:rsidRPr="002E6304" w:rsidRDefault="004A716E" w:rsidP="00C87DAF">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3</w:t>
      </w:r>
      <w:r w:rsidR="005B6BC4" w:rsidRPr="002E6304">
        <w:rPr>
          <w:rFonts w:ascii="Times New Roman" w:hAnsi="Times New Roman" w:cs="Times New Roman"/>
          <w:sz w:val="28"/>
          <w:szCs w:val="28"/>
        </w:rPr>
        <w:t xml:space="preserve">) </w:t>
      </w:r>
      <w:r w:rsidR="00BE4133">
        <w:rPr>
          <w:rFonts w:ascii="Times New Roman" w:hAnsi="Times New Roman" w:cs="Times New Roman"/>
          <w:sz w:val="28"/>
          <w:szCs w:val="28"/>
        </w:rPr>
        <w:t>б</w:t>
      </w:r>
      <w:r w:rsidR="00BF5974" w:rsidRPr="002E6304">
        <w:rPr>
          <w:rFonts w:ascii="Times New Roman" w:hAnsi="Times New Roman" w:cs="Times New Roman"/>
          <w:sz w:val="28"/>
          <w:szCs w:val="28"/>
        </w:rPr>
        <w:t>лок-схем</w:t>
      </w:r>
      <w:r w:rsidR="007B23FB" w:rsidRPr="002E6304">
        <w:rPr>
          <w:rFonts w:ascii="Times New Roman" w:hAnsi="Times New Roman" w:cs="Times New Roman"/>
          <w:sz w:val="28"/>
          <w:szCs w:val="28"/>
        </w:rPr>
        <w:t>а</w:t>
      </w:r>
      <w:r w:rsidR="00BF5974" w:rsidRPr="002E6304">
        <w:rPr>
          <w:rFonts w:ascii="Times New Roman" w:hAnsi="Times New Roman" w:cs="Times New Roman"/>
          <w:sz w:val="28"/>
          <w:szCs w:val="28"/>
        </w:rPr>
        <w:t xml:space="preserve"> технологічн</w:t>
      </w:r>
      <w:r w:rsidR="007B23FB" w:rsidRPr="002E6304">
        <w:rPr>
          <w:rFonts w:ascii="Times New Roman" w:hAnsi="Times New Roman" w:cs="Times New Roman"/>
          <w:sz w:val="28"/>
          <w:szCs w:val="28"/>
        </w:rPr>
        <w:t>ого</w:t>
      </w:r>
      <w:r w:rsidR="00BF5974" w:rsidRPr="002E6304">
        <w:rPr>
          <w:rFonts w:ascii="Times New Roman" w:hAnsi="Times New Roman" w:cs="Times New Roman"/>
          <w:sz w:val="28"/>
          <w:szCs w:val="28"/>
        </w:rPr>
        <w:t xml:space="preserve"> процес</w:t>
      </w:r>
      <w:r w:rsidR="007B23FB" w:rsidRPr="002E6304">
        <w:rPr>
          <w:rFonts w:ascii="Times New Roman" w:hAnsi="Times New Roman" w:cs="Times New Roman"/>
          <w:sz w:val="28"/>
          <w:szCs w:val="28"/>
        </w:rPr>
        <w:t>у</w:t>
      </w:r>
      <w:r w:rsidR="00BF5974" w:rsidRPr="002E6304">
        <w:rPr>
          <w:rFonts w:ascii="Times New Roman" w:hAnsi="Times New Roman" w:cs="Times New Roman"/>
          <w:sz w:val="28"/>
          <w:szCs w:val="28"/>
        </w:rPr>
        <w:t xml:space="preserve"> виробництва повинн</w:t>
      </w:r>
      <w:r w:rsidR="007B23FB" w:rsidRPr="002E6304">
        <w:rPr>
          <w:rFonts w:ascii="Times New Roman" w:hAnsi="Times New Roman" w:cs="Times New Roman"/>
          <w:sz w:val="28"/>
          <w:szCs w:val="28"/>
        </w:rPr>
        <w:t>а</w:t>
      </w:r>
      <w:r w:rsidR="00BF5974" w:rsidRPr="002E6304">
        <w:rPr>
          <w:rFonts w:ascii="Times New Roman" w:hAnsi="Times New Roman" w:cs="Times New Roman"/>
          <w:sz w:val="28"/>
          <w:szCs w:val="28"/>
        </w:rPr>
        <w:t xml:space="preserve"> </w:t>
      </w:r>
      <w:r w:rsidR="00055081" w:rsidRPr="002E6304">
        <w:rPr>
          <w:rFonts w:ascii="Times New Roman" w:hAnsi="Times New Roman" w:cs="Times New Roman"/>
          <w:sz w:val="28"/>
          <w:szCs w:val="28"/>
        </w:rPr>
        <w:t>бути зрозуміл</w:t>
      </w:r>
      <w:r w:rsidR="007B23FB" w:rsidRPr="002E6304">
        <w:rPr>
          <w:rFonts w:ascii="Times New Roman" w:hAnsi="Times New Roman" w:cs="Times New Roman"/>
          <w:sz w:val="28"/>
          <w:szCs w:val="28"/>
        </w:rPr>
        <w:t>ою</w:t>
      </w:r>
      <w:r w:rsidR="00055081" w:rsidRPr="002E6304">
        <w:rPr>
          <w:rFonts w:ascii="Times New Roman" w:hAnsi="Times New Roman" w:cs="Times New Roman"/>
          <w:sz w:val="28"/>
          <w:szCs w:val="28"/>
        </w:rPr>
        <w:t xml:space="preserve"> та повн</w:t>
      </w:r>
      <w:r w:rsidR="007B23FB" w:rsidRPr="002E6304">
        <w:rPr>
          <w:rFonts w:ascii="Times New Roman" w:hAnsi="Times New Roman" w:cs="Times New Roman"/>
          <w:sz w:val="28"/>
          <w:szCs w:val="28"/>
        </w:rPr>
        <w:t>ою</w:t>
      </w:r>
      <w:r w:rsidR="00055081" w:rsidRPr="002E6304">
        <w:rPr>
          <w:rFonts w:ascii="Times New Roman" w:hAnsi="Times New Roman" w:cs="Times New Roman"/>
          <w:sz w:val="28"/>
          <w:szCs w:val="28"/>
        </w:rPr>
        <w:t>.</w:t>
      </w:r>
    </w:p>
    <w:p w:rsidR="005E4B1A" w:rsidRDefault="005E4B1A" w:rsidP="00C87DAF">
      <w:pPr>
        <w:pStyle w:val="a3"/>
        <w:spacing w:after="0"/>
        <w:ind w:left="0" w:firstLine="709"/>
        <w:jc w:val="both"/>
        <w:rPr>
          <w:rFonts w:ascii="Times New Roman" w:hAnsi="Times New Roman" w:cs="Times New Roman"/>
          <w:sz w:val="28"/>
          <w:szCs w:val="28"/>
        </w:rPr>
      </w:pPr>
      <w:r w:rsidRPr="002E6304">
        <w:rPr>
          <w:rFonts w:ascii="Times New Roman" w:hAnsi="Times New Roman" w:cs="Times New Roman"/>
          <w:sz w:val="28"/>
          <w:szCs w:val="28"/>
        </w:rPr>
        <w:t>Зразок оформлення блок-</w:t>
      </w:r>
      <w:r>
        <w:rPr>
          <w:rFonts w:ascii="Times New Roman" w:hAnsi="Times New Roman" w:cs="Times New Roman"/>
          <w:sz w:val="28"/>
          <w:szCs w:val="28"/>
        </w:rPr>
        <w:t>схеми технологічн</w:t>
      </w:r>
      <w:r w:rsidR="00771373">
        <w:rPr>
          <w:rFonts w:ascii="Times New Roman" w:hAnsi="Times New Roman" w:cs="Times New Roman"/>
          <w:sz w:val="28"/>
          <w:szCs w:val="28"/>
        </w:rPr>
        <w:t xml:space="preserve">ого процесу </w:t>
      </w:r>
      <w:r>
        <w:rPr>
          <w:rFonts w:ascii="Times New Roman" w:hAnsi="Times New Roman" w:cs="Times New Roman"/>
          <w:sz w:val="28"/>
          <w:szCs w:val="28"/>
        </w:rPr>
        <w:t>представлен</w:t>
      </w:r>
      <w:r w:rsidR="00055081">
        <w:rPr>
          <w:rFonts w:ascii="Times New Roman" w:hAnsi="Times New Roman" w:cs="Times New Roman"/>
          <w:sz w:val="28"/>
          <w:szCs w:val="28"/>
        </w:rPr>
        <w:t xml:space="preserve">о в </w:t>
      </w:r>
      <w:r w:rsidR="00452515">
        <w:rPr>
          <w:rFonts w:ascii="Times New Roman" w:hAnsi="Times New Roman" w:cs="Times New Roman"/>
          <w:sz w:val="28"/>
          <w:szCs w:val="28"/>
        </w:rPr>
        <w:t>д</w:t>
      </w:r>
      <w:r w:rsidR="00055081">
        <w:rPr>
          <w:rFonts w:ascii="Times New Roman" w:hAnsi="Times New Roman" w:cs="Times New Roman"/>
          <w:sz w:val="28"/>
          <w:szCs w:val="28"/>
        </w:rPr>
        <w:t>одатку 22.</w:t>
      </w:r>
    </w:p>
    <w:p w:rsidR="00D24C55" w:rsidRPr="00BE5524" w:rsidRDefault="00BF5974" w:rsidP="00D24C55">
      <w:pPr>
        <w:spacing w:after="0" w:line="240" w:lineRule="auto"/>
        <w:ind w:firstLine="709"/>
        <w:contextualSpacing/>
        <w:jc w:val="both"/>
        <w:rPr>
          <w:rFonts w:ascii="Times New Roman" w:hAnsi="Times New Roman"/>
          <w:sz w:val="28"/>
          <w:szCs w:val="28"/>
        </w:rPr>
      </w:pPr>
      <w:r w:rsidRPr="00BF5974">
        <w:rPr>
          <w:rFonts w:ascii="Times New Roman" w:hAnsi="Times New Roman" w:cs="Times New Roman"/>
          <w:sz w:val="28"/>
          <w:szCs w:val="28"/>
        </w:rPr>
        <w:t>Прикл</w:t>
      </w:r>
      <w:r w:rsidR="00512859">
        <w:rPr>
          <w:rFonts w:ascii="Times New Roman" w:hAnsi="Times New Roman" w:cs="Times New Roman"/>
          <w:sz w:val="28"/>
          <w:szCs w:val="28"/>
        </w:rPr>
        <w:t>ад опису блок-схем</w:t>
      </w:r>
      <w:r w:rsidR="00701E3D">
        <w:rPr>
          <w:rFonts w:ascii="Times New Roman" w:hAnsi="Times New Roman" w:cs="Times New Roman"/>
          <w:sz w:val="28"/>
          <w:szCs w:val="28"/>
        </w:rPr>
        <w:t xml:space="preserve"> виробництва </w:t>
      </w:r>
      <w:r w:rsidR="00D24C55">
        <w:rPr>
          <w:rFonts w:ascii="Times New Roman" w:hAnsi="Times New Roman" w:cs="Times New Roman"/>
          <w:sz w:val="28"/>
          <w:szCs w:val="28"/>
        </w:rPr>
        <w:t>морозива</w:t>
      </w:r>
      <w:r w:rsidR="002319C2">
        <w:rPr>
          <w:rFonts w:ascii="Times New Roman" w:hAnsi="Times New Roman" w:cs="Times New Roman"/>
          <w:sz w:val="28"/>
          <w:szCs w:val="28"/>
        </w:rPr>
        <w:t xml:space="preserve"> </w:t>
      </w:r>
      <w:r w:rsidR="00D24C55" w:rsidRPr="00BE5524">
        <w:rPr>
          <w:rFonts w:ascii="Times New Roman" w:hAnsi="Times New Roman"/>
          <w:sz w:val="28"/>
          <w:szCs w:val="28"/>
        </w:rPr>
        <w:t>глазурі та вафельних стаканчиків наведено в д</w:t>
      </w:r>
      <w:r w:rsidR="00D24C55">
        <w:rPr>
          <w:rFonts w:ascii="Times New Roman" w:hAnsi="Times New Roman"/>
          <w:sz w:val="28"/>
          <w:szCs w:val="28"/>
        </w:rPr>
        <w:t>одатках 23-28</w:t>
      </w:r>
      <w:r w:rsidR="00D24C55" w:rsidRPr="00BE5524">
        <w:rPr>
          <w:rFonts w:ascii="Times New Roman" w:hAnsi="Times New Roman"/>
          <w:sz w:val="28"/>
          <w:szCs w:val="28"/>
        </w:rPr>
        <w:t>.</w:t>
      </w:r>
    </w:p>
    <w:p w:rsidR="00512859" w:rsidRPr="004A716E" w:rsidRDefault="004A716E" w:rsidP="00C87DAF">
      <w:pPr>
        <w:spacing w:after="0"/>
        <w:ind w:firstLine="709"/>
        <w:contextualSpacing/>
        <w:jc w:val="both"/>
        <w:rPr>
          <w:rFonts w:ascii="Times New Roman" w:hAnsi="Times New Roman" w:cs="Times New Roman"/>
          <w:sz w:val="28"/>
          <w:szCs w:val="28"/>
        </w:rPr>
      </w:pPr>
      <w:r w:rsidRPr="004A716E">
        <w:rPr>
          <w:rFonts w:ascii="Times New Roman" w:hAnsi="Times New Roman" w:cs="Times New Roman"/>
          <w:sz w:val="28"/>
          <w:szCs w:val="28"/>
        </w:rPr>
        <w:t>4.</w:t>
      </w:r>
      <w:r w:rsidR="00CD2ABE" w:rsidRPr="004A716E">
        <w:rPr>
          <w:rFonts w:ascii="Times New Roman" w:hAnsi="Times New Roman" w:cs="Times New Roman"/>
          <w:sz w:val="28"/>
          <w:szCs w:val="28"/>
        </w:rPr>
        <w:t xml:space="preserve"> </w:t>
      </w:r>
      <w:r w:rsidR="00512859" w:rsidRPr="004A716E">
        <w:rPr>
          <w:rFonts w:ascii="Times New Roman" w:hAnsi="Times New Roman" w:cs="Times New Roman"/>
          <w:sz w:val="28"/>
          <w:szCs w:val="28"/>
        </w:rPr>
        <w:t>Принцип</w:t>
      </w:r>
      <w:r>
        <w:rPr>
          <w:rFonts w:ascii="Times New Roman" w:hAnsi="Times New Roman" w:cs="Times New Roman"/>
          <w:sz w:val="28"/>
          <w:szCs w:val="28"/>
        </w:rPr>
        <w:t xml:space="preserve"> </w:t>
      </w:r>
      <w:r w:rsidR="005836A6">
        <w:rPr>
          <w:rFonts w:ascii="Times New Roman" w:hAnsi="Times New Roman" w:cs="Times New Roman"/>
          <w:sz w:val="28"/>
          <w:szCs w:val="28"/>
        </w:rPr>
        <w:t xml:space="preserve">№ </w:t>
      </w:r>
      <w:r>
        <w:rPr>
          <w:rFonts w:ascii="Times New Roman" w:hAnsi="Times New Roman" w:cs="Times New Roman"/>
          <w:sz w:val="28"/>
          <w:szCs w:val="28"/>
        </w:rPr>
        <w:t>1</w:t>
      </w:r>
      <w:r w:rsidR="00512859" w:rsidRPr="004A716E">
        <w:rPr>
          <w:rFonts w:ascii="Times New Roman" w:hAnsi="Times New Roman" w:cs="Times New Roman"/>
          <w:sz w:val="28"/>
          <w:szCs w:val="28"/>
        </w:rPr>
        <w:t xml:space="preserve"> системи НАССР полягає в аналізі небезпечних факторів визначення відповідних заходів з контролю.</w:t>
      </w:r>
    </w:p>
    <w:p w:rsidR="004A716E" w:rsidRDefault="004A716E" w:rsidP="00C87DAF">
      <w:pPr>
        <w:pStyle w:val="rvps2"/>
        <w:spacing w:line="276" w:lineRule="auto"/>
        <w:ind w:left="0" w:firstLine="709"/>
        <w:jc w:val="both"/>
        <w:rPr>
          <w:lang w:val="ru-RU"/>
        </w:rPr>
      </w:pPr>
      <w:bookmarkStart w:id="115" w:name="n233"/>
      <w:bookmarkEnd w:id="115"/>
      <w:r w:rsidRPr="004A716E">
        <w:rPr>
          <w:lang w:val="ru-RU"/>
        </w:rPr>
        <w:t xml:space="preserve">1) </w:t>
      </w:r>
      <w:r w:rsidR="00512859" w:rsidRPr="004A716E">
        <w:rPr>
          <w:lang w:val="ru-RU"/>
        </w:rPr>
        <w:t xml:space="preserve">Аналіз небезпечних факторів </w:t>
      </w:r>
      <w:r w:rsidR="00997CE7" w:rsidRPr="004A716E">
        <w:rPr>
          <w:lang w:val="ru-RU"/>
        </w:rPr>
        <w:t>повинен включати</w:t>
      </w:r>
      <w:bookmarkStart w:id="116" w:name="n234"/>
      <w:bookmarkEnd w:id="116"/>
      <w:r>
        <w:rPr>
          <w:lang w:val="ru-RU"/>
        </w:rPr>
        <w:t>:</w:t>
      </w:r>
    </w:p>
    <w:p w:rsidR="004A716E" w:rsidRDefault="00512859" w:rsidP="00C87DAF">
      <w:pPr>
        <w:pStyle w:val="rvps2"/>
        <w:spacing w:line="276" w:lineRule="auto"/>
        <w:ind w:left="0" w:firstLine="709"/>
        <w:jc w:val="both"/>
        <w:rPr>
          <w:lang w:val="ru-RU"/>
        </w:rPr>
      </w:pPr>
      <w:r w:rsidRPr="004A716E">
        <w:rPr>
          <w:lang w:val="ru-RU"/>
        </w:rPr>
        <w:t>визначення суттєвих небезпечних факт</w:t>
      </w:r>
      <w:r w:rsidR="00997CE7" w:rsidRPr="004A716E">
        <w:rPr>
          <w:lang w:val="ru-RU"/>
        </w:rPr>
        <w:t>орів та заходів з контролю</w:t>
      </w:r>
      <w:r w:rsidR="004A716E">
        <w:rPr>
          <w:lang w:val="ru-RU"/>
        </w:rPr>
        <w:t>;</w:t>
      </w:r>
      <w:bookmarkStart w:id="117" w:name="n235"/>
      <w:bookmarkEnd w:id="117"/>
    </w:p>
    <w:p w:rsidR="004A716E" w:rsidRDefault="00512859" w:rsidP="00C87DAF">
      <w:pPr>
        <w:pStyle w:val="rvps2"/>
        <w:spacing w:line="276" w:lineRule="auto"/>
        <w:ind w:left="0" w:firstLine="709"/>
        <w:jc w:val="both"/>
        <w:rPr>
          <w:lang w:val="ru-RU"/>
        </w:rPr>
      </w:pPr>
      <w:r w:rsidRPr="004A716E">
        <w:rPr>
          <w:lang w:val="ru-RU"/>
        </w:rPr>
        <w:t>використання аналізу небезпечних факторів для модифікації технологічного процесу або харчового продукту з метою подальшого забезпечення</w:t>
      </w:r>
      <w:r w:rsidR="00997CE7">
        <w:rPr>
          <w:lang w:val="ru-RU"/>
        </w:rPr>
        <w:t xml:space="preserve"> чи поліпшення його безпечності</w:t>
      </w:r>
      <w:r w:rsidR="004A716E">
        <w:rPr>
          <w:lang w:val="ru-RU"/>
        </w:rPr>
        <w:t>;</w:t>
      </w:r>
      <w:bookmarkStart w:id="118" w:name="n236"/>
      <w:bookmarkEnd w:id="118"/>
    </w:p>
    <w:p w:rsidR="00512859" w:rsidRPr="00136C67" w:rsidRDefault="00512859" w:rsidP="00C87DAF">
      <w:pPr>
        <w:pStyle w:val="rvps2"/>
        <w:spacing w:line="276" w:lineRule="auto"/>
        <w:ind w:left="0" w:firstLine="709"/>
        <w:jc w:val="both"/>
        <w:rPr>
          <w:lang w:val="ru-RU"/>
        </w:rPr>
      </w:pPr>
      <w:r w:rsidRPr="00136C67">
        <w:rPr>
          <w:lang w:val="ru-RU"/>
        </w:rPr>
        <w:t>забезпечення в результаті аналізу небезпечних факторів підстав для визначення критичних контрольних точок згі</w:t>
      </w:r>
      <w:r w:rsidR="00AE51DB">
        <w:rPr>
          <w:lang w:val="ru-RU"/>
        </w:rPr>
        <w:t>дно з П</w:t>
      </w:r>
      <w:r w:rsidR="00997CE7">
        <w:rPr>
          <w:lang w:val="ru-RU"/>
        </w:rPr>
        <w:t xml:space="preserve">ринципом </w:t>
      </w:r>
      <w:r w:rsidR="00AE51DB">
        <w:rPr>
          <w:lang w:val="ru-RU"/>
        </w:rPr>
        <w:t xml:space="preserve">№ </w:t>
      </w:r>
      <w:r w:rsidR="00997CE7">
        <w:rPr>
          <w:lang w:val="ru-RU"/>
        </w:rPr>
        <w:t>2 системи НАССР</w:t>
      </w:r>
      <w:r w:rsidR="00BE4133">
        <w:rPr>
          <w:lang w:val="ru-RU"/>
        </w:rPr>
        <w:t>;</w:t>
      </w:r>
    </w:p>
    <w:p w:rsidR="00512859" w:rsidRPr="00136C67" w:rsidRDefault="004A716E" w:rsidP="00C87DAF">
      <w:pPr>
        <w:pStyle w:val="rvps2"/>
        <w:spacing w:line="276" w:lineRule="auto"/>
        <w:ind w:left="0" w:firstLine="709"/>
        <w:jc w:val="both"/>
        <w:rPr>
          <w:lang w:val="ru-RU"/>
        </w:rPr>
      </w:pPr>
      <w:bookmarkStart w:id="119" w:name="n237"/>
      <w:bookmarkEnd w:id="119"/>
      <w:r>
        <w:rPr>
          <w:lang w:val="ru-RU"/>
        </w:rPr>
        <w:t xml:space="preserve">2) </w:t>
      </w:r>
      <w:r w:rsidR="00BE4133">
        <w:rPr>
          <w:lang w:val="ru-RU"/>
        </w:rPr>
        <w:t>а</w:t>
      </w:r>
      <w:r w:rsidR="00512859" w:rsidRPr="00136C67">
        <w:rPr>
          <w:lang w:val="ru-RU"/>
        </w:rPr>
        <w:t xml:space="preserve">наліз небезпечних факторів є специфічним для кожного технологічного процесу та потужності, тому не може бути </w:t>
      </w:r>
      <w:r w:rsidR="008E3DA2">
        <w:rPr>
          <w:lang w:val="ru-RU"/>
        </w:rPr>
        <w:t>«</w:t>
      </w:r>
      <w:r w:rsidR="00512859" w:rsidRPr="00136C67">
        <w:rPr>
          <w:lang w:val="ru-RU"/>
        </w:rPr>
        <w:t>запозичений</w:t>
      </w:r>
      <w:r w:rsidR="008E3DA2">
        <w:rPr>
          <w:lang w:val="ru-RU"/>
        </w:rPr>
        <w:t>»</w:t>
      </w:r>
      <w:r w:rsidR="00512859" w:rsidRPr="00136C67">
        <w:rPr>
          <w:lang w:val="ru-RU"/>
        </w:rPr>
        <w:t xml:space="preserve"> у іншого оператора ринку, який виробляє аналогічні харчові продукти. Аналіз небезпечних факторів складається з послідовних, логічно пов’язаних між собою дій</w:t>
      </w:r>
      <w:r w:rsidR="00BE4133">
        <w:rPr>
          <w:lang w:val="ru-RU"/>
        </w:rPr>
        <w:t>;</w:t>
      </w:r>
    </w:p>
    <w:p w:rsidR="00512859" w:rsidRPr="00136C67" w:rsidRDefault="004A716E" w:rsidP="00C87DAF">
      <w:pPr>
        <w:pStyle w:val="rvps2"/>
        <w:spacing w:line="276" w:lineRule="auto"/>
        <w:ind w:left="0" w:firstLine="709"/>
        <w:jc w:val="both"/>
        <w:rPr>
          <w:lang w:val="ru-RU"/>
        </w:rPr>
      </w:pPr>
      <w:r>
        <w:rPr>
          <w:lang w:val="ru-RU"/>
        </w:rPr>
        <w:t xml:space="preserve">3) </w:t>
      </w:r>
      <w:r w:rsidR="00BE4133">
        <w:rPr>
          <w:lang w:val="ru-RU"/>
        </w:rPr>
        <w:t>о</w:t>
      </w:r>
      <w:r w:rsidR="00512859" w:rsidRPr="00136C67">
        <w:rPr>
          <w:lang w:val="ru-RU"/>
        </w:rPr>
        <w:t>дним з варіантів підготовки до аналізу небезпечних факторів може бути попередня розробка списку небезпечних факторів (біологічних, хімічних, фізичних), які є характерними для даних харчових продуктів і технологічних процесів, та визначення їх характеристик (властивостей)</w:t>
      </w:r>
      <w:r w:rsidR="00BE4133">
        <w:rPr>
          <w:lang w:val="ru-RU"/>
        </w:rPr>
        <w:t>;</w:t>
      </w:r>
    </w:p>
    <w:p w:rsidR="00512859" w:rsidRPr="00136C67" w:rsidRDefault="001812D4" w:rsidP="00C87DAF">
      <w:pPr>
        <w:pStyle w:val="rvps2"/>
        <w:spacing w:line="276" w:lineRule="auto"/>
        <w:ind w:left="0" w:firstLine="709"/>
        <w:jc w:val="both"/>
        <w:rPr>
          <w:lang w:val="ru-RU"/>
        </w:rPr>
      </w:pPr>
      <w:proofErr w:type="gramStart"/>
      <w:r>
        <w:rPr>
          <w:lang w:val="ru-RU"/>
        </w:rPr>
        <w:t xml:space="preserve">4) </w:t>
      </w:r>
      <w:r w:rsidR="00BE4133">
        <w:rPr>
          <w:lang w:val="ru-RU"/>
        </w:rPr>
        <w:t>а</w:t>
      </w:r>
      <w:r w:rsidR="00512859" w:rsidRPr="00136C67">
        <w:rPr>
          <w:lang w:val="ru-RU"/>
        </w:rPr>
        <w:t>наліз небезпечних факторів починається зі складання на кожному етапі технологічного процесу відповідно до блок-схеми та списку небезпечних факторів, поява яких є ймовірною.</w:t>
      </w:r>
      <w:proofErr w:type="gramEnd"/>
    </w:p>
    <w:p w:rsidR="00512859" w:rsidRPr="00136C67" w:rsidRDefault="00512859" w:rsidP="00C87DAF">
      <w:pPr>
        <w:pStyle w:val="rvps2"/>
        <w:spacing w:line="276" w:lineRule="auto"/>
        <w:ind w:left="0" w:firstLine="709"/>
        <w:jc w:val="both"/>
        <w:rPr>
          <w:lang w:val="ru-RU"/>
        </w:rPr>
      </w:pPr>
      <w:bookmarkStart w:id="120" w:name="n569"/>
      <w:bookmarkEnd w:id="120"/>
      <w:r w:rsidRPr="00136C67">
        <w:rPr>
          <w:lang w:val="ru-RU"/>
        </w:rPr>
        <w:t>Наступним етапом аналізу небезпечних факторів є встановлення того, які заходи контролю можна застосувати чи вже застосовано для запобігання виникненню, для зменшення до прийнятного рівня або усунення кожного з небезпечних факторів та на яких етапах технологічного процесу це можна зробити. У деяких ситуаціях контроль за конкретним небезпечним фактором може вимагати більше ніж одного заходу контролю. В інших випадках за допомогою одного й того самого заходу контролю можна контролювати кілька небезпечних факторів. Заходи контролю - це програ</w:t>
      </w:r>
      <w:r w:rsidR="0084398E">
        <w:rPr>
          <w:lang w:val="ru-RU"/>
        </w:rPr>
        <w:t>ми-передумови, які визначені у Р</w:t>
      </w:r>
      <w:r w:rsidRPr="00136C67">
        <w:rPr>
          <w:lang w:val="ru-RU"/>
        </w:rPr>
        <w:t xml:space="preserve">озділі </w:t>
      </w:r>
      <w:r w:rsidR="0084398E" w:rsidRPr="0084398E">
        <w:rPr>
          <w:lang w:val="ru-RU"/>
        </w:rPr>
        <w:t>2</w:t>
      </w:r>
      <w:r w:rsidRPr="00136C67">
        <w:rPr>
          <w:lang w:val="ru-RU"/>
        </w:rPr>
        <w:t xml:space="preserve"> цих </w:t>
      </w:r>
      <w:r w:rsidR="00997CE7">
        <w:rPr>
          <w:lang w:val="ru-RU"/>
        </w:rPr>
        <w:t>Методичних настанов</w:t>
      </w:r>
      <w:r w:rsidRPr="00136C67">
        <w:rPr>
          <w:lang w:val="ru-RU"/>
        </w:rPr>
        <w:t xml:space="preserve">. Контрольні заходи </w:t>
      </w:r>
      <w:r w:rsidRPr="00136C67">
        <w:rPr>
          <w:lang w:val="ru-RU"/>
        </w:rPr>
        <w:lastRenderedPageBreak/>
        <w:t>повинні здійснюватись відповідно до процедур та специфічних умов потужності для забезпечення їх ефективного впровадження</w:t>
      </w:r>
      <w:r w:rsidR="00BE4133">
        <w:rPr>
          <w:lang w:val="ru-RU"/>
        </w:rPr>
        <w:t>;</w:t>
      </w:r>
    </w:p>
    <w:p w:rsidR="00512859" w:rsidRPr="00136C67" w:rsidRDefault="001812D4" w:rsidP="00C87DAF">
      <w:pPr>
        <w:pStyle w:val="rvps2"/>
        <w:spacing w:line="276" w:lineRule="auto"/>
        <w:ind w:left="0" w:firstLine="709"/>
        <w:jc w:val="both"/>
        <w:rPr>
          <w:lang w:val="ru-RU"/>
        </w:rPr>
      </w:pPr>
      <w:bookmarkStart w:id="121" w:name="n568"/>
      <w:bookmarkEnd w:id="121"/>
      <w:r>
        <w:rPr>
          <w:lang w:val="ru-RU"/>
        </w:rPr>
        <w:t xml:space="preserve">5) </w:t>
      </w:r>
      <w:r w:rsidR="00BE4133">
        <w:rPr>
          <w:lang w:val="ru-RU"/>
        </w:rPr>
        <w:t>г</w:t>
      </w:r>
      <w:r w:rsidR="00512859" w:rsidRPr="00136C67">
        <w:rPr>
          <w:lang w:val="ru-RU"/>
        </w:rPr>
        <w:t>рупа НАССР з урахуванням своїх знань та досвіду проводить аналіз (дослідження) небезпечних факторів з метою визначення, які з них необхідно усунути, зменшити до прийнятного рівня або попередити їх появу для виготовлення безпечних харчових продуктів</w:t>
      </w:r>
      <w:r w:rsidR="00BE4133">
        <w:rPr>
          <w:lang w:val="ru-RU"/>
        </w:rPr>
        <w:t>;</w:t>
      </w:r>
    </w:p>
    <w:p w:rsidR="00512859" w:rsidRPr="00136C67" w:rsidRDefault="001812D4" w:rsidP="00C87DAF">
      <w:pPr>
        <w:pStyle w:val="rvps2"/>
        <w:spacing w:line="276" w:lineRule="auto"/>
        <w:ind w:left="0" w:firstLine="709"/>
        <w:jc w:val="both"/>
        <w:rPr>
          <w:lang w:val="ru-RU"/>
        </w:rPr>
      </w:pPr>
      <w:r>
        <w:rPr>
          <w:lang w:val="ru-RU"/>
        </w:rPr>
        <w:t xml:space="preserve">6) </w:t>
      </w:r>
      <w:r w:rsidR="00BE4133">
        <w:rPr>
          <w:lang w:val="ru-RU"/>
        </w:rPr>
        <w:t>п</w:t>
      </w:r>
      <w:r w:rsidR="00512859" w:rsidRPr="00136C67">
        <w:rPr>
          <w:lang w:val="ru-RU"/>
        </w:rPr>
        <w:t>ри аналізі небезпечних факторів враховуються:</w:t>
      </w:r>
    </w:p>
    <w:p w:rsidR="00512859" w:rsidRPr="00136C67" w:rsidRDefault="00512859" w:rsidP="00C87DAF">
      <w:pPr>
        <w:pStyle w:val="rvps2"/>
        <w:spacing w:line="276" w:lineRule="auto"/>
        <w:ind w:left="0" w:firstLine="709"/>
        <w:jc w:val="both"/>
        <w:rPr>
          <w:lang w:val="ru-RU"/>
        </w:rPr>
      </w:pPr>
      <w:r w:rsidRPr="00136C67">
        <w:rPr>
          <w:lang w:val="ru-RU"/>
        </w:rPr>
        <w:t>значимість небезпечного фактора. Для оцінки ймовірності виникнення використовуються досвід, інформація про випадки небезпечних харчових продуктів, які траплялись безпосередньо на потужності, інших операторів ринку у регіоні щодо епідеміологічної ситуації;</w:t>
      </w:r>
    </w:p>
    <w:p w:rsidR="00512859" w:rsidRPr="00136C67" w:rsidRDefault="00512859" w:rsidP="00C87DAF">
      <w:pPr>
        <w:pStyle w:val="rvps2"/>
        <w:spacing w:line="276" w:lineRule="auto"/>
        <w:ind w:left="0" w:firstLine="709"/>
        <w:jc w:val="both"/>
        <w:rPr>
          <w:lang w:val="ru-RU"/>
        </w:rPr>
      </w:pPr>
      <w:r w:rsidRPr="00136C67">
        <w:rPr>
          <w:lang w:val="ru-RU"/>
        </w:rPr>
        <w:t>оцінка потенційного негативного впливу проводиться відповідно до знань про вид (природу) харчового продукту та технологічних процесів, науково-технічної інформації, передбачуваного способу споживання (використання) продукту, ймовірного неправильного споживання, груп споживачів тощо;</w:t>
      </w:r>
    </w:p>
    <w:p w:rsidR="00512859" w:rsidRPr="00136C67" w:rsidRDefault="00512859" w:rsidP="00C87DAF">
      <w:pPr>
        <w:pStyle w:val="rvps2"/>
        <w:spacing w:line="276" w:lineRule="auto"/>
        <w:ind w:left="0" w:firstLine="709"/>
        <w:jc w:val="both"/>
        <w:rPr>
          <w:lang w:val="ru-RU"/>
        </w:rPr>
      </w:pPr>
      <w:r w:rsidRPr="00136C67">
        <w:rPr>
          <w:lang w:val="ru-RU"/>
        </w:rPr>
        <w:t>якісна та/або кількісна оцінка наявності небезпечного фактора;</w:t>
      </w:r>
    </w:p>
    <w:p w:rsidR="00512859" w:rsidRPr="00136C67" w:rsidRDefault="00512859" w:rsidP="00C87DAF">
      <w:pPr>
        <w:pStyle w:val="rvps2"/>
        <w:spacing w:line="276" w:lineRule="auto"/>
        <w:ind w:left="0" w:firstLine="709"/>
        <w:jc w:val="both"/>
        <w:rPr>
          <w:lang w:val="ru-RU"/>
        </w:rPr>
      </w:pPr>
      <w:r w:rsidRPr="00136C67">
        <w:rPr>
          <w:lang w:val="ru-RU"/>
        </w:rPr>
        <w:t>виживання та розмноження патогенних мікроорганізмів і неприйнятне утворення хімічних сполук у харчових продуктах (у тому числі неперероблених, частково перероблених або перероблених), на технологічних (виробничих) лініях або в навколишньому середовищі;</w:t>
      </w:r>
    </w:p>
    <w:p w:rsidR="00512859" w:rsidRPr="00136C67" w:rsidRDefault="00512859" w:rsidP="00C87DAF">
      <w:pPr>
        <w:pStyle w:val="rvps2"/>
        <w:spacing w:line="276" w:lineRule="auto"/>
        <w:ind w:left="0" w:firstLine="709"/>
        <w:jc w:val="both"/>
        <w:rPr>
          <w:lang w:val="ru-RU"/>
        </w:rPr>
      </w:pPr>
      <w:r w:rsidRPr="00136C67">
        <w:rPr>
          <w:lang w:val="ru-RU"/>
        </w:rPr>
        <w:t>утворення та стабільність у харчових продуктах токсинів чи інших небажаних сполук метаболізму мікроорганізмів, хімічних речовин, алергенів, фізичних забруднень (сторонні предмети);</w:t>
      </w:r>
    </w:p>
    <w:p w:rsidR="00512859" w:rsidRPr="00136C67" w:rsidRDefault="00512859" w:rsidP="00C87DAF">
      <w:pPr>
        <w:pStyle w:val="rvps2"/>
        <w:spacing w:line="276" w:lineRule="auto"/>
        <w:ind w:left="0" w:firstLine="709"/>
        <w:jc w:val="both"/>
        <w:rPr>
          <w:lang w:val="ru-RU"/>
        </w:rPr>
      </w:pPr>
      <w:r w:rsidRPr="00136C67">
        <w:rPr>
          <w:lang w:val="ru-RU"/>
        </w:rPr>
        <w:t>забруднення (чи повторне забруднення) біологічними (мікроорганізмами, паразитами), хімічними чи фізичними небезпечними факторами неперероблених, частково перероблених або перероблених харчових продуктів</w:t>
      </w:r>
      <w:r w:rsidR="00BE4133">
        <w:rPr>
          <w:lang w:val="ru-RU"/>
        </w:rPr>
        <w:t>;</w:t>
      </w:r>
    </w:p>
    <w:p w:rsidR="00512859" w:rsidRDefault="001812D4" w:rsidP="00C87DAF">
      <w:pPr>
        <w:pStyle w:val="rvps2"/>
        <w:spacing w:line="276" w:lineRule="auto"/>
        <w:ind w:left="0" w:firstLine="709"/>
        <w:jc w:val="both"/>
        <w:rPr>
          <w:lang w:val="ru-RU"/>
        </w:rPr>
      </w:pPr>
      <w:bookmarkStart w:id="122" w:name="n248"/>
      <w:bookmarkStart w:id="123" w:name="n249"/>
      <w:bookmarkStart w:id="124" w:name="n250"/>
      <w:bookmarkEnd w:id="122"/>
      <w:bookmarkEnd w:id="123"/>
      <w:bookmarkEnd w:id="124"/>
      <w:proofErr w:type="gramStart"/>
      <w:r>
        <w:rPr>
          <w:lang w:val="ru-RU"/>
        </w:rPr>
        <w:t xml:space="preserve">7) </w:t>
      </w:r>
      <w:r w:rsidR="00BE4133">
        <w:rPr>
          <w:lang w:val="ru-RU"/>
        </w:rPr>
        <w:t>а</w:t>
      </w:r>
      <w:r w:rsidR="00512859" w:rsidRPr="00136C67">
        <w:rPr>
          <w:lang w:val="ru-RU"/>
        </w:rPr>
        <w:t>наліз небезпечних факторів повинен враховувати чинники, що можуть знаходитися поза безпосереднім контролем оператора ринку.</w:t>
      </w:r>
      <w:proofErr w:type="gramEnd"/>
      <w:r w:rsidR="00512859" w:rsidRPr="00136C67">
        <w:rPr>
          <w:lang w:val="ru-RU"/>
        </w:rPr>
        <w:t xml:space="preserve"> Наприклад, збут харчових продуктів перебуває поза безпосереднім контролем оператора ринку, але інформація про те, яким чином харчові продукти будуть розповсюджуватися (реалізовуватися), може вплинути, наприклад, на оцінку ризику. При проведенні аналізу небезпечних факторів необхідно розглядати питання, що стосуються безпечності харчових продуктів</w:t>
      </w:r>
      <w:r w:rsidR="00BE4133">
        <w:rPr>
          <w:lang w:val="ru-RU"/>
        </w:rPr>
        <w:t>;</w:t>
      </w:r>
    </w:p>
    <w:p w:rsidR="005732AB" w:rsidRPr="00D328D5" w:rsidRDefault="001812D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00BE4133">
        <w:rPr>
          <w:rFonts w:ascii="Times New Roman" w:hAnsi="Times New Roman" w:cs="Times New Roman"/>
          <w:sz w:val="28"/>
          <w:szCs w:val="28"/>
        </w:rPr>
        <w:t>к</w:t>
      </w:r>
      <w:r w:rsidR="005732AB" w:rsidRPr="00D328D5">
        <w:rPr>
          <w:rFonts w:ascii="Times New Roman" w:hAnsi="Times New Roman" w:cs="Times New Roman"/>
          <w:sz w:val="28"/>
          <w:szCs w:val="28"/>
        </w:rPr>
        <w:t xml:space="preserve">орисним інструментом для визначення </w:t>
      </w:r>
      <w:r w:rsidR="005732AB">
        <w:rPr>
          <w:rFonts w:ascii="Times New Roman" w:hAnsi="Times New Roman" w:cs="Times New Roman"/>
          <w:sz w:val="28"/>
          <w:szCs w:val="28"/>
        </w:rPr>
        <w:t>небезпечних факторів</w:t>
      </w:r>
      <w:r w:rsidR="005732AB" w:rsidRPr="00D328D5">
        <w:rPr>
          <w:rFonts w:ascii="Times New Roman" w:hAnsi="Times New Roman" w:cs="Times New Roman"/>
          <w:sz w:val="28"/>
          <w:szCs w:val="28"/>
        </w:rPr>
        <w:t xml:space="preserve"> може бути наступний список питань</w:t>
      </w:r>
      <w:r w:rsidR="005732AB">
        <w:rPr>
          <w:rFonts w:ascii="Times New Roman" w:hAnsi="Times New Roman" w:cs="Times New Roman"/>
          <w:sz w:val="28"/>
          <w:szCs w:val="28"/>
        </w:rPr>
        <w:t>:</w:t>
      </w:r>
    </w:p>
    <w:p w:rsidR="005732AB" w:rsidRPr="00D328D5" w:rsidRDefault="005732AB" w:rsidP="00C87DAF">
      <w:pPr>
        <w:autoSpaceDE w:val="0"/>
        <w:autoSpaceDN w:val="0"/>
        <w:adjustRightInd w:val="0"/>
        <w:spacing w:after="0"/>
        <w:ind w:firstLine="709"/>
        <w:jc w:val="both"/>
        <w:rPr>
          <w:rFonts w:ascii="Times New Roman" w:hAnsi="Times New Roman" w:cs="Times New Roman"/>
          <w:sz w:val="28"/>
          <w:szCs w:val="28"/>
        </w:rPr>
      </w:pPr>
      <w:r w:rsidRPr="00D328D5">
        <w:rPr>
          <w:rFonts w:ascii="Times New Roman" w:hAnsi="Times New Roman" w:cs="Times New Roman"/>
          <w:sz w:val="28"/>
          <w:szCs w:val="28"/>
        </w:rPr>
        <w:lastRenderedPageBreak/>
        <w:t xml:space="preserve">Чи містить </w:t>
      </w:r>
      <w:r>
        <w:rPr>
          <w:rFonts w:ascii="Times New Roman" w:hAnsi="Times New Roman" w:cs="Times New Roman"/>
          <w:sz w:val="28"/>
          <w:szCs w:val="28"/>
        </w:rPr>
        <w:t xml:space="preserve">продукт </w:t>
      </w:r>
      <w:r w:rsidRPr="00D328D5">
        <w:rPr>
          <w:rFonts w:ascii="Times New Roman" w:hAnsi="Times New Roman" w:cs="Times New Roman"/>
          <w:sz w:val="28"/>
          <w:szCs w:val="28"/>
        </w:rPr>
        <w:t>складники, які можуть становити мікробіологічні, хімічні чи</w:t>
      </w:r>
      <w:r>
        <w:rPr>
          <w:rFonts w:ascii="Times New Roman" w:hAnsi="Times New Roman" w:cs="Times New Roman"/>
          <w:sz w:val="28"/>
          <w:szCs w:val="28"/>
        </w:rPr>
        <w:t xml:space="preserve"> фізичні фактори?</w:t>
      </w:r>
    </w:p>
    <w:p w:rsidR="005732AB" w:rsidRPr="00D328D5" w:rsidRDefault="005732AB" w:rsidP="00C87DAF">
      <w:pPr>
        <w:autoSpaceDE w:val="0"/>
        <w:autoSpaceDN w:val="0"/>
        <w:adjustRightInd w:val="0"/>
        <w:spacing w:after="0"/>
        <w:ind w:firstLine="709"/>
        <w:jc w:val="both"/>
        <w:rPr>
          <w:rFonts w:ascii="Times New Roman" w:hAnsi="Times New Roman" w:cs="Times New Roman"/>
          <w:sz w:val="28"/>
          <w:szCs w:val="28"/>
        </w:rPr>
      </w:pPr>
      <w:r w:rsidRPr="00D328D5">
        <w:rPr>
          <w:rFonts w:ascii="Times New Roman" w:hAnsi="Times New Roman" w:cs="Times New Roman"/>
          <w:sz w:val="28"/>
          <w:szCs w:val="28"/>
        </w:rPr>
        <w:t xml:space="preserve">Чи дозволяє </w:t>
      </w:r>
      <w:r>
        <w:rPr>
          <w:rFonts w:ascii="Times New Roman" w:hAnsi="Times New Roman" w:cs="Times New Roman"/>
          <w:sz w:val="28"/>
          <w:szCs w:val="28"/>
        </w:rPr>
        <w:t>продукт</w:t>
      </w:r>
      <w:r w:rsidRPr="00D328D5">
        <w:rPr>
          <w:rFonts w:ascii="Times New Roman" w:hAnsi="Times New Roman" w:cs="Times New Roman"/>
          <w:sz w:val="28"/>
          <w:szCs w:val="28"/>
        </w:rPr>
        <w:t xml:space="preserve"> виживання або розмноження патогенних організмів та/або</w:t>
      </w:r>
      <w:r w:rsidR="00DC7349">
        <w:rPr>
          <w:rFonts w:ascii="Times New Roman" w:hAnsi="Times New Roman" w:cs="Times New Roman"/>
          <w:sz w:val="28"/>
          <w:szCs w:val="28"/>
          <w:lang w:val="ru-RU"/>
        </w:rPr>
        <w:t xml:space="preserve"> </w:t>
      </w:r>
      <w:r w:rsidRPr="00D328D5">
        <w:rPr>
          <w:rFonts w:ascii="Times New Roman" w:hAnsi="Times New Roman" w:cs="Times New Roman"/>
          <w:sz w:val="28"/>
          <w:szCs w:val="28"/>
        </w:rPr>
        <w:t>утво</w:t>
      </w:r>
      <w:r w:rsidR="00B40AF5">
        <w:rPr>
          <w:rFonts w:ascii="Times New Roman" w:hAnsi="Times New Roman" w:cs="Times New Roman"/>
          <w:sz w:val="28"/>
          <w:szCs w:val="28"/>
        </w:rPr>
        <w:t>рення токсинів у сирому стані</w:t>
      </w:r>
      <w:r w:rsidRPr="00D328D5">
        <w:rPr>
          <w:rFonts w:ascii="Times New Roman" w:hAnsi="Times New Roman" w:cs="Times New Roman"/>
          <w:sz w:val="28"/>
          <w:szCs w:val="28"/>
        </w:rPr>
        <w:t>?</w:t>
      </w:r>
    </w:p>
    <w:p w:rsidR="005732AB" w:rsidRPr="00D328D5" w:rsidRDefault="005732AB" w:rsidP="00C87DAF">
      <w:pPr>
        <w:autoSpaceDE w:val="0"/>
        <w:autoSpaceDN w:val="0"/>
        <w:adjustRightInd w:val="0"/>
        <w:spacing w:after="0"/>
        <w:ind w:firstLine="709"/>
        <w:jc w:val="both"/>
        <w:rPr>
          <w:rFonts w:ascii="Times New Roman" w:hAnsi="Times New Roman" w:cs="Times New Roman"/>
          <w:sz w:val="28"/>
          <w:szCs w:val="28"/>
        </w:rPr>
      </w:pPr>
      <w:r w:rsidRPr="00D328D5">
        <w:rPr>
          <w:rFonts w:ascii="Times New Roman" w:hAnsi="Times New Roman" w:cs="Times New Roman"/>
          <w:sz w:val="28"/>
          <w:szCs w:val="28"/>
        </w:rPr>
        <w:t xml:space="preserve">Чи дозволяє </w:t>
      </w:r>
      <w:r>
        <w:rPr>
          <w:rFonts w:ascii="Times New Roman" w:hAnsi="Times New Roman" w:cs="Times New Roman"/>
          <w:sz w:val="28"/>
          <w:szCs w:val="28"/>
        </w:rPr>
        <w:t>продукт</w:t>
      </w:r>
      <w:r w:rsidRPr="00D328D5">
        <w:rPr>
          <w:rFonts w:ascii="Times New Roman" w:hAnsi="Times New Roman" w:cs="Times New Roman"/>
          <w:sz w:val="28"/>
          <w:szCs w:val="28"/>
        </w:rPr>
        <w:t xml:space="preserve"> виживання або розмноження патогенних організмів та/або</w:t>
      </w:r>
      <w:r w:rsidR="00DC7349">
        <w:rPr>
          <w:rFonts w:ascii="Times New Roman" w:hAnsi="Times New Roman" w:cs="Times New Roman"/>
          <w:sz w:val="28"/>
          <w:szCs w:val="28"/>
          <w:lang w:val="ru-RU"/>
        </w:rPr>
        <w:t xml:space="preserve"> </w:t>
      </w:r>
      <w:r w:rsidRPr="00D328D5">
        <w:rPr>
          <w:rFonts w:ascii="Times New Roman" w:hAnsi="Times New Roman" w:cs="Times New Roman"/>
          <w:sz w:val="28"/>
          <w:szCs w:val="28"/>
        </w:rPr>
        <w:t>утворення токсинів у ході подальших кроків (обробка, зберігання чи збут)?</w:t>
      </w:r>
    </w:p>
    <w:p w:rsidR="005732AB" w:rsidRPr="00D328D5" w:rsidRDefault="005732AB" w:rsidP="00C87DAF">
      <w:pPr>
        <w:autoSpaceDE w:val="0"/>
        <w:autoSpaceDN w:val="0"/>
        <w:adjustRightInd w:val="0"/>
        <w:spacing w:after="0"/>
        <w:ind w:firstLine="709"/>
        <w:jc w:val="both"/>
        <w:rPr>
          <w:rFonts w:ascii="Times New Roman" w:hAnsi="Times New Roman" w:cs="Times New Roman"/>
          <w:sz w:val="28"/>
          <w:szCs w:val="28"/>
        </w:rPr>
      </w:pPr>
      <w:r w:rsidRPr="00D328D5">
        <w:rPr>
          <w:rFonts w:ascii="Times New Roman" w:hAnsi="Times New Roman" w:cs="Times New Roman"/>
          <w:sz w:val="28"/>
          <w:szCs w:val="28"/>
        </w:rPr>
        <w:t xml:space="preserve">Чи наявні на ринку подібні </w:t>
      </w:r>
      <w:r>
        <w:rPr>
          <w:rFonts w:ascii="Times New Roman" w:hAnsi="Times New Roman" w:cs="Times New Roman"/>
          <w:sz w:val="28"/>
          <w:szCs w:val="28"/>
        </w:rPr>
        <w:t>продукти</w:t>
      </w:r>
      <w:r w:rsidRPr="00D328D5">
        <w:rPr>
          <w:rFonts w:ascii="Times New Roman" w:hAnsi="Times New Roman" w:cs="Times New Roman"/>
          <w:sz w:val="28"/>
          <w:szCs w:val="28"/>
        </w:rPr>
        <w:t>? Як вони показали себе з точки зору безпеки?</w:t>
      </w:r>
    </w:p>
    <w:p w:rsidR="005732AB" w:rsidRPr="00D328D5" w:rsidRDefault="005732AB" w:rsidP="00C87DAF">
      <w:pPr>
        <w:autoSpaceDE w:val="0"/>
        <w:autoSpaceDN w:val="0"/>
        <w:adjustRightInd w:val="0"/>
        <w:spacing w:after="0"/>
        <w:ind w:firstLine="709"/>
        <w:jc w:val="both"/>
        <w:rPr>
          <w:rFonts w:ascii="Times New Roman" w:hAnsi="Times New Roman" w:cs="Times New Roman"/>
          <w:sz w:val="28"/>
          <w:szCs w:val="28"/>
        </w:rPr>
      </w:pPr>
      <w:r w:rsidRPr="00D328D5">
        <w:rPr>
          <w:rFonts w:ascii="Times New Roman" w:hAnsi="Times New Roman" w:cs="Times New Roman"/>
          <w:sz w:val="28"/>
          <w:szCs w:val="28"/>
        </w:rPr>
        <w:t>Чи процес включає в себе контрольований етап, на яко</w:t>
      </w:r>
      <w:r>
        <w:rPr>
          <w:rFonts w:ascii="Times New Roman" w:hAnsi="Times New Roman" w:cs="Times New Roman"/>
          <w:sz w:val="28"/>
          <w:szCs w:val="28"/>
        </w:rPr>
        <w:t>му знищуються патогенні організ</w:t>
      </w:r>
      <w:r w:rsidRPr="00D328D5">
        <w:rPr>
          <w:rFonts w:ascii="Times New Roman" w:hAnsi="Times New Roman" w:cs="Times New Roman"/>
          <w:sz w:val="28"/>
          <w:szCs w:val="28"/>
        </w:rPr>
        <w:t xml:space="preserve">ми та який відповідає </w:t>
      </w:r>
      <w:r w:rsidR="00767782">
        <w:rPr>
          <w:rFonts w:ascii="Times New Roman" w:hAnsi="Times New Roman" w:cs="Times New Roman"/>
          <w:sz w:val="28"/>
          <w:szCs w:val="28"/>
        </w:rPr>
        <w:t>вимоги</w:t>
      </w:r>
      <w:r w:rsidRPr="00D328D5">
        <w:rPr>
          <w:rFonts w:ascii="Times New Roman" w:hAnsi="Times New Roman" w:cs="Times New Roman"/>
          <w:sz w:val="28"/>
          <w:szCs w:val="28"/>
        </w:rPr>
        <w:t xml:space="preserve"> щодо зменшення їхньої кількості</w:t>
      </w:r>
      <w:r>
        <w:rPr>
          <w:rFonts w:ascii="Times New Roman" w:hAnsi="Times New Roman" w:cs="Times New Roman"/>
          <w:sz w:val="28"/>
          <w:szCs w:val="28"/>
        </w:rPr>
        <w:t>?</w:t>
      </w:r>
    </w:p>
    <w:p w:rsidR="005732AB" w:rsidRPr="00D328D5" w:rsidRDefault="005732AB" w:rsidP="00C87DAF">
      <w:pPr>
        <w:autoSpaceDE w:val="0"/>
        <w:autoSpaceDN w:val="0"/>
        <w:adjustRightInd w:val="0"/>
        <w:spacing w:after="0"/>
        <w:ind w:firstLine="709"/>
        <w:jc w:val="both"/>
        <w:rPr>
          <w:rFonts w:ascii="Times New Roman" w:hAnsi="Times New Roman" w:cs="Times New Roman"/>
          <w:sz w:val="28"/>
          <w:szCs w:val="28"/>
        </w:rPr>
      </w:pPr>
      <w:r w:rsidRPr="00D328D5">
        <w:rPr>
          <w:rFonts w:ascii="Times New Roman" w:hAnsi="Times New Roman" w:cs="Times New Roman"/>
          <w:sz w:val="28"/>
          <w:szCs w:val="28"/>
        </w:rPr>
        <w:t>Чи змінюється кількість мікроорганізмів протягом зви</w:t>
      </w:r>
      <w:r>
        <w:rPr>
          <w:rFonts w:ascii="Times New Roman" w:hAnsi="Times New Roman" w:cs="Times New Roman"/>
          <w:sz w:val="28"/>
          <w:szCs w:val="28"/>
        </w:rPr>
        <w:t xml:space="preserve">чайного терміну зберігання продукту </w:t>
      </w:r>
      <w:r w:rsidRPr="00D328D5">
        <w:rPr>
          <w:rFonts w:ascii="Times New Roman" w:hAnsi="Times New Roman" w:cs="Times New Roman"/>
          <w:sz w:val="28"/>
          <w:szCs w:val="28"/>
        </w:rPr>
        <w:t>до його споживання?</w:t>
      </w:r>
    </w:p>
    <w:p w:rsidR="005732AB" w:rsidRPr="00D328D5" w:rsidRDefault="005732AB" w:rsidP="00C87DAF">
      <w:pPr>
        <w:autoSpaceDE w:val="0"/>
        <w:autoSpaceDN w:val="0"/>
        <w:adjustRightInd w:val="0"/>
        <w:spacing w:after="0"/>
        <w:ind w:firstLine="709"/>
        <w:jc w:val="both"/>
        <w:rPr>
          <w:rFonts w:ascii="Times New Roman" w:hAnsi="Times New Roman" w:cs="Times New Roman"/>
          <w:sz w:val="28"/>
          <w:szCs w:val="28"/>
        </w:rPr>
      </w:pPr>
      <w:r w:rsidRPr="00D328D5">
        <w:rPr>
          <w:rFonts w:ascii="Times New Roman" w:hAnsi="Times New Roman" w:cs="Times New Roman"/>
          <w:sz w:val="28"/>
          <w:szCs w:val="28"/>
        </w:rPr>
        <w:t xml:space="preserve">Чи забезпечить обладнання контроль часу та температури, які необхідні для безпеки </w:t>
      </w:r>
      <w:r>
        <w:rPr>
          <w:rFonts w:ascii="Times New Roman" w:hAnsi="Times New Roman" w:cs="Times New Roman"/>
          <w:sz w:val="28"/>
          <w:szCs w:val="28"/>
        </w:rPr>
        <w:t>продукту</w:t>
      </w:r>
      <w:r w:rsidRPr="00D328D5">
        <w:rPr>
          <w:rFonts w:ascii="Times New Roman" w:hAnsi="Times New Roman" w:cs="Times New Roman"/>
          <w:sz w:val="28"/>
          <w:szCs w:val="28"/>
        </w:rPr>
        <w:t>?</w:t>
      </w:r>
    </w:p>
    <w:p w:rsidR="005732AB" w:rsidRPr="00D328D5" w:rsidRDefault="005732AB" w:rsidP="00C87DAF">
      <w:pPr>
        <w:autoSpaceDE w:val="0"/>
        <w:autoSpaceDN w:val="0"/>
        <w:adjustRightInd w:val="0"/>
        <w:spacing w:after="0"/>
        <w:ind w:firstLine="709"/>
        <w:jc w:val="both"/>
        <w:rPr>
          <w:rFonts w:ascii="Times New Roman" w:hAnsi="Times New Roman" w:cs="Times New Roman"/>
          <w:sz w:val="28"/>
          <w:szCs w:val="28"/>
        </w:rPr>
      </w:pPr>
      <w:r w:rsidRPr="00D328D5">
        <w:rPr>
          <w:rFonts w:ascii="Times New Roman" w:hAnsi="Times New Roman" w:cs="Times New Roman"/>
          <w:sz w:val="28"/>
          <w:szCs w:val="28"/>
        </w:rPr>
        <w:t>Чи можливий достатній моніторинг і контроль обладн</w:t>
      </w:r>
      <w:r>
        <w:rPr>
          <w:rFonts w:ascii="Times New Roman" w:hAnsi="Times New Roman" w:cs="Times New Roman"/>
          <w:sz w:val="28"/>
          <w:szCs w:val="28"/>
        </w:rPr>
        <w:t>ання для забезпечення проходжен</w:t>
      </w:r>
      <w:r w:rsidR="00C120C5">
        <w:rPr>
          <w:rFonts w:ascii="Times New Roman" w:hAnsi="Times New Roman" w:cs="Times New Roman"/>
          <w:sz w:val="28"/>
          <w:szCs w:val="28"/>
        </w:rPr>
        <w:t xml:space="preserve">ня процесу в </w:t>
      </w:r>
      <w:r w:rsidR="00CC235A">
        <w:rPr>
          <w:rFonts w:ascii="Times New Roman" w:hAnsi="Times New Roman" w:cs="Times New Roman"/>
          <w:sz w:val="28"/>
          <w:szCs w:val="28"/>
        </w:rPr>
        <w:t>межа</w:t>
      </w:r>
      <w:proofErr w:type="spellStart"/>
      <w:r w:rsidR="00C120C5">
        <w:rPr>
          <w:rFonts w:ascii="Times New Roman" w:hAnsi="Times New Roman" w:cs="Times New Roman"/>
          <w:sz w:val="28"/>
          <w:szCs w:val="28"/>
          <w:lang w:val="ru-RU"/>
        </w:rPr>
        <w:t>х</w:t>
      </w:r>
      <w:proofErr w:type="spellEnd"/>
      <w:r w:rsidR="00C120C5">
        <w:rPr>
          <w:rFonts w:ascii="Times New Roman" w:hAnsi="Times New Roman" w:cs="Times New Roman"/>
          <w:sz w:val="28"/>
          <w:szCs w:val="28"/>
          <w:lang w:val="ru-RU"/>
        </w:rPr>
        <w:t xml:space="preserve"> </w:t>
      </w:r>
      <w:r w:rsidRPr="00D328D5">
        <w:rPr>
          <w:rFonts w:ascii="Times New Roman" w:hAnsi="Times New Roman" w:cs="Times New Roman"/>
          <w:sz w:val="28"/>
          <w:szCs w:val="28"/>
        </w:rPr>
        <w:t xml:space="preserve">вимог для безпечних </w:t>
      </w:r>
      <w:r>
        <w:rPr>
          <w:rFonts w:ascii="Times New Roman" w:hAnsi="Times New Roman" w:cs="Times New Roman"/>
          <w:sz w:val="28"/>
          <w:szCs w:val="28"/>
        </w:rPr>
        <w:t>продуктів</w:t>
      </w:r>
      <w:r w:rsidRPr="00D328D5">
        <w:rPr>
          <w:rFonts w:ascii="Times New Roman" w:hAnsi="Times New Roman" w:cs="Times New Roman"/>
          <w:sz w:val="28"/>
          <w:szCs w:val="28"/>
        </w:rPr>
        <w:t>?</w:t>
      </w:r>
    </w:p>
    <w:p w:rsidR="005732AB" w:rsidRPr="00D328D5" w:rsidRDefault="005732AB" w:rsidP="00C87DAF">
      <w:pPr>
        <w:autoSpaceDE w:val="0"/>
        <w:autoSpaceDN w:val="0"/>
        <w:adjustRightInd w:val="0"/>
        <w:spacing w:after="0"/>
        <w:ind w:firstLine="709"/>
        <w:jc w:val="both"/>
        <w:rPr>
          <w:rFonts w:ascii="Times New Roman" w:hAnsi="Times New Roman" w:cs="Times New Roman"/>
          <w:sz w:val="28"/>
          <w:szCs w:val="28"/>
        </w:rPr>
      </w:pPr>
      <w:r w:rsidRPr="00D328D5">
        <w:rPr>
          <w:rFonts w:ascii="Times New Roman" w:hAnsi="Times New Roman" w:cs="Times New Roman"/>
          <w:sz w:val="28"/>
          <w:szCs w:val="28"/>
        </w:rPr>
        <w:t xml:space="preserve">Чи існує можливість забруднення </w:t>
      </w:r>
      <w:r>
        <w:rPr>
          <w:rFonts w:ascii="Times New Roman" w:hAnsi="Times New Roman" w:cs="Times New Roman"/>
          <w:sz w:val="28"/>
          <w:szCs w:val="28"/>
        </w:rPr>
        <w:t>продукту</w:t>
      </w:r>
      <w:r w:rsidRPr="00D328D5">
        <w:rPr>
          <w:rFonts w:ascii="Times New Roman" w:hAnsi="Times New Roman" w:cs="Times New Roman"/>
          <w:sz w:val="28"/>
          <w:szCs w:val="28"/>
        </w:rPr>
        <w:t xml:space="preserve"> небезпечними речовинами?</w:t>
      </w:r>
    </w:p>
    <w:p w:rsidR="005732AB" w:rsidRPr="00D328D5" w:rsidRDefault="005732AB" w:rsidP="00C87DAF">
      <w:pPr>
        <w:autoSpaceDE w:val="0"/>
        <w:autoSpaceDN w:val="0"/>
        <w:adjustRightInd w:val="0"/>
        <w:spacing w:after="0"/>
        <w:ind w:firstLine="709"/>
        <w:jc w:val="both"/>
        <w:rPr>
          <w:rFonts w:ascii="Times New Roman" w:hAnsi="Times New Roman" w:cs="Times New Roman"/>
          <w:sz w:val="28"/>
          <w:szCs w:val="28"/>
        </w:rPr>
      </w:pPr>
      <w:r w:rsidRPr="00D328D5">
        <w:rPr>
          <w:rFonts w:ascii="Times New Roman" w:hAnsi="Times New Roman" w:cs="Times New Roman"/>
          <w:sz w:val="28"/>
          <w:szCs w:val="28"/>
        </w:rPr>
        <w:t xml:space="preserve">Чи наявні </w:t>
      </w:r>
      <w:proofErr w:type="spellStart"/>
      <w:r w:rsidRPr="00D328D5">
        <w:rPr>
          <w:rFonts w:ascii="Times New Roman" w:hAnsi="Times New Roman" w:cs="Times New Roman"/>
          <w:sz w:val="28"/>
          <w:szCs w:val="28"/>
        </w:rPr>
        <w:t>металодетектори</w:t>
      </w:r>
      <w:proofErr w:type="spellEnd"/>
      <w:r w:rsidRPr="00D328D5">
        <w:rPr>
          <w:rFonts w:ascii="Times New Roman" w:hAnsi="Times New Roman" w:cs="Times New Roman"/>
          <w:sz w:val="28"/>
          <w:szCs w:val="28"/>
        </w:rPr>
        <w:t xml:space="preserve">, термометри, </w:t>
      </w:r>
      <w:proofErr w:type="spellStart"/>
      <w:r w:rsidRPr="00D328D5">
        <w:rPr>
          <w:rFonts w:ascii="Times New Roman" w:hAnsi="Times New Roman" w:cs="Times New Roman"/>
          <w:sz w:val="28"/>
          <w:szCs w:val="28"/>
        </w:rPr>
        <w:t>просіювачі</w:t>
      </w:r>
      <w:proofErr w:type="spellEnd"/>
      <w:r w:rsidRPr="00D328D5">
        <w:rPr>
          <w:rFonts w:ascii="Times New Roman" w:hAnsi="Times New Roman" w:cs="Times New Roman"/>
          <w:sz w:val="28"/>
          <w:szCs w:val="28"/>
        </w:rPr>
        <w:t>, фільтри, екрани та інші засоби для</w:t>
      </w:r>
      <w:r w:rsidR="00C120C5">
        <w:rPr>
          <w:rFonts w:ascii="Times New Roman" w:hAnsi="Times New Roman" w:cs="Times New Roman"/>
          <w:sz w:val="28"/>
          <w:szCs w:val="28"/>
          <w:lang w:val="ru-RU"/>
        </w:rPr>
        <w:t xml:space="preserve"> </w:t>
      </w:r>
      <w:r w:rsidRPr="00D328D5">
        <w:rPr>
          <w:rFonts w:ascii="Times New Roman" w:hAnsi="Times New Roman" w:cs="Times New Roman"/>
          <w:sz w:val="28"/>
          <w:szCs w:val="28"/>
        </w:rPr>
        <w:t>забезпечення безпеки споживача?</w:t>
      </w:r>
    </w:p>
    <w:p w:rsidR="005732AB" w:rsidRPr="00D328D5" w:rsidRDefault="005732AB" w:rsidP="00C87DAF">
      <w:pPr>
        <w:autoSpaceDE w:val="0"/>
        <w:autoSpaceDN w:val="0"/>
        <w:adjustRightInd w:val="0"/>
        <w:spacing w:after="0"/>
        <w:ind w:firstLine="709"/>
        <w:jc w:val="both"/>
        <w:rPr>
          <w:rFonts w:ascii="Times New Roman" w:hAnsi="Times New Roman" w:cs="Times New Roman"/>
          <w:sz w:val="28"/>
          <w:szCs w:val="28"/>
        </w:rPr>
      </w:pPr>
      <w:r w:rsidRPr="00D328D5">
        <w:rPr>
          <w:rFonts w:ascii="Times New Roman" w:hAnsi="Times New Roman" w:cs="Times New Roman"/>
          <w:sz w:val="28"/>
          <w:szCs w:val="28"/>
        </w:rPr>
        <w:t>Яким є найімовірніше використання вашого кінцевого продукту?</w:t>
      </w:r>
    </w:p>
    <w:p w:rsidR="005732AB" w:rsidRPr="00D328D5" w:rsidRDefault="005732AB" w:rsidP="00C87DAF">
      <w:pPr>
        <w:autoSpaceDE w:val="0"/>
        <w:autoSpaceDN w:val="0"/>
        <w:adjustRightInd w:val="0"/>
        <w:spacing w:after="0"/>
        <w:ind w:firstLine="709"/>
        <w:jc w:val="both"/>
        <w:rPr>
          <w:rFonts w:ascii="Times New Roman" w:hAnsi="Times New Roman" w:cs="Times New Roman"/>
          <w:sz w:val="28"/>
          <w:szCs w:val="28"/>
        </w:rPr>
      </w:pPr>
      <w:r w:rsidRPr="00D328D5">
        <w:rPr>
          <w:rFonts w:ascii="Times New Roman" w:hAnsi="Times New Roman" w:cs="Times New Roman"/>
          <w:sz w:val="28"/>
          <w:szCs w:val="28"/>
        </w:rPr>
        <w:t>Чи є пакувальні ма</w:t>
      </w:r>
      <w:r>
        <w:rPr>
          <w:rFonts w:ascii="Times New Roman" w:hAnsi="Times New Roman" w:cs="Times New Roman"/>
          <w:sz w:val="28"/>
          <w:szCs w:val="28"/>
        </w:rPr>
        <w:t>теріали можливим джерелом забруднення</w:t>
      </w:r>
      <w:r w:rsidRPr="00D328D5">
        <w:rPr>
          <w:rFonts w:ascii="Times New Roman" w:hAnsi="Times New Roman" w:cs="Times New Roman"/>
          <w:sz w:val="28"/>
          <w:szCs w:val="28"/>
        </w:rPr>
        <w:t>?</w:t>
      </w:r>
    </w:p>
    <w:p w:rsidR="00512859" w:rsidRPr="00136C67" w:rsidRDefault="001812D4" w:rsidP="00C87DAF">
      <w:pPr>
        <w:pStyle w:val="rvps2"/>
        <w:spacing w:line="276" w:lineRule="auto"/>
        <w:ind w:left="0" w:firstLine="709"/>
        <w:jc w:val="both"/>
        <w:rPr>
          <w:lang w:val="ru-RU"/>
        </w:rPr>
      </w:pPr>
      <w:bookmarkStart w:id="125" w:name="n570"/>
      <w:bookmarkEnd w:id="125"/>
      <w:r>
        <w:rPr>
          <w:lang w:val="ru-RU"/>
        </w:rPr>
        <w:t xml:space="preserve">9) </w:t>
      </w:r>
      <w:r w:rsidR="00BE4133">
        <w:rPr>
          <w:lang w:val="ru-RU"/>
        </w:rPr>
        <w:t>п</w:t>
      </w:r>
      <w:r w:rsidR="00512859" w:rsidRPr="00136C67">
        <w:rPr>
          <w:lang w:val="ru-RU"/>
        </w:rPr>
        <w:t>ісля завершення аналізу небезпечних факторів на всіх етапах технологічного процесу етапи, на яких, незважаючи на впроваджені заходи з контролю, ризик перевище</w:t>
      </w:r>
      <w:r w:rsidR="00B65635">
        <w:rPr>
          <w:lang w:val="ru-RU"/>
        </w:rPr>
        <w:t>ння небезпечним</w:t>
      </w:r>
      <w:r w:rsidR="00512859" w:rsidRPr="00136C67">
        <w:rPr>
          <w:lang w:val="ru-RU"/>
        </w:rPr>
        <w:t xml:space="preserve"> фактором</w:t>
      </w:r>
      <w:r w:rsidR="000B6664">
        <w:rPr>
          <w:lang w:val="ru-RU"/>
        </w:rPr>
        <w:t xml:space="preserve"> </w:t>
      </w:r>
      <w:r w:rsidR="00512859" w:rsidRPr="00136C67">
        <w:rPr>
          <w:lang w:val="ru-RU"/>
        </w:rPr>
        <w:t>допуст</w:t>
      </w:r>
      <w:r w:rsidR="00B65635">
        <w:rPr>
          <w:lang w:val="ru-RU"/>
        </w:rPr>
        <w:t xml:space="preserve">имого рівня залишається значним, </w:t>
      </w:r>
      <w:r w:rsidR="00512859" w:rsidRPr="00136C67">
        <w:rPr>
          <w:lang w:val="ru-RU"/>
        </w:rPr>
        <w:t>будуть розглядатися для визначення критичних контрольних точок</w:t>
      </w:r>
      <w:r w:rsidR="00BE4133">
        <w:rPr>
          <w:lang w:val="ru-RU"/>
        </w:rPr>
        <w:t>;</w:t>
      </w:r>
    </w:p>
    <w:p w:rsidR="001D6C22" w:rsidRPr="001D6C22" w:rsidRDefault="001812D4"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10) </w:t>
      </w:r>
      <w:r w:rsidR="00BE4133">
        <w:rPr>
          <w:rFonts w:ascii="Times New Roman" w:hAnsi="Times New Roman" w:cs="Times New Roman"/>
          <w:sz w:val="28"/>
          <w:szCs w:val="28"/>
        </w:rPr>
        <w:t>н</w:t>
      </w:r>
      <w:r w:rsidR="001D6C22">
        <w:rPr>
          <w:rFonts w:ascii="Times New Roman" w:hAnsi="Times New Roman" w:cs="Times New Roman"/>
          <w:sz w:val="28"/>
          <w:szCs w:val="28"/>
        </w:rPr>
        <w:t>ебезпечні</w:t>
      </w:r>
      <w:r w:rsidR="001D6C22" w:rsidRPr="001D6C22">
        <w:rPr>
          <w:rFonts w:ascii="Times New Roman" w:hAnsi="Times New Roman" w:cs="Times New Roman"/>
          <w:sz w:val="28"/>
          <w:szCs w:val="28"/>
        </w:rPr>
        <w:t xml:space="preserve"> фактори, які розглядають під час аналізу – це ті, які з високою ймовірністю можуть</w:t>
      </w:r>
      <w:r w:rsidR="001D6C22">
        <w:rPr>
          <w:rFonts w:ascii="Times New Roman" w:hAnsi="Times New Roman" w:cs="Times New Roman"/>
          <w:sz w:val="28"/>
          <w:szCs w:val="28"/>
        </w:rPr>
        <w:t xml:space="preserve"> мати мі</w:t>
      </w:r>
      <w:r w:rsidR="001D6C22" w:rsidRPr="001D6C22">
        <w:rPr>
          <w:rFonts w:ascii="Times New Roman" w:hAnsi="Times New Roman" w:cs="Times New Roman"/>
          <w:sz w:val="28"/>
          <w:szCs w:val="28"/>
        </w:rPr>
        <w:t>сце на підприємстві. Усі інгредієнти, кожен етап процесу, а також упаковку й зберігання готової продукції слід ретельно розгля</w:t>
      </w:r>
      <w:r w:rsidR="001D6C22">
        <w:rPr>
          <w:rFonts w:ascii="Times New Roman" w:hAnsi="Times New Roman" w:cs="Times New Roman"/>
          <w:sz w:val="28"/>
          <w:szCs w:val="28"/>
        </w:rPr>
        <w:t>дати. Аналіз небезпечних факторі</w:t>
      </w:r>
      <w:r w:rsidR="001D6C22" w:rsidRPr="001D6C22">
        <w:rPr>
          <w:rFonts w:ascii="Times New Roman" w:hAnsi="Times New Roman" w:cs="Times New Roman"/>
          <w:sz w:val="28"/>
          <w:szCs w:val="28"/>
        </w:rPr>
        <w:t>в для всіх підприємства та видів продукції, яка виготовляється підприємством, повинен проводитися для кожної окремої потужності</w:t>
      </w:r>
      <w:r w:rsidR="00BE4133">
        <w:rPr>
          <w:rFonts w:ascii="Times New Roman" w:hAnsi="Times New Roman" w:cs="Times New Roman"/>
          <w:sz w:val="28"/>
          <w:szCs w:val="28"/>
        </w:rPr>
        <w:t>;</w:t>
      </w:r>
    </w:p>
    <w:p w:rsidR="001D6C22" w:rsidRPr="001D6C22" w:rsidRDefault="001812D4"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11) </w:t>
      </w:r>
      <w:r w:rsidR="00BE4133">
        <w:rPr>
          <w:rFonts w:ascii="Times New Roman" w:hAnsi="Times New Roman" w:cs="Times New Roman"/>
          <w:sz w:val="28"/>
          <w:szCs w:val="28"/>
        </w:rPr>
        <w:t>н</w:t>
      </w:r>
      <w:r w:rsidR="001D6C22" w:rsidRPr="001D6C22">
        <w:rPr>
          <w:rFonts w:ascii="Times New Roman" w:hAnsi="Times New Roman" w:cs="Times New Roman"/>
          <w:sz w:val="28"/>
          <w:szCs w:val="28"/>
        </w:rPr>
        <w:t>ебезпечні фактори за визначенням НАССР мають відн</w:t>
      </w:r>
      <w:r w:rsidR="001D6C22">
        <w:rPr>
          <w:rFonts w:ascii="Times New Roman" w:hAnsi="Times New Roman" w:cs="Times New Roman"/>
          <w:sz w:val="28"/>
          <w:szCs w:val="28"/>
        </w:rPr>
        <w:t>ошення лише до безпечності</w:t>
      </w:r>
      <w:r w:rsidR="001D6C22" w:rsidRPr="001D6C22">
        <w:rPr>
          <w:rFonts w:ascii="Times New Roman" w:hAnsi="Times New Roman" w:cs="Times New Roman"/>
          <w:sz w:val="28"/>
          <w:szCs w:val="28"/>
        </w:rPr>
        <w:t xml:space="preserve"> продукції. Також фактори, які входять до аналізу небезпечних факторів, повинні мати достатню ймовірність наявності в процесі, що оцінюється, бути пов’язаними з продукцією, яка виготовляється та визначаються для кожного її виду й виробничого процесу на підприємстві</w:t>
      </w:r>
      <w:r w:rsidR="00BE4133">
        <w:rPr>
          <w:rFonts w:ascii="Times New Roman" w:hAnsi="Times New Roman" w:cs="Times New Roman"/>
          <w:sz w:val="28"/>
          <w:szCs w:val="28"/>
        </w:rPr>
        <w:t>;</w:t>
      </w:r>
    </w:p>
    <w:p w:rsidR="001D6C22" w:rsidRPr="0016299B" w:rsidRDefault="001812D4" w:rsidP="00C87DAF">
      <w:pPr>
        <w:pStyle w:val="a3"/>
        <w:autoSpaceDE w:val="0"/>
        <w:autoSpaceDN w:val="0"/>
        <w:adjustRightInd w:val="0"/>
        <w:spacing w:after="0"/>
        <w:ind w:left="0" w:firstLine="709"/>
        <w:jc w:val="both"/>
        <w:rPr>
          <w:rFonts w:ascii="Times New Roman" w:hAnsi="Times New Roman" w:cs="Times New Roman"/>
          <w:strike/>
          <w:sz w:val="28"/>
          <w:szCs w:val="28"/>
        </w:rPr>
      </w:pPr>
      <w:r>
        <w:rPr>
          <w:rFonts w:ascii="Times New Roman" w:hAnsi="Times New Roman" w:cs="Times New Roman"/>
          <w:bCs/>
          <w:sz w:val="28"/>
          <w:szCs w:val="28"/>
        </w:rPr>
        <w:lastRenderedPageBreak/>
        <w:t xml:space="preserve">12) </w:t>
      </w:r>
      <w:r w:rsidR="00BE4133">
        <w:rPr>
          <w:rFonts w:ascii="Times New Roman" w:hAnsi="Times New Roman" w:cs="Times New Roman"/>
          <w:bCs/>
          <w:sz w:val="28"/>
          <w:szCs w:val="28"/>
        </w:rPr>
        <w:t>б</w:t>
      </w:r>
      <w:r w:rsidR="001D6C22" w:rsidRPr="008E3DA2">
        <w:rPr>
          <w:rFonts w:ascii="Times New Roman" w:hAnsi="Times New Roman" w:cs="Times New Roman"/>
          <w:bCs/>
          <w:sz w:val="28"/>
          <w:szCs w:val="28"/>
        </w:rPr>
        <w:t>іологічні небезпечні фактори</w:t>
      </w:r>
      <w:r w:rsidR="00AE511C" w:rsidRPr="00BC370C">
        <w:rPr>
          <w:rFonts w:ascii="Times New Roman" w:hAnsi="Times New Roman" w:cs="Times New Roman"/>
          <w:bCs/>
          <w:sz w:val="28"/>
          <w:szCs w:val="28"/>
        </w:rPr>
        <w:t xml:space="preserve"> </w:t>
      </w:r>
      <w:r w:rsidR="001D6C22" w:rsidRPr="001D6C22">
        <w:rPr>
          <w:rFonts w:ascii="Times New Roman" w:hAnsi="Times New Roman" w:cs="Times New Roman"/>
          <w:sz w:val="28"/>
          <w:szCs w:val="28"/>
        </w:rPr>
        <w:t xml:space="preserve">для підприємств </w:t>
      </w:r>
      <w:r w:rsidR="00CD1BDB">
        <w:rPr>
          <w:rFonts w:ascii="Times New Roman" w:hAnsi="Times New Roman" w:cs="Times New Roman"/>
          <w:sz w:val="28"/>
          <w:szCs w:val="28"/>
        </w:rPr>
        <w:t>з виробни</w:t>
      </w:r>
      <w:r w:rsidR="0016299B">
        <w:rPr>
          <w:rFonts w:ascii="Times New Roman" w:hAnsi="Times New Roman" w:cs="Times New Roman"/>
          <w:sz w:val="28"/>
          <w:szCs w:val="28"/>
        </w:rPr>
        <w:t>цтва морозива</w:t>
      </w:r>
      <w:r w:rsidR="001D6C22" w:rsidRPr="001D6C22">
        <w:rPr>
          <w:rFonts w:ascii="Times New Roman" w:hAnsi="Times New Roman" w:cs="Times New Roman"/>
          <w:sz w:val="28"/>
          <w:szCs w:val="28"/>
        </w:rPr>
        <w:t xml:space="preserve"> включають </w:t>
      </w:r>
      <w:r w:rsidR="001D6C22">
        <w:rPr>
          <w:rFonts w:ascii="Times New Roman" w:hAnsi="Times New Roman" w:cs="Times New Roman"/>
          <w:sz w:val="28"/>
          <w:szCs w:val="28"/>
        </w:rPr>
        <w:t>в себе патогенні бактерії, віру</w:t>
      </w:r>
      <w:r w:rsidR="001D6C22" w:rsidRPr="001D6C22">
        <w:rPr>
          <w:rFonts w:ascii="Times New Roman" w:hAnsi="Times New Roman" w:cs="Times New Roman"/>
          <w:sz w:val="28"/>
          <w:szCs w:val="28"/>
        </w:rPr>
        <w:t>си або п</w:t>
      </w:r>
      <w:r w:rsidR="001D6C22">
        <w:rPr>
          <w:rFonts w:ascii="Times New Roman" w:hAnsi="Times New Roman" w:cs="Times New Roman"/>
          <w:sz w:val="28"/>
          <w:szCs w:val="28"/>
        </w:rPr>
        <w:t>аразити/</w:t>
      </w:r>
      <w:proofErr w:type="spellStart"/>
      <w:r w:rsidR="001D6C22">
        <w:rPr>
          <w:rFonts w:ascii="Times New Roman" w:hAnsi="Times New Roman" w:cs="Times New Roman"/>
          <w:sz w:val="28"/>
          <w:szCs w:val="28"/>
        </w:rPr>
        <w:t>протозоа</w:t>
      </w:r>
      <w:proofErr w:type="spellEnd"/>
      <w:r w:rsidR="001D6C22">
        <w:rPr>
          <w:rFonts w:ascii="Times New Roman" w:hAnsi="Times New Roman" w:cs="Times New Roman"/>
          <w:sz w:val="28"/>
          <w:szCs w:val="28"/>
        </w:rPr>
        <w:t xml:space="preserve"> (прості). </w:t>
      </w:r>
    </w:p>
    <w:p w:rsidR="001D6C22" w:rsidRDefault="001812D4" w:rsidP="00C87DAF">
      <w:pPr>
        <w:autoSpaceDE w:val="0"/>
        <w:autoSpaceDN w:val="0"/>
        <w:adjustRightInd w:val="0"/>
        <w:spacing w:after="0"/>
        <w:ind w:firstLine="709"/>
        <w:jc w:val="both"/>
        <w:rPr>
          <w:rFonts w:ascii="Times New Roman" w:hAnsi="Times New Roman" w:cs="Times New Roman"/>
          <w:b/>
          <w:noProof/>
          <w:sz w:val="28"/>
          <w:szCs w:val="28"/>
        </w:rPr>
      </w:pPr>
      <w:r w:rsidRPr="00AA2EC2">
        <w:rPr>
          <w:rFonts w:ascii="Times New Roman" w:hAnsi="Times New Roman" w:cs="Times New Roman"/>
          <w:bCs/>
          <w:sz w:val="28"/>
          <w:szCs w:val="28"/>
        </w:rPr>
        <w:t xml:space="preserve">13) </w:t>
      </w:r>
      <w:bookmarkStart w:id="126" w:name="_Hlk536708551"/>
      <w:r w:rsidR="00BE4133">
        <w:rPr>
          <w:rFonts w:ascii="Times New Roman" w:hAnsi="Times New Roman" w:cs="Times New Roman"/>
          <w:bCs/>
          <w:sz w:val="28"/>
          <w:szCs w:val="28"/>
        </w:rPr>
        <w:t>х</w:t>
      </w:r>
      <w:r w:rsidR="00C11964" w:rsidRPr="00AA2EC2">
        <w:rPr>
          <w:rFonts w:ascii="Times New Roman" w:hAnsi="Times New Roman" w:cs="Times New Roman"/>
          <w:bCs/>
          <w:sz w:val="28"/>
          <w:szCs w:val="28"/>
        </w:rPr>
        <w:t>імічні небезпечні фактори</w:t>
      </w:r>
      <w:r w:rsidR="00C11964" w:rsidRPr="00AA2EC2">
        <w:rPr>
          <w:rFonts w:ascii="Times New Roman" w:hAnsi="Times New Roman" w:cs="Times New Roman"/>
          <w:sz w:val="28"/>
          <w:szCs w:val="28"/>
        </w:rPr>
        <w:t>, які повинні розглядатися під ч</w:t>
      </w:r>
      <w:r w:rsidR="000B6664" w:rsidRPr="00AA2EC2">
        <w:rPr>
          <w:rFonts w:ascii="Times New Roman" w:hAnsi="Times New Roman" w:cs="Times New Roman"/>
          <w:sz w:val="28"/>
          <w:szCs w:val="28"/>
        </w:rPr>
        <w:t>ас аналізу</w:t>
      </w:r>
      <w:bookmarkEnd w:id="126"/>
      <w:r w:rsidR="000B6664" w:rsidRPr="00AA2EC2">
        <w:rPr>
          <w:rFonts w:ascii="Times New Roman" w:hAnsi="Times New Roman" w:cs="Times New Roman"/>
          <w:sz w:val="28"/>
          <w:szCs w:val="28"/>
        </w:rPr>
        <w:t xml:space="preserve">, наведені в </w:t>
      </w:r>
      <w:r w:rsidR="00452515">
        <w:rPr>
          <w:rFonts w:ascii="Times New Roman" w:hAnsi="Times New Roman" w:cs="Times New Roman"/>
          <w:sz w:val="28"/>
          <w:szCs w:val="28"/>
        </w:rPr>
        <w:t>д</w:t>
      </w:r>
      <w:r w:rsidRPr="00AA2EC2">
        <w:rPr>
          <w:rFonts w:ascii="Times New Roman" w:hAnsi="Times New Roman" w:cs="Times New Roman"/>
          <w:sz w:val="28"/>
          <w:szCs w:val="28"/>
        </w:rPr>
        <w:t xml:space="preserve">одатку </w:t>
      </w:r>
      <w:r w:rsidR="00D219FE" w:rsidRPr="00AA2EC2">
        <w:rPr>
          <w:rFonts w:ascii="Times New Roman" w:hAnsi="Times New Roman" w:cs="Times New Roman"/>
          <w:sz w:val="28"/>
          <w:szCs w:val="28"/>
        </w:rPr>
        <w:t>2</w:t>
      </w:r>
      <w:r w:rsidR="00BA3A25">
        <w:rPr>
          <w:rFonts w:ascii="Times New Roman" w:hAnsi="Times New Roman" w:cs="Times New Roman"/>
          <w:sz w:val="28"/>
          <w:szCs w:val="28"/>
        </w:rPr>
        <w:t>9</w:t>
      </w:r>
      <w:r w:rsidR="00C11964" w:rsidRPr="00AA2EC2">
        <w:rPr>
          <w:rFonts w:ascii="Times New Roman" w:hAnsi="Times New Roman" w:cs="Times New Roman"/>
          <w:sz w:val="28"/>
          <w:szCs w:val="28"/>
        </w:rPr>
        <w:t>, але слід розуміти, що їх небезпека визначається ймовірним або підозрілим рівнем їхнього вмісту в харчових продуктах. Низькі рівні не можуть бути не</w:t>
      </w:r>
      <w:r w:rsidR="005732AB" w:rsidRPr="00AA2EC2">
        <w:rPr>
          <w:rFonts w:ascii="Times New Roman" w:hAnsi="Times New Roman" w:cs="Times New Roman"/>
          <w:sz w:val="28"/>
          <w:szCs w:val="28"/>
        </w:rPr>
        <w:t>безпечними в харчових продуктах</w:t>
      </w:r>
      <w:r w:rsidR="00C11964" w:rsidRPr="00AA2EC2">
        <w:rPr>
          <w:rFonts w:ascii="Times New Roman" w:hAnsi="Times New Roman" w:cs="Times New Roman"/>
          <w:sz w:val="28"/>
          <w:szCs w:val="28"/>
        </w:rPr>
        <w:t>. Причинні фактори, які перераховані нижче, можуть викликати захворювання в сприйнятливих людей, якщо вони неправильно визначені в програмі НАССР</w:t>
      </w:r>
      <w:r w:rsidR="00BE4133">
        <w:rPr>
          <w:rFonts w:ascii="Times New Roman" w:hAnsi="Times New Roman" w:cs="Times New Roman"/>
          <w:sz w:val="28"/>
          <w:szCs w:val="28"/>
        </w:rPr>
        <w:t>;</w:t>
      </w:r>
    </w:p>
    <w:p w:rsidR="005732AB" w:rsidRPr="00F40D39" w:rsidRDefault="00AA2EC2"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bCs/>
          <w:sz w:val="28"/>
          <w:szCs w:val="28"/>
        </w:rPr>
        <w:t xml:space="preserve">14) </w:t>
      </w:r>
      <w:r w:rsidR="00BE4133">
        <w:rPr>
          <w:rFonts w:ascii="Times New Roman" w:hAnsi="Times New Roman" w:cs="Times New Roman"/>
          <w:bCs/>
          <w:sz w:val="28"/>
          <w:szCs w:val="28"/>
        </w:rPr>
        <w:t>ф</w:t>
      </w:r>
      <w:r w:rsidR="005732AB" w:rsidRPr="008E3DA2">
        <w:rPr>
          <w:rFonts w:ascii="Times New Roman" w:hAnsi="Times New Roman" w:cs="Times New Roman"/>
          <w:bCs/>
          <w:sz w:val="28"/>
          <w:szCs w:val="28"/>
        </w:rPr>
        <w:t xml:space="preserve">ізичні небезпечні фактори </w:t>
      </w:r>
      <w:r w:rsidR="005732AB" w:rsidRPr="003851CB">
        <w:rPr>
          <w:rFonts w:ascii="Times New Roman" w:hAnsi="Times New Roman" w:cs="Times New Roman"/>
          <w:sz w:val="28"/>
          <w:szCs w:val="28"/>
        </w:rPr>
        <w:t>– це матеріали, які можуть спричинити травми або удушення, їх необхідно оцінювати на кожному підприємстві. Приклади фізичних небезпечних факторів, що розглядаються під час аналізу включають: скло,</w:t>
      </w:r>
      <w:r w:rsidR="005844FC">
        <w:rPr>
          <w:rFonts w:ascii="Times New Roman" w:hAnsi="Times New Roman" w:cs="Times New Roman"/>
          <w:sz w:val="28"/>
          <w:szCs w:val="28"/>
        </w:rPr>
        <w:t xml:space="preserve"> дерево,</w:t>
      </w:r>
      <w:r w:rsidR="005732AB" w:rsidRPr="003851CB">
        <w:rPr>
          <w:rFonts w:ascii="Times New Roman" w:hAnsi="Times New Roman" w:cs="Times New Roman"/>
          <w:sz w:val="28"/>
          <w:szCs w:val="28"/>
        </w:rPr>
        <w:t xml:space="preserve"> </w:t>
      </w:r>
      <w:r w:rsidR="005732AB" w:rsidRPr="00F40D39">
        <w:rPr>
          <w:rFonts w:ascii="Times New Roman" w:hAnsi="Times New Roman" w:cs="Times New Roman"/>
          <w:sz w:val="28"/>
          <w:szCs w:val="28"/>
        </w:rPr>
        <w:t>пластмасу або металеві уламки – особливо від пакувальних матеріалів і обладнання для технологічної обробки. Характер роботи працівників також може вплинути на види фізичних небезпечних факторів, які необхідно взяти до уваги на підприємстві</w:t>
      </w:r>
      <w:r w:rsidR="00BE4133">
        <w:rPr>
          <w:rFonts w:ascii="Times New Roman" w:hAnsi="Times New Roman" w:cs="Times New Roman"/>
          <w:sz w:val="28"/>
          <w:szCs w:val="28"/>
        </w:rPr>
        <w:t>;</w:t>
      </w:r>
    </w:p>
    <w:p w:rsidR="003851CB" w:rsidRPr="00F40D39" w:rsidRDefault="00AA2EC2"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15) </w:t>
      </w:r>
      <w:r w:rsidR="00BE4133">
        <w:rPr>
          <w:rFonts w:ascii="Times New Roman" w:hAnsi="Times New Roman" w:cs="Times New Roman"/>
          <w:sz w:val="28"/>
          <w:szCs w:val="28"/>
        </w:rPr>
        <w:t>т</w:t>
      </w:r>
      <w:r w:rsidR="003851CB" w:rsidRPr="00F40D39">
        <w:rPr>
          <w:rFonts w:ascii="Times New Roman" w:hAnsi="Times New Roman" w:cs="Times New Roman"/>
          <w:sz w:val="28"/>
          <w:szCs w:val="28"/>
        </w:rPr>
        <w:t xml:space="preserve">верді або гострі сторонні предмети в харчових продуктах можуть призвести до травмування, включаючи розрив або перфорацію тканин рота, язика, горла, шлунку й </w:t>
      </w:r>
      <w:proofErr w:type="spellStart"/>
      <w:r w:rsidR="003851CB" w:rsidRPr="00F40D39">
        <w:rPr>
          <w:rFonts w:ascii="Times New Roman" w:hAnsi="Times New Roman" w:cs="Times New Roman"/>
          <w:sz w:val="28"/>
          <w:szCs w:val="28"/>
        </w:rPr>
        <w:t>кишківника</w:t>
      </w:r>
      <w:proofErr w:type="spellEnd"/>
      <w:r w:rsidR="003851CB" w:rsidRPr="00F40D39">
        <w:rPr>
          <w:rFonts w:ascii="Times New Roman" w:hAnsi="Times New Roman" w:cs="Times New Roman"/>
          <w:sz w:val="28"/>
          <w:szCs w:val="28"/>
        </w:rPr>
        <w:t>, а та</w:t>
      </w:r>
      <w:r w:rsidR="00A02EA6">
        <w:rPr>
          <w:rFonts w:ascii="Times New Roman" w:hAnsi="Times New Roman" w:cs="Times New Roman"/>
          <w:sz w:val="28"/>
          <w:szCs w:val="28"/>
        </w:rPr>
        <w:t>кож до пошкодження зубів і ясен</w:t>
      </w:r>
      <w:r w:rsidR="00BE4133">
        <w:rPr>
          <w:rFonts w:ascii="Times New Roman" w:hAnsi="Times New Roman" w:cs="Times New Roman"/>
          <w:sz w:val="28"/>
          <w:szCs w:val="28"/>
        </w:rPr>
        <w:t>;</w:t>
      </w:r>
    </w:p>
    <w:p w:rsidR="00062570" w:rsidRDefault="0016299B" w:rsidP="00C87DAF">
      <w:pPr>
        <w:autoSpaceDE w:val="0"/>
        <w:autoSpaceDN w:val="0"/>
        <w:adjustRightInd w:val="0"/>
        <w:spacing w:after="0"/>
        <w:ind w:firstLine="709"/>
        <w:jc w:val="both"/>
        <w:rPr>
          <w:rFonts w:ascii="Times New Roman" w:hAnsi="Times New Roman" w:cs="Times New Roman"/>
          <w:sz w:val="28"/>
          <w:szCs w:val="28"/>
        </w:rPr>
      </w:pPr>
      <w:r w:rsidRPr="00A15E3B">
        <w:rPr>
          <w:rFonts w:ascii="Times New Roman" w:hAnsi="Times New Roman" w:cs="Times New Roman"/>
          <w:sz w:val="28"/>
          <w:szCs w:val="28"/>
        </w:rPr>
        <w:t>16</w:t>
      </w:r>
      <w:r w:rsidR="00062570" w:rsidRPr="00A15E3B">
        <w:rPr>
          <w:rFonts w:ascii="Times New Roman" w:hAnsi="Times New Roman" w:cs="Times New Roman"/>
          <w:sz w:val="28"/>
          <w:szCs w:val="28"/>
        </w:rPr>
        <w:t>)</w:t>
      </w:r>
      <w:r w:rsidR="00062570" w:rsidRPr="00062570">
        <w:rPr>
          <w:rFonts w:ascii="Times New Roman" w:hAnsi="Times New Roman" w:cs="Times New Roman"/>
          <w:sz w:val="28"/>
          <w:szCs w:val="28"/>
        </w:rPr>
        <w:t xml:space="preserve"> </w:t>
      </w:r>
      <w:r w:rsidR="00AA75CA">
        <w:rPr>
          <w:rFonts w:ascii="Times New Roman" w:hAnsi="Times New Roman" w:cs="Times New Roman"/>
          <w:sz w:val="28"/>
          <w:szCs w:val="28"/>
        </w:rPr>
        <w:t>м</w:t>
      </w:r>
      <w:r w:rsidR="00062570" w:rsidRPr="00062570">
        <w:rPr>
          <w:rFonts w:ascii="Times New Roman" w:hAnsi="Times New Roman" w:cs="Times New Roman"/>
          <w:sz w:val="28"/>
          <w:szCs w:val="28"/>
        </w:rPr>
        <w:t xml:space="preserve">етою аналізу небезпечних факторів є розроблення та оцінювання переліку факторів та оцінка ризиків. </w:t>
      </w:r>
      <w:r w:rsidR="00062570">
        <w:rPr>
          <w:rFonts w:ascii="Times New Roman" w:hAnsi="Times New Roman" w:cs="Times New Roman"/>
          <w:sz w:val="28"/>
          <w:szCs w:val="28"/>
        </w:rPr>
        <w:t>Я</w:t>
      </w:r>
      <w:r w:rsidR="00062570" w:rsidRPr="00D328D5">
        <w:rPr>
          <w:rFonts w:ascii="Times New Roman" w:hAnsi="Times New Roman" w:cs="Times New Roman"/>
          <w:sz w:val="28"/>
          <w:szCs w:val="28"/>
        </w:rPr>
        <w:t xml:space="preserve">кщо аналіз проведено неправильно та не буде виявлено </w:t>
      </w:r>
      <w:r w:rsidR="00062570">
        <w:rPr>
          <w:rFonts w:ascii="Times New Roman" w:hAnsi="Times New Roman" w:cs="Times New Roman"/>
          <w:sz w:val="28"/>
          <w:szCs w:val="28"/>
        </w:rPr>
        <w:t>небезпечних факторів</w:t>
      </w:r>
      <w:r w:rsidR="00062570" w:rsidRPr="00D328D5">
        <w:rPr>
          <w:rFonts w:ascii="Times New Roman" w:hAnsi="Times New Roman" w:cs="Times New Roman"/>
          <w:sz w:val="28"/>
          <w:szCs w:val="28"/>
        </w:rPr>
        <w:t xml:space="preserve">, що вимагають контролю в рамках </w:t>
      </w:r>
      <w:r w:rsidR="00062570">
        <w:rPr>
          <w:rFonts w:ascii="Times New Roman" w:hAnsi="Times New Roman" w:cs="Times New Roman"/>
          <w:sz w:val="28"/>
          <w:szCs w:val="28"/>
        </w:rPr>
        <w:t>НАССР</w:t>
      </w:r>
      <w:r w:rsidR="00062570" w:rsidRPr="00D328D5">
        <w:rPr>
          <w:rFonts w:ascii="Times New Roman" w:hAnsi="Times New Roman" w:cs="Times New Roman"/>
          <w:sz w:val="28"/>
          <w:szCs w:val="28"/>
        </w:rPr>
        <w:t>, то план буде неефективним незалежно від того, наскільки якісно він запроваджений</w:t>
      </w:r>
      <w:r w:rsidR="00AA75CA">
        <w:rPr>
          <w:rFonts w:ascii="Times New Roman" w:hAnsi="Times New Roman" w:cs="Times New Roman"/>
          <w:sz w:val="28"/>
          <w:szCs w:val="28"/>
        </w:rPr>
        <w:t>;</w:t>
      </w:r>
    </w:p>
    <w:p w:rsidR="00D328D5" w:rsidRPr="00D328D5" w:rsidRDefault="0016299B" w:rsidP="00C87DAF">
      <w:pPr>
        <w:autoSpaceDE w:val="0"/>
        <w:autoSpaceDN w:val="0"/>
        <w:adjustRightInd w:val="0"/>
        <w:spacing w:after="0"/>
        <w:ind w:firstLine="709"/>
        <w:jc w:val="both"/>
        <w:rPr>
          <w:rFonts w:ascii="Times New Roman" w:hAnsi="Times New Roman" w:cs="Times New Roman"/>
          <w:sz w:val="28"/>
          <w:szCs w:val="28"/>
        </w:rPr>
      </w:pPr>
      <w:r w:rsidRPr="00A15E3B">
        <w:rPr>
          <w:rFonts w:ascii="Times New Roman" w:hAnsi="Times New Roman" w:cs="Times New Roman"/>
          <w:sz w:val="28"/>
          <w:szCs w:val="28"/>
        </w:rPr>
        <w:t>17</w:t>
      </w:r>
      <w:r w:rsidR="00062570" w:rsidRPr="00A15E3B">
        <w:rPr>
          <w:rFonts w:ascii="Times New Roman" w:hAnsi="Times New Roman" w:cs="Times New Roman"/>
          <w:sz w:val="28"/>
          <w:szCs w:val="28"/>
        </w:rPr>
        <w:t>)</w:t>
      </w:r>
      <w:r w:rsidR="00062570">
        <w:rPr>
          <w:rFonts w:ascii="Times New Roman" w:hAnsi="Times New Roman" w:cs="Times New Roman"/>
          <w:sz w:val="28"/>
          <w:szCs w:val="28"/>
        </w:rPr>
        <w:t xml:space="preserve"> </w:t>
      </w:r>
      <w:r w:rsidR="00AA75CA">
        <w:rPr>
          <w:rFonts w:ascii="Times New Roman" w:hAnsi="Times New Roman" w:cs="Times New Roman"/>
          <w:sz w:val="28"/>
          <w:szCs w:val="28"/>
        </w:rPr>
        <w:t>п</w:t>
      </w:r>
      <w:r w:rsidR="00D328D5" w:rsidRPr="00D328D5">
        <w:rPr>
          <w:rFonts w:ascii="Times New Roman" w:hAnsi="Times New Roman" w:cs="Times New Roman"/>
          <w:sz w:val="28"/>
          <w:szCs w:val="28"/>
        </w:rPr>
        <w:t xml:space="preserve">ри здійсненні аналізу </w:t>
      </w:r>
      <w:r w:rsidR="00D328D5">
        <w:rPr>
          <w:rFonts w:ascii="Times New Roman" w:hAnsi="Times New Roman" w:cs="Times New Roman"/>
          <w:sz w:val="28"/>
          <w:szCs w:val="28"/>
        </w:rPr>
        <w:t>небезпечних факторів</w:t>
      </w:r>
      <w:r w:rsidR="00D328D5" w:rsidRPr="00D328D5">
        <w:rPr>
          <w:rFonts w:ascii="Times New Roman" w:hAnsi="Times New Roman" w:cs="Times New Roman"/>
          <w:sz w:val="28"/>
          <w:szCs w:val="28"/>
        </w:rPr>
        <w:t xml:space="preserve"> слід розрізняти питання безпе</w:t>
      </w:r>
      <w:r w:rsidR="005732AB">
        <w:rPr>
          <w:rFonts w:ascii="Times New Roman" w:hAnsi="Times New Roman" w:cs="Times New Roman"/>
          <w:sz w:val="28"/>
          <w:szCs w:val="28"/>
        </w:rPr>
        <w:t xml:space="preserve">чності </w:t>
      </w:r>
      <w:r w:rsidR="00D328D5" w:rsidRPr="00D328D5">
        <w:rPr>
          <w:rFonts w:ascii="Times New Roman" w:hAnsi="Times New Roman" w:cs="Times New Roman"/>
          <w:sz w:val="28"/>
          <w:szCs w:val="28"/>
        </w:rPr>
        <w:t>та питання якості</w:t>
      </w:r>
      <w:r w:rsidR="00AA75CA">
        <w:rPr>
          <w:rFonts w:ascii="Times New Roman" w:hAnsi="Times New Roman" w:cs="Times New Roman"/>
          <w:sz w:val="28"/>
          <w:szCs w:val="28"/>
        </w:rPr>
        <w:t>;</w:t>
      </w:r>
    </w:p>
    <w:p w:rsidR="00D328D5" w:rsidRPr="00D328D5" w:rsidRDefault="00062570" w:rsidP="00C87DAF">
      <w:pPr>
        <w:autoSpaceDE w:val="0"/>
        <w:autoSpaceDN w:val="0"/>
        <w:adjustRightInd w:val="0"/>
        <w:spacing w:after="0"/>
        <w:ind w:firstLine="709"/>
        <w:jc w:val="both"/>
        <w:rPr>
          <w:rFonts w:ascii="Times New Roman" w:hAnsi="Times New Roman" w:cs="Times New Roman"/>
          <w:sz w:val="28"/>
          <w:szCs w:val="28"/>
        </w:rPr>
      </w:pPr>
      <w:r w:rsidRPr="00A15E3B">
        <w:rPr>
          <w:rFonts w:ascii="Times New Roman" w:hAnsi="Times New Roman" w:cs="Times New Roman"/>
          <w:sz w:val="28"/>
          <w:szCs w:val="28"/>
        </w:rPr>
        <w:t>1</w:t>
      </w:r>
      <w:r w:rsidR="0016299B" w:rsidRPr="00A15E3B">
        <w:rPr>
          <w:rFonts w:ascii="Times New Roman" w:hAnsi="Times New Roman" w:cs="Times New Roman"/>
          <w:sz w:val="28"/>
          <w:szCs w:val="28"/>
        </w:rPr>
        <w:t>8</w:t>
      </w:r>
      <w:r>
        <w:rPr>
          <w:rFonts w:ascii="Times New Roman" w:hAnsi="Times New Roman" w:cs="Times New Roman"/>
          <w:sz w:val="28"/>
          <w:szCs w:val="28"/>
        </w:rPr>
        <w:t xml:space="preserve">) </w:t>
      </w:r>
      <w:r w:rsidR="00AA75CA">
        <w:rPr>
          <w:rFonts w:ascii="Times New Roman" w:hAnsi="Times New Roman" w:cs="Times New Roman"/>
          <w:sz w:val="28"/>
          <w:szCs w:val="28"/>
        </w:rPr>
        <w:t>р</w:t>
      </w:r>
      <w:r w:rsidR="00D328D5" w:rsidRPr="00D328D5">
        <w:rPr>
          <w:rFonts w:ascii="Times New Roman" w:hAnsi="Times New Roman" w:cs="Times New Roman"/>
          <w:sz w:val="28"/>
          <w:szCs w:val="28"/>
        </w:rPr>
        <w:t xml:space="preserve">обочій групі </w:t>
      </w:r>
      <w:r w:rsidR="005732AB">
        <w:rPr>
          <w:rFonts w:ascii="Times New Roman" w:hAnsi="Times New Roman" w:cs="Times New Roman"/>
          <w:sz w:val="28"/>
          <w:szCs w:val="28"/>
        </w:rPr>
        <w:t xml:space="preserve">НАССР </w:t>
      </w:r>
      <w:r w:rsidR="00D328D5" w:rsidRPr="00D328D5">
        <w:rPr>
          <w:rFonts w:ascii="Times New Roman" w:hAnsi="Times New Roman" w:cs="Times New Roman"/>
          <w:sz w:val="28"/>
          <w:szCs w:val="28"/>
        </w:rPr>
        <w:t>необхідно розглянути можливі запобіжні заходи, якщо такі існують, що можуть бути</w:t>
      </w:r>
      <w:r w:rsidR="00927167">
        <w:rPr>
          <w:rFonts w:ascii="Times New Roman" w:hAnsi="Times New Roman" w:cs="Times New Roman"/>
          <w:sz w:val="28"/>
          <w:szCs w:val="28"/>
          <w:lang w:val="ru-RU"/>
        </w:rPr>
        <w:t xml:space="preserve"> </w:t>
      </w:r>
      <w:r w:rsidR="00D328D5" w:rsidRPr="00D328D5">
        <w:rPr>
          <w:rFonts w:ascii="Times New Roman" w:hAnsi="Times New Roman" w:cs="Times New Roman"/>
          <w:sz w:val="28"/>
          <w:szCs w:val="28"/>
        </w:rPr>
        <w:t xml:space="preserve">застосовані до кожного </w:t>
      </w:r>
      <w:r w:rsidR="00D328D5">
        <w:rPr>
          <w:rFonts w:ascii="Times New Roman" w:hAnsi="Times New Roman" w:cs="Times New Roman"/>
          <w:sz w:val="28"/>
          <w:szCs w:val="28"/>
        </w:rPr>
        <w:t>фактору</w:t>
      </w:r>
      <w:r w:rsidR="00D328D5" w:rsidRPr="00D328D5">
        <w:rPr>
          <w:rFonts w:ascii="Times New Roman" w:hAnsi="Times New Roman" w:cs="Times New Roman"/>
          <w:sz w:val="28"/>
          <w:szCs w:val="28"/>
        </w:rPr>
        <w:t xml:space="preserve">. Усі рішення робочої групи </w:t>
      </w:r>
      <w:r w:rsidR="00D328D5">
        <w:rPr>
          <w:rFonts w:ascii="Times New Roman" w:hAnsi="Times New Roman" w:cs="Times New Roman"/>
          <w:sz w:val="28"/>
          <w:szCs w:val="28"/>
        </w:rPr>
        <w:t>НАССР</w:t>
      </w:r>
      <w:r w:rsidR="00D328D5" w:rsidRPr="00D328D5">
        <w:rPr>
          <w:rFonts w:ascii="Times New Roman" w:hAnsi="Times New Roman" w:cs="Times New Roman"/>
          <w:sz w:val="28"/>
          <w:szCs w:val="28"/>
        </w:rPr>
        <w:t xml:space="preserve"> щодо аналізу ризиків повинні</w:t>
      </w:r>
      <w:r w:rsidR="000550B2">
        <w:rPr>
          <w:rFonts w:ascii="Times New Roman" w:hAnsi="Times New Roman" w:cs="Times New Roman"/>
          <w:sz w:val="28"/>
          <w:szCs w:val="28"/>
        </w:rPr>
        <w:t xml:space="preserve"> </w:t>
      </w:r>
      <w:r w:rsidR="00D328D5" w:rsidRPr="00D328D5">
        <w:rPr>
          <w:rFonts w:ascii="Times New Roman" w:hAnsi="Times New Roman" w:cs="Times New Roman"/>
          <w:sz w:val="28"/>
          <w:szCs w:val="28"/>
        </w:rPr>
        <w:t xml:space="preserve">бути відображені в документах, незалежно від того, включено </w:t>
      </w:r>
      <w:r w:rsidR="00D328D5">
        <w:rPr>
          <w:rFonts w:ascii="Times New Roman" w:hAnsi="Times New Roman" w:cs="Times New Roman"/>
          <w:sz w:val="28"/>
          <w:szCs w:val="28"/>
        </w:rPr>
        <w:t>фактор</w:t>
      </w:r>
      <w:r w:rsidR="00D328D5" w:rsidRPr="00D328D5">
        <w:rPr>
          <w:rFonts w:ascii="Times New Roman" w:hAnsi="Times New Roman" w:cs="Times New Roman"/>
          <w:sz w:val="28"/>
          <w:szCs w:val="28"/>
        </w:rPr>
        <w:t xml:space="preserve"> до Таблиці аналізу чи</w:t>
      </w:r>
      <w:r w:rsidR="000550B2">
        <w:rPr>
          <w:rFonts w:ascii="Times New Roman" w:hAnsi="Times New Roman" w:cs="Times New Roman"/>
          <w:sz w:val="28"/>
          <w:szCs w:val="28"/>
        </w:rPr>
        <w:t xml:space="preserve"> </w:t>
      </w:r>
      <w:r w:rsidR="00D328D5" w:rsidRPr="00D328D5">
        <w:rPr>
          <w:rFonts w:ascii="Times New Roman" w:hAnsi="Times New Roman" w:cs="Times New Roman"/>
          <w:sz w:val="28"/>
          <w:szCs w:val="28"/>
        </w:rPr>
        <w:t>відкинуто через низьку ймовірність</w:t>
      </w:r>
      <w:r w:rsidR="00AA75CA">
        <w:rPr>
          <w:rFonts w:ascii="Times New Roman" w:hAnsi="Times New Roman" w:cs="Times New Roman"/>
          <w:sz w:val="28"/>
          <w:szCs w:val="28"/>
        </w:rPr>
        <w:t>;</w:t>
      </w:r>
    </w:p>
    <w:p w:rsidR="00062570" w:rsidRDefault="0016299B" w:rsidP="00C87DAF">
      <w:pPr>
        <w:autoSpaceDE w:val="0"/>
        <w:autoSpaceDN w:val="0"/>
        <w:adjustRightInd w:val="0"/>
        <w:spacing w:after="0"/>
        <w:ind w:firstLine="709"/>
        <w:jc w:val="both"/>
        <w:rPr>
          <w:rFonts w:ascii="Times New Roman" w:hAnsi="Times New Roman" w:cs="Times New Roman"/>
          <w:sz w:val="28"/>
          <w:szCs w:val="28"/>
        </w:rPr>
      </w:pPr>
      <w:r w:rsidRPr="00A15E3B">
        <w:rPr>
          <w:rFonts w:ascii="Times New Roman" w:hAnsi="Times New Roman" w:cs="Times New Roman"/>
          <w:sz w:val="28"/>
          <w:szCs w:val="28"/>
        </w:rPr>
        <w:t>19</w:t>
      </w:r>
      <w:r w:rsidR="00062570">
        <w:rPr>
          <w:rFonts w:ascii="Times New Roman" w:hAnsi="Times New Roman" w:cs="Times New Roman"/>
          <w:sz w:val="28"/>
          <w:szCs w:val="28"/>
        </w:rPr>
        <w:t xml:space="preserve">) </w:t>
      </w:r>
      <w:r w:rsidR="00AA75CA">
        <w:rPr>
          <w:rFonts w:ascii="Times New Roman" w:hAnsi="Times New Roman" w:cs="Times New Roman"/>
          <w:sz w:val="28"/>
          <w:szCs w:val="28"/>
        </w:rPr>
        <w:t>р</w:t>
      </w:r>
      <w:r w:rsidR="00D328D5" w:rsidRPr="00D328D5">
        <w:rPr>
          <w:rFonts w:ascii="Times New Roman" w:hAnsi="Times New Roman" w:cs="Times New Roman"/>
          <w:sz w:val="28"/>
          <w:szCs w:val="28"/>
        </w:rPr>
        <w:t xml:space="preserve">обоча група з </w:t>
      </w:r>
      <w:r w:rsidR="00D328D5">
        <w:rPr>
          <w:rFonts w:ascii="Times New Roman" w:hAnsi="Times New Roman" w:cs="Times New Roman"/>
          <w:sz w:val="28"/>
          <w:szCs w:val="28"/>
        </w:rPr>
        <w:t>НАССР</w:t>
      </w:r>
      <w:r w:rsidR="00D328D5" w:rsidRPr="00D328D5">
        <w:rPr>
          <w:rFonts w:ascii="Times New Roman" w:hAnsi="Times New Roman" w:cs="Times New Roman"/>
          <w:sz w:val="28"/>
          <w:szCs w:val="28"/>
        </w:rPr>
        <w:t xml:space="preserve"> проводить аналіз </w:t>
      </w:r>
      <w:r w:rsidR="00D328D5">
        <w:rPr>
          <w:rFonts w:ascii="Times New Roman" w:hAnsi="Times New Roman" w:cs="Times New Roman"/>
          <w:sz w:val="28"/>
          <w:szCs w:val="28"/>
        </w:rPr>
        <w:t>небезпечних факторів та оцінює ризики</w:t>
      </w:r>
      <w:r w:rsidR="00D328D5" w:rsidRPr="00D328D5">
        <w:rPr>
          <w:rFonts w:ascii="Times New Roman" w:hAnsi="Times New Roman" w:cs="Times New Roman"/>
          <w:sz w:val="28"/>
          <w:szCs w:val="28"/>
        </w:rPr>
        <w:t xml:space="preserve"> і визначає належні заходи контролю з використанням двох окремих, але пов’язаних один з одним кроків, які називаються «визначення</w:t>
      </w:r>
      <w:r w:rsidR="00062570">
        <w:rPr>
          <w:rFonts w:ascii="Times New Roman" w:hAnsi="Times New Roman" w:cs="Times New Roman"/>
          <w:sz w:val="28"/>
          <w:szCs w:val="28"/>
        </w:rPr>
        <w:t xml:space="preserve"> </w:t>
      </w:r>
      <w:r w:rsidR="00D328D5" w:rsidRPr="00D328D5">
        <w:rPr>
          <w:rFonts w:ascii="Times New Roman" w:hAnsi="Times New Roman" w:cs="Times New Roman"/>
          <w:sz w:val="28"/>
          <w:szCs w:val="28"/>
        </w:rPr>
        <w:t>та оцінка ризиків»</w:t>
      </w:r>
      <w:r w:rsidR="00AA75CA">
        <w:rPr>
          <w:rFonts w:ascii="Times New Roman" w:hAnsi="Times New Roman" w:cs="Times New Roman"/>
          <w:sz w:val="28"/>
          <w:szCs w:val="28"/>
        </w:rPr>
        <w:t>;</w:t>
      </w:r>
    </w:p>
    <w:p w:rsidR="00D328D5" w:rsidRPr="00D328D5" w:rsidRDefault="00062570" w:rsidP="00C87DAF">
      <w:pPr>
        <w:autoSpaceDE w:val="0"/>
        <w:autoSpaceDN w:val="0"/>
        <w:adjustRightInd w:val="0"/>
        <w:spacing w:after="0"/>
        <w:ind w:firstLine="709"/>
        <w:jc w:val="both"/>
        <w:rPr>
          <w:rFonts w:ascii="Times New Roman" w:hAnsi="Times New Roman" w:cs="Times New Roman"/>
          <w:sz w:val="28"/>
          <w:szCs w:val="28"/>
        </w:rPr>
      </w:pPr>
      <w:r w:rsidRPr="00A15E3B">
        <w:rPr>
          <w:rFonts w:ascii="Times New Roman" w:hAnsi="Times New Roman" w:cs="Times New Roman"/>
          <w:sz w:val="28"/>
          <w:szCs w:val="28"/>
        </w:rPr>
        <w:t>2</w:t>
      </w:r>
      <w:r w:rsidR="0016299B" w:rsidRPr="00A15E3B">
        <w:rPr>
          <w:rFonts w:ascii="Times New Roman" w:hAnsi="Times New Roman" w:cs="Times New Roman"/>
          <w:sz w:val="28"/>
          <w:szCs w:val="28"/>
        </w:rPr>
        <w:t>0</w:t>
      </w:r>
      <w:r w:rsidRPr="00A15E3B">
        <w:rPr>
          <w:rFonts w:ascii="Times New Roman" w:hAnsi="Times New Roman" w:cs="Times New Roman"/>
          <w:sz w:val="28"/>
          <w:szCs w:val="28"/>
        </w:rPr>
        <w:t>)</w:t>
      </w:r>
      <w:r w:rsidR="00D328D5" w:rsidRPr="00D328D5">
        <w:rPr>
          <w:rFonts w:ascii="Times New Roman" w:hAnsi="Times New Roman" w:cs="Times New Roman"/>
          <w:sz w:val="28"/>
          <w:szCs w:val="28"/>
        </w:rPr>
        <w:t xml:space="preserve"> </w:t>
      </w:r>
      <w:r w:rsidR="00AA75CA">
        <w:rPr>
          <w:rFonts w:ascii="Times New Roman" w:hAnsi="Times New Roman" w:cs="Times New Roman"/>
          <w:sz w:val="28"/>
          <w:szCs w:val="28"/>
        </w:rPr>
        <w:t>в</w:t>
      </w:r>
      <w:r w:rsidR="00D328D5" w:rsidRPr="00D328D5">
        <w:rPr>
          <w:rFonts w:ascii="Times New Roman" w:hAnsi="Times New Roman" w:cs="Times New Roman"/>
          <w:sz w:val="28"/>
          <w:szCs w:val="28"/>
        </w:rPr>
        <w:t>изнач</w:t>
      </w:r>
      <w:r w:rsidR="00D328D5">
        <w:rPr>
          <w:rFonts w:ascii="Times New Roman" w:hAnsi="Times New Roman" w:cs="Times New Roman"/>
          <w:sz w:val="28"/>
          <w:szCs w:val="28"/>
        </w:rPr>
        <w:t>е</w:t>
      </w:r>
      <w:r w:rsidR="00D328D5" w:rsidRPr="00D328D5">
        <w:rPr>
          <w:rFonts w:ascii="Times New Roman" w:hAnsi="Times New Roman" w:cs="Times New Roman"/>
          <w:sz w:val="28"/>
          <w:szCs w:val="28"/>
        </w:rPr>
        <w:t>ння та оцінка ризику</w:t>
      </w:r>
      <w:r w:rsidR="005732AB">
        <w:rPr>
          <w:rFonts w:ascii="Times New Roman" w:hAnsi="Times New Roman" w:cs="Times New Roman"/>
          <w:sz w:val="28"/>
          <w:szCs w:val="28"/>
        </w:rPr>
        <w:t xml:space="preserve"> досягає</w:t>
      </w:r>
      <w:r w:rsidR="00D328D5" w:rsidRPr="00D328D5">
        <w:rPr>
          <w:rFonts w:ascii="Times New Roman" w:hAnsi="Times New Roman" w:cs="Times New Roman"/>
          <w:sz w:val="28"/>
          <w:szCs w:val="28"/>
        </w:rPr>
        <w:t xml:space="preserve"> тр</w:t>
      </w:r>
      <w:r w:rsidR="005732AB">
        <w:rPr>
          <w:rFonts w:ascii="Times New Roman" w:hAnsi="Times New Roman" w:cs="Times New Roman"/>
          <w:sz w:val="28"/>
          <w:szCs w:val="28"/>
        </w:rPr>
        <w:t>ьох</w:t>
      </w:r>
      <w:r w:rsidR="00D328D5" w:rsidRPr="00D328D5">
        <w:rPr>
          <w:rFonts w:ascii="Times New Roman" w:hAnsi="Times New Roman" w:cs="Times New Roman"/>
          <w:sz w:val="28"/>
          <w:szCs w:val="28"/>
        </w:rPr>
        <w:t xml:space="preserve"> ціл</w:t>
      </w:r>
      <w:r w:rsidR="005732AB">
        <w:rPr>
          <w:rFonts w:ascii="Times New Roman" w:hAnsi="Times New Roman" w:cs="Times New Roman"/>
          <w:sz w:val="28"/>
          <w:szCs w:val="28"/>
        </w:rPr>
        <w:t>ей</w:t>
      </w:r>
      <w:r w:rsidR="00D328D5" w:rsidRPr="00D328D5">
        <w:rPr>
          <w:rFonts w:ascii="Times New Roman" w:hAnsi="Times New Roman" w:cs="Times New Roman"/>
          <w:sz w:val="28"/>
          <w:szCs w:val="28"/>
        </w:rPr>
        <w:t>:</w:t>
      </w:r>
    </w:p>
    <w:p w:rsidR="00D328D5" w:rsidRPr="000550B2" w:rsidRDefault="00D328D5" w:rsidP="00C87DAF">
      <w:pPr>
        <w:autoSpaceDE w:val="0"/>
        <w:autoSpaceDN w:val="0"/>
        <w:adjustRightInd w:val="0"/>
        <w:spacing w:after="0"/>
        <w:ind w:firstLine="709"/>
        <w:jc w:val="both"/>
        <w:rPr>
          <w:rFonts w:ascii="Times New Roman" w:hAnsi="Times New Roman" w:cs="Times New Roman"/>
          <w:sz w:val="28"/>
          <w:szCs w:val="28"/>
        </w:rPr>
      </w:pPr>
      <w:r w:rsidRPr="000550B2">
        <w:rPr>
          <w:rFonts w:ascii="Times New Roman" w:hAnsi="Times New Roman" w:cs="Times New Roman"/>
          <w:sz w:val="28"/>
          <w:szCs w:val="28"/>
        </w:rPr>
        <w:t>ризики визначаються на кожному етапі процесу та для кожного складника й матеріалу, що використовуються;</w:t>
      </w:r>
    </w:p>
    <w:p w:rsidR="00D328D5" w:rsidRPr="000550B2" w:rsidRDefault="00D328D5" w:rsidP="00C87DAF">
      <w:pPr>
        <w:autoSpaceDE w:val="0"/>
        <w:autoSpaceDN w:val="0"/>
        <w:adjustRightInd w:val="0"/>
        <w:spacing w:after="0"/>
        <w:ind w:firstLine="709"/>
        <w:jc w:val="both"/>
        <w:rPr>
          <w:rFonts w:ascii="Times New Roman" w:hAnsi="Times New Roman" w:cs="Times New Roman"/>
          <w:sz w:val="28"/>
          <w:szCs w:val="28"/>
        </w:rPr>
      </w:pPr>
      <w:r w:rsidRPr="000550B2">
        <w:rPr>
          <w:rFonts w:ascii="Times New Roman" w:hAnsi="Times New Roman" w:cs="Times New Roman"/>
          <w:sz w:val="28"/>
          <w:szCs w:val="28"/>
        </w:rPr>
        <w:lastRenderedPageBreak/>
        <w:t>ризики оцінюються з метою визначення їхньої значущості та ймовірності виникнення;</w:t>
      </w:r>
    </w:p>
    <w:p w:rsidR="00D328D5" w:rsidRPr="000550B2" w:rsidRDefault="00D328D5" w:rsidP="00C87DAF">
      <w:pPr>
        <w:autoSpaceDE w:val="0"/>
        <w:autoSpaceDN w:val="0"/>
        <w:adjustRightInd w:val="0"/>
        <w:spacing w:after="0"/>
        <w:ind w:firstLine="709"/>
        <w:jc w:val="both"/>
        <w:rPr>
          <w:rFonts w:ascii="Times New Roman" w:hAnsi="Times New Roman" w:cs="Times New Roman"/>
          <w:sz w:val="28"/>
          <w:szCs w:val="28"/>
        </w:rPr>
      </w:pPr>
      <w:r w:rsidRPr="000550B2">
        <w:rPr>
          <w:rFonts w:ascii="Times New Roman" w:hAnsi="Times New Roman" w:cs="Times New Roman"/>
          <w:sz w:val="28"/>
          <w:szCs w:val="28"/>
        </w:rPr>
        <w:t xml:space="preserve">аналіз служить підґрунтям для визначення заходів контролю, таких як </w:t>
      </w:r>
      <w:proofErr w:type="spellStart"/>
      <w:r w:rsidR="002C11A4" w:rsidRPr="000550B2">
        <w:rPr>
          <w:rFonts w:ascii="Times New Roman" w:hAnsi="Times New Roman" w:cs="Times New Roman"/>
          <w:sz w:val="28"/>
          <w:szCs w:val="28"/>
        </w:rPr>
        <w:t>К</w:t>
      </w:r>
      <w:r w:rsidRPr="000550B2">
        <w:rPr>
          <w:rFonts w:ascii="Times New Roman" w:hAnsi="Times New Roman" w:cs="Times New Roman"/>
          <w:sz w:val="28"/>
          <w:szCs w:val="28"/>
        </w:rPr>
        <w:t>К</w:t>
      </w:r>
      <w:r w:rsidR="002C11A4" w:rsidRPr="000550B2">
        <w:rPr>
          <w:rFonts w:ascii="Times New Roman" w:hAnsi="Times New Roman" w:cs="Times New Roman"/>
          <w:sz w:val="28"/>
          <w:szCs w:val="28"/>
        </w:rPr>
        <w:t>Т</w:t>
      </w:r>
      <w:proofErr w:type="spellEnd"/>
      <w:r w:rsidRPr="000550B2">
        <w:rPr>
          <w:rFonts w:ascii="Times New Roman" w:hAnsi="Times New Roman" w:cs="Times New Roman"/>
          <w:sz w:val="28"/>
          <w:szCs w:val="28"/>
        </w:rPr>
        <w:t xml:space="preserve">, описаних в Принципі </w:t>
      </w:r>
      <w:r w:rsidR="005836A6">
        <w:rPr>
          <w:rFonts w:ascii="Times New Roman" w:hAnsi="Times New Roman" w:cs="Times New Roman"/>
          <w:sz w:val="28"/>
          <w:szCs w:val="28"/>
        </w:rPr>
        <w:t xml:space="preserve">№ </w:t>
      </w:r>
      <w:r w:rsidRPr="000550B2">
        <w:rPr>
          <w:rFonts w:ascii="Times New Roman" w:hAnsi="Times New Roman" w:cs="Times New Roman"/>
          <w:sz w:val="28"/>
          <w:szCs w:val="28"/>
        </w:rPr>
        <w:t>2</w:t>
      </w:r>
      <w:r w:rsidR="00AA75CA">
        <w:rPr>
          <w:rFonts w:ascii="Times New Roman" w:hAnsi="Times New Roman" w:cs="Times New Roman"/>
          <w:sz w:val="28"/>
          <w:szCs w:val="28"/>
        </w:rPr>
        <w:t>;</w:t>
      </w:r>
    </w:p>
    <w:p w:rsidR="004B52B1" w:rsidRDefault="007D4751" w:rsidP="00C87DAF">
      <w:pPr>
        <w:autoSpaceDE w:val="0"/>
        <w:autoSpaceDN w:val="0"/>
        <w:adjustRightInd w:val="0"/>
        <w:spacing w:after="0"/>
        <w:ind w:firstLine="709"/>
        <w:jc w:val="both"/>
        <w:rPr>
          <w:rFonts w:ascii="Times New Roman" w:hAnsi="Times New Roman" w:cs="Times New Roman"/>
          <w:sz w:val="28"/>
          <w:szCs w:val="28"/>
        </w:rPr>
      </w:pPr>
      <w:r w:rsidRPr="00A15E3B">
        <w:rPr>
          <w:rFonts w:ascii="Times New Roman" w:hAnsi="Times New Roman" w:cs="Times New Roman"/>
          <w:sz w:val="28"/>
          <w:szCs w:val="28"/>
        </w:rPr>
        <w:t>2</w:t>
      </w:r>
      <w:r w:rsidR="0016299B" w:rsidRPr="00A15E3B">
        <w:rPr>
          <w:rFonts w:ascii="Times New Roman" w:hAnsi="Times New Roman" w:cs="Times New Roman"/>
          <w:sz w:val="28"/>
          <w:szCs w:val="28"/>
        </w:rPr>
        <w:t>1</w:t>
      </w:r>
      <w:r w:rsidRPr="00A15E3B">
        <w:rPr>
          <w:rFonts w:ascii="Times New Roman" w:hAnsi="Times New Roman" w:cs="Times New Roman"/>
          <w:sz w:val="28"/>
          <w:szCs w:val="28"/>
        </w:rPr>
        <w:t>)</w:t>
      </w:r>
      <w:r>
        <w:rPr>
          <w:rFonts w:ascii="Times New Roman" w:hAnsi="Times New Roman" w:cs="Times New Roman"/>
          <w:sz w:val="28"/>
          <w:szCs w:val="28"/>
        </w:rPr>
        <w:t xml:space="preserve"> </w:t>
      </w:r>
      <w:r w:rsidR="00AA75CA">
        <w:rPr>
          <w:rFonts w:ascii="Times New Roman" w:hAnsi="Times New Roman" w:cs="Times New Roman"/>
          <w:sz w:val="28"/>
          <w:szCs w:val="28"/>
        </w:rPr>
        <w:t>г</w:t>
      </w:r>
      <w:r w:rsidR="00D328D5" w:rsidRPr="00D328D5">
        <w:rPr>
          <w:rFonts w:ascii="Times New Roman" w:hAnsi="Times New Roman" w:cs="Times New Roman"/>
          <w:sz w:val="28"/>
          <w:szCs w:val="28"/>
        </w:rPr>
        <w:t xml:space="preserve">рупа </w:t>
      </w:r>
      <w:r w:rsidR="004B52B1">
        <w:rPr>
          <w:rFonts w:ascii="Times New Roman" w:hAnsi="Times New Roman" w:cs="Times New Roman"/>
          <w:sz w:val="28"/>
          <w:szCs w:val="28"/>
        </w:rPr>
        <w:t>НАССР</w:t>
      </w:r>
      <w:r w:rsidR="00D328D5" w:rsidRPr="00D328D5">
        <w:rPr>
          <w:rFonts w:ascii="Times New Roman" w:hAnsi="Times New Roman" w:cs="Times New Roman"/>
          <w:sz w:val="28"/>
          <w:szCs w:val="28"/>
        </w:rPr>
        <w:t xml:space="preserve"> повинна прийняти рішення щодо того,</w:t>
      </w:r>
      <w:r>
        <w:rPr>
          <w:rFonts w:ascii="Times New Roman" w:hAnsi="Times New Roman" w:cs="Times New Roman"/>
          <w:sz w:val="28"/>
          <w:szCs w:val="28"/>
        </w:rPr>
        <w:t xml:space="preserve"> </w:t>
      </w:r>
      <w:r w:rsidR="00D328D5" w:rsidRPr="00D328D5">
        <w:rPr>
          <w:rFonts w:ascii="Times New Roman" w:hAnsi="Times New Roman" w:cs="Times New Roman"/>
          <w:sz w:val="28"/>
          <w:szCs w:val="28"/>
        </w:rPr>
        <w:t xml:space="preserve">які потенційні ризики необхідно передбачити в плані </w:t>
      </w:r>
      <w:r w:rsidR="005732AB">
        <w:rPr>
          <w:rFonts w:ascii="Times New Roman" w:hAnsi="Times New Roman" w:cs="Times New Roman"/>
          <w:sz w:val="28"/>
          <w:szCs w:val="28"/>
        </w:rPr>
        <w:t>НАССР</w:t>
      </w:r>
      <w:r w:rsidR="00D328D5" w:rsidRPr="00D328D5">
        <w:rPr>
          <w:rFonts w:ascii="Times New Roman" w:hAnsi="Times New Roman" w:cs="Times New Roman"/>
          <w:sz w:val="28"/>
          <w:szCs w:val="28"/>
        </w:rPr>
        <w:t>. Протягом цього етапу проходить оцінка</w:t>
      </w:r>
      <w:r w:rsidR="004B52B1">
        <w:rPr>
          <w:rFonts w:ascii="Times New Roman" w:hAnsi="Times New Roman" w:cs="Times New Roman"/>
          <w:sz w:val="28"/>
          <w:szCs w:val="28"/>
        </w:rPr>
        <w:t xml:space="preserve"> кожного потенційного небезпечного фактора</w:t>
      </w:r>
      <w:r w:rsidR="00D328D5" w:rsidRPr="00D328D5">
        <w:rPr>
          <w:rFonts w:ascii="Times New Roman" w:hAnsi="Times New Roman" w:cs="Times New Roman"/>
          <w:sz w:val="28"/>
          <w:szCs w:val="28"/>
        </w:rPr>
        <w:t xml:space="preserve"> виходячи з</w:t>
      </w:r>
      <w:r w:rsidR="004B52B1">
        <w:rPr>
          <w:rFonts w:ascii="Times New Roman" w:hAnsi="Times New Roman" w:cs="Times New Roman"/>
          <w:sz w:val="28"/>
          <w:szCs w:val="28"/>
        </w:rPr>
        <w:t>і його значущості та ймовірності його виник</w:t>
      </w:r>
      <w:r w:rsidR="00D328D5" w:rsidRPr="00D328D5">
        <w:rPr>
          <w:rFonts w:ascii="Times New Roman" w:hAnsi="Times New Roman" w:cs="Times New Roman"/>
          <w:sz w:val="28"/>
          <w:szCs w:val="28"/>
        </w:rPr>
        <w:t>нення. Значущість визначається як серйозність наслідків виникнення ризику. Під час оцінки кожного</w:t>
      </w:r>
      <w:r w:rsidR="00927167" w:rsidRPr="00927167">
        <w:rPr>
          <w:rFonts w:ascii="Times New Roman" w:hAnsi="Times New Roman" w:cs="Times New Roman"/>
          <w:sz w:val="28"/>
          <w:szCs w:val="28"/>
        </w:rPr>
        <w:t xml:space="preserve"> </w:t>
      </w:r>
      <w:r w:rsidR="00D328D5" w:rsidRPr="00D328D5">
        <w:rPr>
          <w:rFonts w:ascii="Times New Roman" w:hAnsi="Times New Roman" w:cs="Times New Roman"/>
          <w:sz w:val="28"/>
          <w:szCs w:val="28"/>
        </w:rPr>
        <w:t xml:space="preserve">потенційного </w:t>
      </w:r>
      <w:r w:rsidR="004B52B1">
        <w:rPr>
          <w:rFonts w:ascii="Times New Roman" w:hAnsi="Times New Roman" w:cs="Times New Roman"/>
          <w:sz w:val="28"/>
          <w:szCs w:val="28"/>
        </w:rPr>
        <w:t>небезпечного фактора</w:t>
      </w:r>
      <w:r w:rsidR="00D328D5" w:rsidRPr="00D328D5">
        <w:rPr>
          <w:rFonts w:ascii="Times New Roman" w:hAnsi="Times New Roman" w:cs="Times New Roman"/>
          <w:sz w:val="28"/>
          <w:szCs w:val="28"/>
        </w:rPr>
        <w:t xml:space="preserve"> слід взяти до уваги харчовий продукт, спосіб й</w:t>
      </w:r>
      <w:r w:rsidR="004B52B1">
        <w:rPr>
          <w:rFonts w:ascii="Times New Roman" w:hAnsi="Times New Roman" w:cs="Times New Roman"/>
          <w:sz w:val="28"/>
          <w:szCs w:val="28"/>
        </w:rPr>
        <w:t>ого приготування, транспортуван</w:t>
      </w:r>
      <w:r w:rsidR="00D328D5" w:rsidRPr="00D328D5">
        <w:rPr>
          <w:rFonts w:ascii="Times New Roman" w:hAnsi="Times New Roman" w:cs="Times New Roman"/>
          <w:sz w:val="28"/>
          <w:szCs w:val="28"/>
        </w:rPr>
        <w:t>ня, зберігання та визначити осіб, які ймовірно споживатимуть продукт, щоб визначити, як кожен із цих</w:t>
      </w:r>
      <w:r>
        <w:rPr>
          <w:rFonts w:ascii="Times New Roman" w:hAnsi="Times New Roman" w:cs="Times New Roman"/>
          <w:sz w:val="28"/>
          <w:szCs w:val="28"/>
        </w:rPr>
        <w:t xml:space="preserve"> </w:t>
      </w:r>
      <w:r w:rsidR="00D328D5" w:rsidRPr="00D328D5">
        <w:rPr>
          <w:rFonts w:ascii="Times New Roman" w:hAnsi="Times New Roman" w:cs="Times New Roman"/>
          <w:sz w:val="28"/>
          <w:szCs w:val="28"/>
        </w:rPr>
        <w:t>факторів може вплинути на ймовірність виникнення та значущість ризику, що контролюєть</w:t>
      </w:r>
      <w:r w:rsidR="005732AB">
        <w:rPr>
          <w:rFonts w:ascii="Times New Roman" w:hAnsi="Times New Roman" w:cs="Times New Roman"/>
          <w:sz w:val="28"/>
          <w:szCs w:val="28"/>
        </w:rPr>
        <w:t>ся. Г</w:t>
      </w:r>
      <w:r w:rsidR="00D328D5" w:rsidRPr="00D328D5">
        <w:rPr>
          <w:rFonts w:ascii="Times New Roman" w:hAnsi="Times New Roman" w:cs="Times New Roman"/>
          <w:sz w:val="28"/>
          <w:szCs w:val="28"/>
        </w:rPr>
        <w:t xml:space="preserve">рупа </w:t>
      </w:r>
      <w:r w:rsidR="005732AB">
        <w:rPr>
          <w:rFonts w:ascii="Times New Roman" w:hAnsi="Times New Roman" w:cs="Times New Roman"/>
          <w:sz w:val="28"/>
          <w:szCs w:val="28"/>
        </w:rPr>
        <w:t xml:space="preserve">НАССР </w:t>
      </w:r>
      <w:r w:rsidR="00D328D5" w:rsidRPr="00D328D5">
        <w:rPr>
          <w:rFonts w:ascii="Times New Roman" w:hAnsi="Times New Roman" w:cs="Times New Roman"/>
          <w:sz w:val="28"/>
          <w:szCs w:val="28"/>
        </w:rPr>
        <w:t xml:space="preserve">повинна взяти до уваги вплив </w:t>
      </w:r>
      <w:r w:rsidR="00A02EA6">
        <w:rPr>
          <w:rFonts w:ascii="Times New Roman" w:hAnsi="Times New Roman" w:cs="Times New Roman"/>
          <w:sz w:val="28"/>
          <w:szCs w:val="28"/>
        </w:rPr>
        <w:t>й</w:t>
      </w:r>
      <w:r w:rsidR="00D328D5" w:rsidRPr="00D328D5">
        <w:rPr>
          <w:rFonts w:ascii="Times New Roman" w:hAnsi="Times New Roman" w:cs="Times New Roman"/>
          <w:sz w:val="28"/>
          <w:szCs w:val="28"/>
        </w:rPr>
        <w:t>мовірних процедур виробництва та зберігання, а також врахувати</w:t>
      </w:r>
      <w:r w:rsidR="00927167" w:rsidRPr="00927167">
        <w:rPr>
          <w:rFonts w:ascii="Times New Roman" w:hAnsi="Times New Roman" w:cs="Times New Roman"/>
          <w:sz w:val="28"/>
          <w:szCs w:val="28"/>
        </w:rPr>
        <w:t xml:space="preserve"> </w:t>
      </w:r>
      <w:r w:rsidR="00D328D5" w:rsidRPr="00D328D5">
        <w:rPr>
          <w:rFonts w:ascii="Times New Roman" w:hAnsi="Times New Roman" w:cs="Times New Roman"/>
          <w:sz w:val="28"/>
          <w:szCs w:val="28"/>
        </w:rPr>
        <w:t>те, чи є цільові споживачі вразливими для певного ризику. При оцінці ризиків у робочої</w:t>
      </w:r>
      <w:r w:rsidR="00927167">
        <w:rPr>
          <w:rFonts w:ascii="Times New Roman" w:hAnsi="Times New Roman" w:cs="Times New Roman"/>
          <w:sz w:val="28"/>
          <w:szCs w:val="28"/>
          <w:lang w:val="ru-RU"/>
        </w:rPr>
        <w:t xml:space="preserve"> </w:t>
      </w:r>
      <w:r w:rsidR="00D328D5" w:rsidRPr="00D328D5">
        <w:rPr>
          <w:rFonts w:ascii="Times New Roman" w:hAnsi="Times New Roman" w:cs="Times New Roman"/>
          <w:sz w:val="28"/>
          <w:szCs w:val="28"/>
        </w:rPr>
        <w:t xml:space="preserve">групи </w:t>
      </w:r>
      <w:r w:rsidR="004B52B1">
        <w:rPr>
          <w:rFonts w:ascii="Times New Roman" w:hAnsi="Times New Roman" w:cs="Times New Roman"/>
          <w:sz w:val="28"/>
          <w:szCs w:val="28"/>
        </w:rPr>
        <w:t>НАССР</w:t>
      </w:r>
      <w:r w:rsidR="00D328D5" w:rsidRPr="00D328D5">
        <w:rPr>
          <w:rFonts w:ascii="Times New Roman" w:hAnsi="Times New Roman" w:cs="Times New Roman"/>
          <w:sz w:val="28"/>
          <w:szCs w:val="28"/>
        </w:rPr>
        <w:t xml:space="preserve"> може виникнути необхідність в допомозі обізнаних осіб</w:t>
      </w:r>
      <w:r w:rsidR="00AA75CA">
        <w:rPr>
          <w:rFonts w:ascii="Times New Roman" w:hAnsi="Times New Roman" w:cs="Times New Roman"/>
          <w:sz w:val="28"/>
          <w:szCs w:val="28"/>
        </w:rPr>
        <w:t>;</w:t>
      </w:r>
    </w:p>
    <w:p w:rsidR="004B52B1" w:rsidRDefault="007D4751" w:rsidP="00C87DAF">
      <w:pPr>
        <w:autoSpaceDE w:val="0"/>
        <w:autoSpaceDN w:val="0"/>
        <w:adjustRightInd w:val="0"/>
        <w:spacing w:after="0"/>
        <w:ind w:firstLine="709"/>
        <w:jc w:val="both"/>
        <w:rPr>
          <w:rFonts w:ascii="Times New Roman" w:hAnsi="Times New Roman" w:cs="Times New Roman"/>
          <w:sz w:val="28"/>
          <w:szCs w:val="28"/>
        </w:rPr>
      </w:pPr>
      <w:r w:rsidRPr="00A15E3B">
        <w:rPr>
          <w:rFonts w:ascii="Times New Roman" w:hAnsi="Times New Roman" w:cs="Times New Roman"/>
          <w:sz w:val="28"/>
          <w:szCs w:val="28"/>
        </w:rPr>
        <w:t>2</w:t>
      </w:r>
      <w:r w:rsidR="0016299B" w:rsidRPr="00A15E3B">
        <w:rPr>
          <w:rFonts w:ascii="Times New Roman" w:hAnsi="Times New Roman" w:cs="Times New Roman"/>
          <w:sz w:val="28"/>
          <w:szCs w:val="28"/>
        </w:rPr>
        <w:t>2</w:t>
      </w:r>
      <w:r>
        <w:rPr>
          <w:rFonts w:ascii="Times New Roman" w:hAnsi="Times New Roman" w:cs="Times New Roman"/>
          <w:sz w:val="28"/>
          <w:szCs w:val="28"/>
        </w:rPr>
        <w:t xml:space="preserve">) </w:t>
      </w:r>
      <w:r w:rsidR="004B52B1" w:rsidRPr="00A02EA6">
        <w:rPr>
          <w:rFonts w:ascii="Times New Roman" w:hAnsi="Times New Roman" w:cs="Times New Roman"/>
          <w:sz w:val="28"/>
          <w:szCs w:val="28"/>
        </w:rPr>
        <w:t>мет</w:t>
      </w:r>
      <w:r w:rsidR="00354770" w:rsidRPr="00A02EA6">
        <w:rPr>
          <w:rFonts w:ascii="Times New Roman" w:hAnsi="Times New Roman" w:cs="Times New Roman"/>
          <w:sz w:val="28"/>
          <w:szCs w:val="28"/>
        </w:rPr>
        <w:t xml:space="preserve">од аналізу небезпечних факторів для визначення </w:t>
      </w:r>
      <w:r w:rsidR="001A09D9" w:rsidRPr="00A02EA6">
        <w:rPr>
          <w:rFonts w:ascii="Times New Roman" w:hAnsi="Times New Roman" w:cs="Times New Roman"/>
          <w:sz w:val="28"/>
          <w:szCs w:val="28"/>
        </w:rPr>
        <w:t xml:space="preserve">ризику представлений в </w:t>
      </w:r>
      <w:r w:rsidR="00452515" w:rsidRPr="00A02EA6">
        <w:rPr>
          <w:rFonts w:ascii="Times New Roman" w:hAnsi="Times New Roman" w:cs="Times New Roman"/>
          <w:sz w:val="28"/>
          <w:szCs w:val="28"/>
        </w:rPr>
        <w:t>д</w:t>
      </w:r>
      <w:r w:rsidRPr="00A02EA6">
        <w:rPr>
          <w:rFonts w:ascii="Times New Roman" w:hAnsi="Times New Roman" w:cs="Times New Roman"/>
          <w:sz w:val="28"/>
          <w:szCs w:val="28"/>
        </w:rPr>
        <w:t xml:space="preserve">одатку </w:t>
      </w:r>
      <w:r w:rsidR="0025216A">
        <w:rPr>
          <w:rFonts w:ascii="Times New Roman" w:hAnsi="Times New Roman" w:cs="Times New Roman"/>
          <w:sz w:val="28"/>
          <w:szCs w:val="28"/>
        </w:rPr>
        <w:t>30</w:t>
      </w:r>
      <w:r w:rsidR="00AA75CA" w:rsidRPr="00A02EA6">
        <w:rPr>
          <w:rFonts w:ascii="Times New Roman" w:hAnsi="Times New Roman" w:cs="Times New Roman"/>
          <w:sz w:val="28"/>
          <w:szCs w:val="28"/>
        </w:rPr>
        <w:t>;</w:t>
      </w:r>
    </w:p>
    <w:p w:rsidR="001E367D" w:rsidRDefault="0016299B" w:rsidP="00C87DAF">
      <w:pPr>
        <w:autoSpaceDE w:val="0"/>
        <w:autoSpaceDN w:val="0"/>
        <w:adjustRightInd w:val="0"/>
        <w:spacing w:after="0"/>
        <w:ind w:firstLine="709"/>
        <w:jc w:val="both"/>
        <w:rPr>
          <w:rFonts w:ascii="Times New Roman" w:hAnsi="Times New Roman" w:cs="Times New Roman"/>
          <w:sz w:val="28"/>
          <w:szCs w:val="28"/>
        </w:rPr>
      </w:pPr>
      <w:r w:rsidRPr="00A15E3B">
        <w:rPr>
          <w:rFonts w:ascii="Times New Roman" w:hAnsi="Times New Roman" w:cs="Times New Roman"/>
          <w:sz w:val="28"/>
          <w:szCs w:val="28"/>
        </w:rPr>
        <w:t>23</w:t>
      </w:r>
      <w:r w:rsidR="00C8085C" w:rsidRPr="00A15E3B">
        <w:rPr>
          <w:rFonts w:ascii="Times New Roman" w:hAnsi="Times New Roman" w:cs="Times New Roman"/>
          <w:sz w:val="28"/>
          <w:szCs w:val="28"/>
        </w:rPr>
        <w:t>)</w:t>
      </w:r>
      <w:r w:rsidR="00C8085C" w:rsidRPr="003777D5">
        <w:rPr>
          <w:rFonts w:ascii="Times New Roman" w:hAnsi="Times New Roman" w:cs="Times New Roman"/>
          <w:sz w:val="28"/>
          <w:szCs w:val="28"/>
        </w:rPr>
        <w:t xml:space="preserve"> </w:t>
      </w:r>
      <w:r w:rsidR="00AA75CA">
        <w:rPr>
          <w:rFonts w:ascii="Times New Roman" w:hAnsi="Times New Roman" w:cs="Times New Roman"/>
          <w:sz w:val="28"/>
          <w:szCs w:val="28"/>
        </w:rPr>
        <w:t>п</w:t>
      </w:r>
      <w:r w:rsidR="006F764B" w:rsidRPr="003777D5">
        <w:rPr>
          <w:rFonts w:ascii="Times New Roman" w:hAnsi="Times New Roman" w:cs="Times New Roman"/>
          <w:sz w:val="28"/>
          <w:szCs w:val="28"/>
        </w:rPr>
        <w:t>ісля</w:t>
      </w:r>
      <w:r w:rsidR="00D328D5" w:rsidRPr="003777D5">
        <w:rPr>
          <w:rFonts w:ascii="Times New Roman" w:hAnsi="Times New Roman" w:cs="Times New Roman"/>
          <w:sz w:val="28"/>
          <w:szCs w:val="28"/>
        </w:rPr>
        <w:t xml:space="preserve"> завершенн</w:t>
      </w:r>
      <w:r w:rsidR="006F764B" w:rsidRPr="003777D5">
        <w:rPr>
          <w:rFonts w:ascii="Times New Roman" w:hAnsi="Times New Roman" w:cs="Times New Roman"/>
          <w:sz w:val="28"/>
          <w:szCs w:val="28"/>
        </w:rPr>
        <w:t>я</w:t>
      </w:r>
      <w:r w:rsidR="00D328D5" w:rsidRPr="003777D5">
        <w:rPr>
          <w:rFonts w:ascii="Times New Roman" w:hAnsi="Times New Roman" w:cs="Times New Roman"/>
          <w:sz w:val="28"/>
          <w:szCs w:val="28"/>
        </w:rPr>
        <w:t xml:space="preserve"> такого аналізу </w:t>
      </w:r>
      <w:r w:rsidR="004115D8" w:rsidRPr="003777D5">
        <w:rPr>
          <w:rFonts w:ascii="Times New Roman" w:hAnsi="Times New Roman" w:cs="Times New Roman"/>
          <w:sz w:val="28"/>
          <w:szCs w:val="28"/>
        </w:rPr>
        <w:t>небезпечних факторів</w:t>
      </w:r>
      <w:r w:rsidR="00354770" w:rsidRPr="003777D5">
        <w:rPr>
          <w:rFonts w:ascii="Times New Roman" w:hAnsi="Times New Roman" w:cs="Times New Roman"/>
          <w:sz w:val="28"/>
          <w:szCs w:val="28"/>
        </w:rPr>
        <w:t xml:space="preserve"> та оцінки ризиків від них</w:t>
      </w:r>
      <w:r w:rsidR="00D328D5" w:rsidRPr="003777D5">
        <w:rPr>
          <w:rFonts w:ascii="Times New Roman" w:hAnsi="Times New Roman" w:cs="Times New Roman"/>
          <w:sz w:val="28"/>
          <w:szCs w:val="28"/>
        </w:rPr>
        <w:t>, що очікуються в ході звичайних операцій з переробки</w:t>
      </w:r>
      <w:r w:rsidR="00B24DFC" w:rsidRPr="003777D5">
        <w:rPr>
          <w:rFonts w:ascii="Times New Roman" w:hAnsi="Times New Roman" w:cs="Times New Roman"/>
          <w:sz w:val="28"/>
          <w:szCs w:val="28"/>
        </w:rPr>
        <w:t xml:space="preserve"> </w:t>
      </w:r>
      <w:r w:rsidR="00D328D5" w:rsidRPr="003777D5">
        <w:rPr>
          <w:rFonts w:ascii="Times New Roman" w:hAnsi="Times New Roman" w:cs="Times New Roman"/>
          <w:sz w:val="28"/>
          <w:szCs w:val="28"/>
        </w:rPr>
        <w:t>та пов’язані з кожним кроком схеми виробничого процесу, необхідно внести в перелік одночасно</w:t>
      </w:r>
      <w:r w:rsidR="00B24DFC" w:rsidRPr="003777D5">
        <w:rPr>
          <w:rFonts w:ascii="Times New Roman" w:hAnsi="Times New Roman" w:cs="Times New Roman"/>
          <w:sz w:val="28"/>
          <w:szCs w:val="28"/>
        </w:rPr>
        <w:t xml:space="preserve"> </w:t>
      </w:r>
      <w:r w:rsidR="00D328D5" w:rsidRPr="003777D5">
        <w:rPr>
          <w:rFonts w:ascii="Times New Roman" w:hAnsi="Times New Roman" w:cs="Times New Roman"/>
          <w:sz w:val="28"/>
          <w:szCs w:val="28"/>
        </w:rPr>
        <w:t>з заходами з їхнього контролю</w:t>
      </w:r>
      <w:r w:rsidR="004115D8" w:rsidRPr="003777D5">
        <w:rPr>
          <w:rFonts w:ascii="Times New Roman" w:hAnsi="Times New Roman" w:cs="Times New Roman"/>
          <w:sz w:val="28"/>
          <w:szCs w:val="28"/>
        </w:rPr>
        <w:t>.</w:t>
      </w:r>
      <w:r w:rsidR="00D71274">
        <w:rPr>
          <w:rFonts w:ascii="Times New Roman" w:hAnsi="Times New Roman" w:cs="Times New Roman"/>
          <w:sz w:val="28"/>
          <w:szCs w:val="28"/>
        </w:rPr>
        <w:t xml:space="preserve"> Приклад</w:t>
      </w:r>
      <w:r w:rsidR="00D328D5" w:rsidRPr="00D328D5">
        <w:rPr>
          <w:rFonts w:ascii="Times New Roman" w:hAnsi="Times New Roman" w:cs="Times New Roman"/>
          <w:sz w:val="28"/>
          <w:szCs w:val="28"/>
        </w:rPr>
        <w:t xml:space="preserve"> окремих ризиків мікробіологічних забруднювачів, які будуть визначені</w:t>
      </w:r>
      <w:r w:rsidR="00812B70">
        <w:rPr>
          <w:rFonts w:ascii="Times New Roman" w:hAnsi="Times New Roman" w:cs="Times New Roman"/>
          <w:sz w:val="28"/>
          <w:szCs w:val="28"/>
        </w:rPr>
        <w:t xml:space="preserve"> </w:t>
      </w:r>
      <w:r w:rsidR="00D328D5" w:rsidRPr="00D328D5">
        <w:rPr>
          <w:rFonts w:ascii="Times New Roman" w:hAnsi="Times New Roman" w:cs="Times New Roman"/>
          <w:sz w:val="28"/>
          <w:szCs w:val="28"/>
        </w:rPr>
        <w:t xml:space="preserve">одночасно </w:t>
      </w:r>
      <w:r w:rsidR="004B52B1">
        <w:rPr>
          <w:rFonts w:ascii="Times New Roman" w:hAnsi="Times New Roman" w:cs="Times New Roman"/>
          <w:sz w:val="28"/>
          <w:szCs w:val="28"/>
        </w:rPr>
        <w:t>з заходами з їхнього контролю</w:t>
      </w:r>
      <w:r w:rsidR="00D71274">
        <w:rPr>
          <w:rFonts w:ascii="Times New Roman" w:hAnsi="Times New Roman" w:cs="Times New Roman"/>
          <w:sz w:val="28"/>
          <w:szCs w:val="28"/>
        </w:rPr>
        <w:t xml:space="preserve"> наведено у </w:t>
      </w:r>
      <w:r w:rsidR="00452515">
        <w:rPr>
          <w:rFonts w:ascii="Times New Roman" w:hAnsi="Times New Roman" w:cs="Times New Roman"/>
          <w:sz w:val="28"/>
          <w:szCs w:val="28"/>
        </w:rPr>
        <w:t>д</w:t>
      </w:r>
      <w:r w:rsidR="00D372C8">
        <w:rPr>
          <w:rFonts w:ascii="Times New Roman" w:hAnsi="Times New Roman" w:cs="Times New Roman"/>
          <w:sz w:val="28"/>
          <w:szCs w:val="28"/>
        </w:rPr>
        <w:t>одатку 31</w:t>
      </w:r>
      <w:r w:rsidR="004B52B1">
        <w:rPr>
          <w:rFonts w:ascii="Times New Roman" w:hAnsi="Times New Roman" w:cs="Times New Roman"/>
          <w:sz w:val="28"/>
          <w:szCs w:val="28"/>
        </w:rPr>
        <w:t>.</w:t>
      </w:r>
    </w:p>
    <w:p w:rsidR="00F40D39" w:rsidRDefault="00A60EDB" w:rsidP="00C87DAF">
      <w:pPr>
        <w:autoSpaceDE w:val="0"/>
        <w:autoSpaceDN w:val="0"/>
        <w:adjustRightInd w:val="0"/>
        <w:spacing w:after="0"/>
        <w:ind w:firstLine="709"/>
        <w:jc w:val="both"/>
        <w:rPr>
          <w:rFonts w:ascii="Times New Roman" w:hAnsi="Times New Roman" w:cs="Times New Roman"/>
          <w:sz w:val="28"/>
          <w:szCs w:val="28"/>
        </w:rPr>
      </w:pPr>
      <w:r w:rsidRPr="004115D8">
        <w:rPr>
          <w:rFonts w:ascii="Times New Roman" w:hAnsi="Times New Roman" w:cs="Times New Roman"/>
          <w:sz w:val="28"/>
          <w:szCs w:val="28"/>
        </w:rPr>
        <w:t xml:space="preserve">Підсумок щодо </w:t>
      </w:r>
      <w:r w:rsidR="004115D8" w:rsidRPr="004115D8">
        <w:rPr>
          <w:rFonts w:ascii="Times New Roman" w:hAnsi="Times New Roman" w:cs="Times New Roman"/>
          <w:sz w:val="28"/>
          <w:szCs w:val="28"/>
        </w:rPr>
        <w:t xml:space="preserve">небезпечних факторів та </w:t>
      </w:r>
      <w:r w:rsidRPr="004115D8">
        <w:rPr>
          <w:rFonts w:ascii="Times New Roman" w:hAnsi="Times New Roman" w:cs="Times New Roman"/>
          <w:sz w:val="28"/>
          <w:szCs w:val="28"/>
        </w:rPr>
        <w:t xml:space="preserve">ризиків може бути представлений у різних формах. Ми пропонуємо форму «Підсумкова таблиця аналізу </w:t>
      </w:r>
      <w:r w:rsidR="004115D8" w:rsidRPr="004115D8">
        <w:rPr>
          <w:rFonts w:ascii="Times New Roman" w:hAnsi="Times New Roman" w:cs="Times New Roman"/>
          <w:sz w:val="28"/>
          <w:szCs w:val="28"/>
        </w:rPr>
        <w:t>небезпечних факторів</w:t>
      </w:r>
      <w:r w:rsidRPr="004115D8">
        <w:rPr>
          <w:rFonts w:ascii="Times New Roman" w:hAnsi="Times New Roman" w:cs="Times New Roman"/>
          <w:sz w:val="28"/>
          <w:szCs w:val="28"/>
        </w:rPr>
        <w:t xml:space="preserve">», яка </w:t>
      </w:r>
      <w:r w:rsidR="00354770">
        <w:rPr>
          <w:rFonts w:ascii="Times New Roman" w:hAnsi="Times New Roman" w:cs="Times New Roman"/>
          <w:sz w:val="28"/>
          <w:szCs w:val="28"/>
        </w:rPr>
        <w:t xml:space="preserve">представлена в </w:t>
      </w:r>
      <w:r w:rsidR="00452515">
        <w:rPr>
          <w:rFonts w:ascii="Times New Roman" w:hAnsi="Times New Roman" w:cs="Times New Roman"/>
          <w:sz w:val="28"/>
          <w:szCs w:val="28"/>
        </w:rPr>
        <w:t>д</w:t>
      </w:r>
      <w:r w:rsidR="00D372C8">
        <w:rPr>
          <w:rFonts w:ascii="Times New Roman" w:hAnsi="Times New Roman" w:cs="Times New Roman"/>
          <w:sz w:val="28"/>
          <w:szCs w:val="28"/>
        </w:rPr>
        <w:t>одатку 32</w:t>
      </w:r>
      <w:r w:rsidR="00F112E4" w:rsidRPr="00B66B53">
        <w:rPr>
          <w:rFonts w:ascii="Times New Roman" w:hAnsi="Times New Roman" w:cs="Times New Roman"/>
          <w:sz w:val="28"/>
          <w:szCs w:val="28"/>
        </w:rPr>
        <w:t>.</w:t>
      </w:r>
    </w:p>
    <w:p w:rsidR="00235BA2" w:rsidRPr="004B6B20" w:rsidRDefault="00354770" w:rsidP="00C87DAF">
      <w:pPr>
        <w:spacing w:after="0"/>
        <w:ind w:firstLine="709"/>
        <w:contextualSpacing/>
        <w:jc w:val="both"/>
        <w:rPr>
          <w:rFonts w:ascii="Times New Roman" w:hAnsi="Times New Roman" w:cs="Times New Roman"/>
          <w:sz w:val="28"/>
          <w:szCs w:val="28"/>
          <w:lang w:val="ru-RU"/>
        </w:rPr>
      </w:pPr>
      <w:r w:rsidRPr="004B6B20">
        <w:rPr>
          <w:rFonts w:ascii="Times New Roman" w:hAnsi="Times New Roman" w:cs="Times New Roman"/>
          <w:sz w:val="28"/>
          <w:szCs w:val="28"/>
        </w:rPr>
        <w:t>5</w:t>
      </w:r>
      <w:r w:rsidR="00235BA2" w:rsidRPr="004B6B20">
        <w:rPr>
          <w:rFonts w:ascii="Times New Roman" w:hAnsi="Times New Roman" w:cs="Times New Roman"/>
          <w:sz w:val="28"/>
          <w:szCs w:val="28"/>
        </w:rPr>
        <w:t xml:space="preserve">. </w:t>
      </w:r>
      <w:r w:rsidR="00235BA2" w:rsidRPr="004B6B20">
        <w:rPr>
          <w:rFonts w:ascii="Times New Roman" w:hAnsi="Times New Roman" w:cs="Times New Roman"/>
          <w:sz w:val="28"/>
          <w:szCs w:val="28"/>
          <w:lang w:val="ru-RU"/>
        </w:rPr>
        <w:t xml:space="preserve">Принцип </w:t>
      </w:r>
      <w:r w:rsidR="005836A6">
        <w:rPr>
          <w:rFonts w:ascii="Times New Roman" w:hAnsi="Times New Roman" w:cs="Times New Roman"/>
          <w:sz w:val="28"/>
          <w:szCs w:val="28"/>
          <w:lang w:val="ru-RU"/>
        </w:rPr>
        <w:t xml:space="preserve">№ </w:t>
      </w:r>
      <w:r w:rsidR="00235BA2" w:rsidRPr="004B6B20">
        <w:rPr>
          <w:rFonts w:ascii="Times New Roman" w:hAnsi="Times New Roman" w:cs="Times New Roman"/>
          <w:sz w:val="28"/>
          <w:szCs w:val="28"/>
          <w:lang w:val="ru-RU"/>
        </w:rPr>
        <w:t xml:space="preserve">2 </w:t>
      </w:r>
      <w:proofErr w:type="spellStart"/>
      <w:r w:rsidR="00235BA2" w:rsidRPr="004B6B20">
        <w:rPr>
          <w:rFonts w:ascii="Times New Roman" w:hAnsi="Times New Roman" w:cs="Times New Roman"/>
          <w:sz w:val="28"/>
          <w:szCs w:val="28"/>
          <w:lang w:val="ru-RU"/>
        </w:rPr>
        <w:t>системи</w:t>
      </w:r>
      <w:proofErr w:type="spellEnd"/>
      <w:r w:rsidR="00235BA2" w:rsidRPr="004B6B20">
        <w:rPr>
          <w:rFonts w:ascii="Times New Roman" w:hAnsi="Times New Roman" w:cs="Times New Roman"/>
          <w:sz w:val="28"/>
          <w:szCs w:val="28"/>
          <w:lang w:val="ru-RU"/>
        </w:rPr>
        <w:t xml:space="preserve"> НАССР </w:t>
      </w:r>
      <w:proofErr w:type="spellStart"/>
      <w:r w:rsidR="00235BA2" w:rsidRPr="004B6B20">
        <w:rPr>
          <w:rFonts w:ascii="Times New Roman" w:hAnsi="Times New Roman" w:cs="Times New Roman"/>
          <w:sz w:val="28"/>
          <w:szCs w:val="28"/>
          <w:lang w:val="ru-RU"/>
        </w:rPr>
        <w:t>полягає</w:t>
      </w:r>
      <w:proofErr w:type="spellEnd"/>
      <w:r w:rsidR="00235BA2" w:rsidRPr="004B6B20">
        <w:rPr>
          <w:rFonts w:ascii="Times New Roman" w:hAnsi="Times New Roman" w:cs="Times New Roman"/>
          <w:sz w:val="28"/>
          <w:szCs w:val="28"/>
          <w:lang w:val="ru-RU"/>
        </w:rPr>
        <w:t xml:space="preserve"> у </w:t>
      </w:r>
      <w:proofErr w:type="spellStart"/>
      <w:r w:rsidR="00235BA2" w:rsidRPr="004B6B20">
        <w:rPr>
          <w:rFonts w:ascii="Times New Roman" w:hAnsi="Times New Roman" w:cs="Times New Roman"/>
          <w:sz w:val="28"/>
          <w:szCs w:val="28"/>
          <w:lang w:val="ru-RU"/>
        </w:rPr>
        <w:t>визначенні</w:t>
      </w:r>
      <w:proofErr w:type="spellEnd"/>
      <w:r w:rsidR="00235BA2" w:rsidRPr="004B6B20">
        <w:rPr>
          <w:rFonts w:ascii="Times New Roman" w:hAnsi="Times New Roman" w:cs="Times New Roman"/>
          <w:sz w:val="28"/>
          <w:szCs w:val="28"/>
          <w:lang w:val="ru-RU"/>
        </w:rPr>
        <w:t xml:space="preserve"> </w:t>
      </w:r>
      <w:proofErr w:type="spellStart"/>
      <w:r w:rsidR="00235BA2" w:rsidRPr="004B6B20">
        <w:rPr>
          <w:rFonts w:ascii="Times New Roman" w:hAnsi="Times New Roman" w:cs="Times New Roman"/>
          <w:sz w:val="28"/>
          <w:szCs w:val="28"/>
          <w:lang w:val="ru-RU"/>
        </w:rPr>
        <w:t>критичних</w:t>
      </w:r>
      <w:proofErr w:type="spellEnd"/>
      <w:r w:rsidR="00235BA2" w:rsidRPr="004B6B20">
        <w:rPr>
          <w:rFonts w:ascii="Times New Roman" w:hAnsi="Times New Roman" w:cs="Times New Roman"/>
          <w:sz w:val="28"/>
          <w:szCs w:val="28"/>
          <w:lang w:val="ru-RU"/>
        </w:rPr>
        <w:t xml:space="preserve"> </w:t>
      </w:r>
      <w:proofErr w:type="spellStart"/>
      <w:r w:rsidR="00235BA2" w:rsidRPr="004B6B20">
        <w:rPr>
          <w:rFonts w:ascii="Times New Roman" w:hAnsi="Times New Roman" w:cs="Times New Roman"/>
          <w:sz w:val="28"/>
          <w:szCs w:val="28"/>
          <w:lang w:val="ru-RU"/>
        </w:rPr>
        <w:t>контрольних</w:t>
      </w:r>
      <w:proofErr w:type="spellEnd"/>
      <w:r w:rsidR="00235BA2" w:rsidRPr="004B6B20">
        <w:rPr>
          <w:rFonts w:ascii="Times New Roman" w:hAnsi="Times New Roman" w:cs="Times New Roman"/>
          <w:sz w:val="28"/>
          <w:szCs w:val="28"/>
          <w:lang w:val="ru-RU"/>
        </w:rPr>
        <w:t xml:space="preserve"> </w:t>
      </w:r>
      <w:proofErr w:type="spellStart"/>
      <w:r w:rsidR="00235BA2" w:rsidRPr="004B6B20">
        <w:rPr>
          <w:rFonts w:ascii="Times New Roman" w:hAnsi="Times New Roman" w:cs="Times New Roman"/>
          <w:sz w:val="28"/>
          <w:szCs w:val="28"/>
          <w:lang w:val="ru-RU"/>
        </w:rPr>
        <w:t>точок</w:t>
      </w:r>
      <w:proofErr w:type="spellEnd"/>
      <w:r w:rsidR="00235BA2" w:rsidRPr="004B6B20">
        <w:rPr>
          <w:rFonts w:ascii="Times New Roman" w:hAnsi="Times New Roman" w:cs="Times New Roman"/>
          <w:sz w:val="28"/>
          <w:szCs w:val="28"/>
          <w:lang w:val="ru-RU"/>
        </w:rPr>
        <w:t>.</w:t>
      </w:r>
    </w:p>
    <w:p w:rsidR="00235BA2" w:rsidRPr="00136C67" w:rsidRDefault="00371961" w:rsidP="00C87DAF">
      <w:pPr>
        <w:pStyle w:val="rvps2"/>
        <w:spacing w:line="276" w:lineRule="auto"/>
        <w:ind w:left="0" w:firstLine="709"/>
        <w:jc w:val="both"/>
        <w:rPr>
          <w:lang w:val="ru-RU"/>
        </w:rPr>
      </w:pPr>
      <w:r>
        <w:rPr>
          <w:lang w:val="ru-RU"/>
        </w:rPr>
        <w:t xml:space="preserve">1) </w:t>
      </w:r>
      <w:r w:rsidR="00D219FE">
        <w:rPr>
          <w:lang w:val="ru-RU"/>
        </w:rPr>
        <w:t>Визначення (ідентифікація) ККТ</w:t>
      </w:r>
      <w:r w:rsidR="00235BA2" w:rsidRPr="00136C67">
        <w:rPr>
          <w:lang w:val="ru-RU"/>
        </w:rPr>
        <w:t xml:space="preserve"> ґрунтується на логічному підході. Такий підхід група НАССР здійснює відповідно до свого практичного досвіду та знань про процес та продукт з можливим використанням дерева рішень. </w:t>
      </w:r>
      <w:proofErr w:type="gramStart"/>
      <w:r w:rsidR="00235BA2" w:rsidRPr="00136C67">
        <w:rPr>
          <w:lang w:val="ru-RU"/>
        </w:rPr>
        <w:t xml:space="preserve">Дерево рішень застосовується до тих етапів процесу, на яких за допомогою аналізу небезпечних факторів виявлено ризик того, що небезпечний фактор може перевищити допустиму норму і призвести до загрози безпечності харчових продуктів. При цьому етап технологічного процесу розглядають у логічній послідовності з іншими етапами процесу, </w:t>
      </w:r>
      <w:r w:rsidR="00235BA2" w:rsidRPr="00136C67">
        <w:rPr>
          <w:lang w:val="ru-RU"/>
        </w:rPr>
        <w:lastRenderedPageBreak/>
        <w:t>беручи до уваги весь технологічний процес</w:t>
      </w:r>
      <w:proofErr w:type="gramEnd"/>
      <w:r w:rsidR="00235BA2" w:rsidRPr="00136C67">
        <w:rPr>
          <w:lang w:val="ru-RU"/>
        </w:rPr>
        <w:t>, що дозволить уникнути появи зайвих ККТ</w:t>
      </w:r>
      <w:r w:rsidR="00AA75CA">
        <w:rPr>
          <w:lang w:val="ru-RU"/>
        </w:rPr>
        <w:t>;</w:t>
      </w:r>
    </w:p>
    <w:p w:rsidR="00235BA2" w:rsidRPr="00136C67" w:rsidRDefault="00371961" w:rsidP="00C87DAF">
      <w:pPr>
        <w:pStyle w:val="rvps2"/>
        <w:spacing w:line="276" w:lineRule="auto"/>
        <w:ind w:left="0" w:firstLine="709"/>
        <w:jc w:val="both"/>
        <w:rPr>
          <w:lang w:val="ru-RU"/>
        </w:rPr>
      </w:pPr>
      <w:r>
        <w:rPr>
          <w:lang w:val="ru-RU"/>
        </w:rPr>
        <w:t xml:space="preserve">2) </w:t>
      </w:r>
      <w:r w:rsidR="00AA75CA">
        <w:rPr>
          <w:lang w:val="ru-RU"/>
        </w:rPr>
        <w:t>п</w:t>
      </w:r>
      <w:r w:rsidR="00235BA2" w:rsidRPr="00136C67">
        <w:rPr>
          <w:lang w:val="ru-RU"/>
        </w:rPr>
        <w:t>ісля визначення ККТ група НАССР має розглянути такі питання:</w:t>
      </w:r>
    </w:p>
    <w:p w:rsidR="00235BA2" w:rsidRPr="00136C67" w:rsidRDefault="00235BA2" w:rsidP="00C87DAF">
      <w:pPr>
        <w:pStyle w:val="rvps2"/>
        <w:spacing w:line="276" w:lineRule="auto"/>
        <w:ind w:left="0" w:firstLine="709"/>
        <w:jc w:val="both"/>
        <w:rPr>
          <w:lang w:val="ru-RU"/>
        </w:rPr>
      </w:pPr>
      <w:r w:rsidRPr="00136C67">
        <w:rPr>
          <w:lang w:val="ru-RU"/>
        </w:rPr>
        <w:t xml:space="preserve">забезпечення належної розробки та впровадження заходів з контролю. </w:t>
      </w:r>
      <w:proofErr w:type="gramStart"/>
      <w:r w:rsidRPr="00136C67">
        <w:rPr>
          <w:lang w:val="ru-RU"/>
        </w:rPr>
        <w:t>Наприклад, якщо небезпечний фактор було визначено (ідентифіковано) на етапі технологічного процесу, де контроль є необхідним для безпечності харчового продукту, а заходів контролю не існує на цьому й інших етапах, то технологічний процес потрібно перебудувати (модифікувати) таким чином, щоб на цьому етапі чи на попередніх або пізніших етапах існували заходи з контролю;</w:t>
      </w:r>
      <w:proofErr w:type="gramEnd"/>
    </w:p>
    <w:p w:rsidR="00235BA2" w:rsidRPr="00136C67" w:rsidRDefault="00235BA2" w:rsidP="00C87DAF">
      <w:pPr>
        <w:pStyle w:val="rvps2"/>
        <w:spacing w:line="276" w:lineRule="auto"/>
        <w:ind w:left="0" w:firstLine="709"/>
        <w:jc w:val="both"/>
        <w:rPr>
          <w:lang w:val="ru-RU"/>
        </w:rPr>
      </w:pPr>
      <w:r w:rsidRPr="00136C67">
        <w:rPr>
          <w:lang w:val="ru-RU"/>
        </w:rPr>
        <w:t>можливість встановлення та впровадження системи моніторингу;</w:t>
      </w:r>
    </w:p>
    <w:p w:rsidR="00235BA2" w:rsidRPr="00136C67" w:rsidRDefault="00235BA2" w:rsidP="00C87DAF">
      <w:pPr>
        <w:pStyle w:val="rvps2"/>
        <w:spacing w:line="276" w:lineRule="auto"/>
        <w:ind w:left="0" w:firstLine="709"/>
        <w:jc w:val="both"/>
        <w:rPr>
          <w:lang w:val="ru-RU"/>
        </w:rPr>
      </w:pPr>
      <w:bookmarkStart w:id="127" w:name="n257"/>
      <w:bookmarkEnd w:id="127"/>
      <w:r w:rsidRPr="00136C67">
        <w:rPr>
          <w:lang w:val="ru-RU"/>
        </w:rPr>
        <w:t>якщо існує більше ніж один технологічний процес, на якому можна контролювати значущий небезпечний фактор, то ККТ визначається на тому етапі, який є найближчим до кінця технологічного процесу</w:t>
      </w:r>
      <w:r w:rsidR="00AA75CA">
        <w:rPr>
          <w:lang w:val="ru-RU"/>
        </w:rPr>
        <w:t>;</w:t>
      </w:r>
    </w:p>
    <w:p w:rsidR="00143913" w:rsidRPr="005D34FC" w:rsidRDefault="00371961"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AA75CA">
        <w:rPr>
          <w:rFonts w:ascii="Times New Roman" w:hAnsi="Times New Roman" w:cs="Times New Roman"/>
          <w:sz w:val="28"/>
          <w:szCs w:val="28"/>
        </w:rPr>
        <w:t>к</w:t>
      </w:r>
      <w:r w:rsidR="00143913" w:rsidRPr="0047516A">
        <w:rPr>
          <w:rFonts w:ascii="Times New Roman" w:hAnsi="Times New Roman" w:cs="Times New Roman"/>
          <w:sz w:val="28"/>
          <w:szCs w:val="28"/>
        </w:rPr>
        <w:t>ритична контрольна точка визначається як етап, на якому можна застосувати захід з контролю та який є обов’язковим для запобігання загрози безпеки харчового продукту, усунення такої загрози чи зниження її до прийнятного рівня. У ході аналізу небезпечних факторів, проведеного згідно з Принципом №</w:t>
      </w:r>
      <w:r w:rsidR="00A02EA6">
        <w:rPr>
          <w:rFonts w:ascii="Times New Roman" w:hAnsi="Times New Roman" w:cs="Times New Roman"/>
          <w:sz w:val="28"/>
          <w:szCs w:val="28"/>
        </w:rPr>
        <w:t xml:space="preserve"> </w:t>
      </w:r>
      <w:r w:rsidR="00143913" w:rsidRPr="0047516A">
        <w:rPr>
          <w:rFonts w:ascii="Times New Roman" w:hAnsi="Times New Roman" w:cs="Times New Roman"/>
          <w:sz w:val="28"/>
          <w:szCs w:val="28"/>
        </w:rPr>
        <w:t xml:space="preserve">1, визначено місця, в яких необхідно запровадити заходи з контролю. Для контролю багатьох виявлених небезпечних факторів може використовуватися Програма передумова. Будь-які небезпечні фактори, контроль яких не здійснюється за допомогою програм передумов, повинні бути визначені як </w:t>
      </w:r>
      <w:proofErr w:type="spellStart"/>
      <w:r w:rsidR="00143913" w:rsidRPr="0047516A">
        <w:rPr>
          <w:rFonts w:ascii="Times New Roman" w:hAnsi="Times New Roman" w:cs="Times New Roman"/>
          <w:sz w:val="28"/>
          <w:szCs w:val="28"/>
        </w:rPr>
        <w:t>ККТ</w:t>
      </w:r>
      <w:proofErr w:type="spellEnd"/>
      <w:r w:rsidR="00143913" w:rsidRPr="0047516A">
        <w:rPr>
          <w:rFonts w:ascii="Times New Roman" w:hAnsi="Times New Roman" w:cs="Times New Roman"/>
          <w:sz w:val="28"/>
          <w:szCs w:val="28"/>
        </w:rPr>
        <w:t xml:space="preserve">. Ці точки можуть відрізнятися в залежності від аналізу небезпечних факторів, підприємства, продукції та методу </w:t>
      </w:r>
      <w:r w:rsidR="00143913" w:rsidRPr="005D34FC">
        <w:rPr>
          <w:rFonts w:ascii="Times New Roman" w:hAnsi="Times New Roman" w:cs="Times New Roman"/>
          <w:sz w:val="28"/>
          <w:szCs w:val="28"/>
        </w:rPr>
        <w:t>виробництва</w:t>
      </w:r>
      <w:r w:rsidR="00AA75CA">
        <w:rPr>
          <w:rFonts w:ascii="Times New Roman" w:hAnsi="Times New Roman" w:cs="Times New Roman"/>
          <w:sz w:val="28"/>
          <w:szCs w:val="28"/>
        </w:rPr>
        <w:t>;</w:t>
      </w:r>
    </w:p>
    <w:p w:rsidR="00005EEE" w:rsidRDefault="00371961" w:rsidP="00C87DAF">
      <w:pPr>
        <w:autoSpaceDE w:val="0"/>
        <w:autoSpaceDN w:val="0"/>
        <w:adjustRightInd w:val="0"/>
        <w:spacing w:after="0"/>
        <w:ind w:firstLine="709"/>
        <w:jc w:val="both"/>
        <w:rPr>
          <w:rFonts w:ascii="Times New Roman" w:hAnsi="Times New Roman" w:cs="Times New Roman"/>
          <w:sz w:val="28"/>
          <w:szCs w:val="28"/>
        </w:rPr>
      </w:pPr>
      <w:r w:rsidRPr="00A02EA6">
        <w:rPr>
          <w:rFonts w:ascii="Times New Roman" w:hAnsi="Times New Roman" w:cs="Times New Roman"/>
          <w:sz w:val="28"/>
          <w:szCs w:val="28"/>
        </w:rPr>
        <w:t xml:space="preserve">4) </w:t>
      </w:r>
      <w:hyperlink r:id="rId8" w:anchor="n538" w:history="1">
        <w:r w:rsidR="00A02EA6" w:rsidRPr="00A02EA6">
          <w:rPr>
            <w:rStyle w:val="a4"/>
            <w:rFonts w:ascii="Times New Roman" w:hAnsi="Times New Roman" w:cs="Times New Roman"/>
            <w:color w:val="auto"/>
            <w:sz w:val="28"/>
            <w:szCs w:val="28"/>
            <w:u w:val="none"/>
            <w:bdr w:val="none" w:sz="0" w:space="0" w:color="auto" w:frame="1"/>
          </w:rPr>
          <w:t>з</w:t>
        </w:r>
        <w:r w:rsidR="00005EEE" w:rsidRPr="00A02EA6">
          <w:rPr>
            <w:rStyle w:val="a4"/>
            <w:rFonts w:ascii="Times New Roman" w:hAnsi="Times New Roman" w:cs="Times New Roman"/>
            <w:color w:val="auto"/>
            <w:sz w:val="28"/>
            <w:szCs w:val="28"/>
            <w:u w:val="none"/>
            <w:bdr w:val="none" w:sz="0" w:space="0" w:color="auto" w:frame="1"/>
          </w:rPr>
          <w:t>разок дерева рішень для визначення критичних точок контролю</w:t>
        </w:r>
      </w:hyperlink>
      <w:r w:rsidR="00005EEE" w:rsidRPr="00A02EA6">
        <w:rPr>
          <w:rFonts w:ascii="Times New Roman" w:hAnsi="Times New Roman" w:cs="Times New Roman"/>
          <w:sz w:val="28"/>
          <w:szCs w:val="28"/>
        </w:rPr>
        <w:t xml:space="preserve">, </w:t>
      </w:r>
      <w:r w:rsidR="00005EEE" w:rsidRPr="00A02EA6">
        <w:rPr>
          <w:rFonts w:ascii="Times New Roman" w:hAnsi="Times New Roman" w:cs="Times New Roman"/>
          <w:color w:val="000000"/>
          <w:sz w:val="28"/>
          <w:szCs w:val="28"/>
        </w:rPr>
        <w:t xml:space="preserve">наведено </w:t>
      </w:r>
      <w:r w:rsidR="008C17B4" w:rsidRPr="00A02EA6">
        <w:rPr>
          <w:rFonts w:ascii="Times New Roman" w:hAnsi="Times New Roman" w:cs="Times New Roman"/>
          <w:color w:val="000000"/>
          <w:sz w:val="28"/>
          <w:szCs w:val="28"/>
        </w:rPr>
        <w:t xml:space="preserve">в </w:t>
      </w:r>
      <w:r w:rsidR="00452515" w:rsidRPr="00A02EA6">
        <w:rPr>
          <w:rFonts w:ascii="Times New Roman" w:hAnsi="Times New Roman" w:cs="Times New Roman"/>
          <w:color w:val="000000"/>
          <w:sz w:val="28"/>
          <w:szCs w:val="28"/>
        </w:rPr>
        <w:t>д</w:t>
      </w:r>
      <w:r w:rsidR="008C17B4" w:rsidRPr="00A02EA6">
        <w:rPr>
          <w:rFonts w:ascii="Times New Roman" w:hAnsi="Times New Roman" w:cs="Times New Roman"/>
          <w:color w:val="000000"/>
          <w:sz w:val="28"/>
          <w:szCs w:val="28"/>
        </w:rPr>
        <w:t xml:space="preserve">одатку </w:t>
      </w:r>
      <w:r w:rsidR="007D1F2C" w:rsidRPr="00A02EA6">
        <w:rPr>
          <w:rFonts w:ascii="Times New Roman" w:hAnsi="Times New Roman" w:cs="Times New Roman"/>
          <w:color w:val="000000"/>
          <w:sz w:val="28"/>
          <w:szCs w:val="28"/>
        </w:rPr>
        <w:t>3</w:t>
      </w:r>
      <w:r w:rsidR="00D372C8">
        <w:rPr>
          <w:rFonts w:ascii="Times New Roman" w:hAnsi="Times New Roman" w:cs="Times New Roman"/>
          <w:color w:val="000000"/>
          <w:sz w:val="28"/>
          <w:szCs w:val="28"/>
        </w:rPr>
        <w:t>3</w:t>
      </w:r>
      <w:r w:rsidR="00005EEE" w:rsidRPr="00A02EA6">
        <w:rPr>
          <w:rFonts w:ascii="Times New Roman" w:hAnsi="Times New Roman" w:cs="Times New Roman"/>
          <w:sz w:val="28"/>
          <w:szCs w:val="28"/>
        </w:rPr>
        <w:t>, який може використовуватися для визначення того, чи контролюється певний небезпечний фактор існуючою Програмою передумов</w:t>
      </w:r>
      <w:r w:rsidR="005F637F" w:rsidRPr="00A02EA6">
        <w:rPr>
          <w:rFonts w:ascii="Times New Roman" w:hAnsi="Times New Roman" w:cs="Times New Roman"/>
          <w:sz w:val="28"/>
          <w:szCs w:val="28"/>
        </w:rPr>
        <w:t>ою</w:t>
      </w:r>
      <w:r w:rsidR="00005EEE" w:rsidRPr="00A02EA6">
        <w:rPr>
          <w:rFonts w:ascii="Times New Roman" w:hAnsi="Times New Roman" w:cs="Times New Roman"/>
          <w:sz w:val="28"/>
          <w:szCs w:val="28"/>
        </w:rPr>
        <w:t>, чи існує потреба в розробці нової Програми передумов</w:t>
      </w:r>
      <w:r w:rsidR="005F637F" w:rsidRPr="00A02EA6">
        <w:rPr>
          <w:rFonts w:ascii="Times New Roman" w:hAnsi="Times New Roman" w:cs="Times New Roman"/>
          <w:sz w:val="28"/>
          <w:szCs w:val="28"/>
        </w:rPr>
        <w:t>и</w:t>
      </w:r>
      <w:r w:rsidR="00005EEE" w:rsidRPr="00A02EA6">
        <w:rPr>
          <w:rFonts w:ascii="Times New Roman" w:hAnsi="Times New Roman" w:cs="Times New Roman"/>
          <w:sz w:val="28"/>
          <w:szCs w:val="28"/>
        </w:rPr>
        <w:t xml:space="preserve"> або чи необхідна на цьому</w:t>
      </w:r>
      <w:r w:rsidR="00812B70" w:rsidRPr="00A02EA6">
        <w:rPr>
          <w:rFonts w:ascii="Times New Roman" w:hAnsi="Times New Roman" w:cs="Times New Roman"/>
          <w:sz w:val="28"/>
          <w:szCs w:val="28"/>
        </w:rPr>
        <w:t xml:space="preserve"> </w:t>
      </w:r>
      <w:r w:rsidR="00005EEE" w:rsidRPr="00A02EA6">
        <w:rPr>
          <w:rFonts w:ascii="Times New Roman" w:hAnsi="Times New Roman" w:cs="Times New Roman"/>
          <w:sz w:val="28"/>
          <w:szCs w:val="28"/>
        </w:rPr>
        <w:t xml:space="preserve">етапі процесу </w:t>
      </w:r>
      <w:proofErr w:type="spellStart"/>
      <w:r w:rsidR="00005EEE" w:rsidRPr="00A02EA6">
        <w:rPr>
          <w:rFonts w:ascii="Times New Roman" w:hAnsi="Times New Roman" w:cs="Times New Roman"/>
          <w:sz w:val="28"/>
          <w:szCs w:val="28"/>
        </w:rPr>
        <w:t>ККТ</w:t>
      </w:r>
      <w:proofErr w:type="spellEnd"/>
      <w:r w:rsidR="00AA75CA" w:rsidRPr="00A02EA6">
        <w:rPr>
          <w:rFonts w:ascii="Times New Roman" w:hAnsi="Times New Roman" w:cs="Times New Roman"/>
          <w:sz w:val="28"/>
          <w:szCs w:val="28"/>
        </w:rPr>
        <w:t>;</w:t>
      </w:r>
    </w:p>
    <w:p w:rsidR="00AD544D" w:rsidRPr="0047516A" w:rsidRDefault="005D34FC"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AA75CA">
        <w:rPr>
          <w:rFonts w:ascii="Times New Roman" w:hAnsi="Times New Roman" w:cs="Times New Roman"/>
          <w:sz w:val="28"/>
          <w:szCs w:val="28"/>
        </w:rPr>
        <w:t>і</w:t>
      </w:r>
      <w:r w:rsidR="00AD544D" w:rsidRPr="0047516A">
        <w:rPr>
          <w:rFonts w:ascii="Times New Roman" w:hAnsi="Times New Roman" w:cs="Times New Roman"/>
          <w:sz w:val="28"/>
          <w:szCs w:val="28"/>
        </w:rPr>
        <w:t xml:space="preserve">нформація, одержана в ході аналізу небезпечних факторів повинна дати робочій групі НАССР можливість визначити, які </w:t>
      </w:r>
      <w:r w:rsidR="00AD544D">
        <w:rPr>
          <w:rFonts w:ascii="Times New Roman" w:hAnsi="Times New Roman" w:cs="Times New Roman"/>
          <w:sz w:val="28"/>
          <w:szCs w:val="28"/>
        </w:rPr>
        <w:t>етапи</w:t>
      </w:r>
      <w:r w:rsidR="00AD544D" w:rsidRPr="0047516A">
        <w:rPr>
          <w:rFonts w:ascii="Times New Roman" w:hAnsi="Times New Roman" w:cs="Times New Roman"/>
          <w:sz w:val="28"/>
          <w:szCs w:val="28"/>
        </w:rPr>
        <w:t xml:space="preserve"> в процесі є критичними контрольними точками. Їх визначення може бути спрощене шляхом використання алгоритму прийняття рішень щодо кожної з них. Попри те що застосування алгоритму прийняття рішень щодо </w:t>
      </w:r>
      <w:proofErr w:type="spellStart"/>
      <w:r w:rsidR="00AD544D" w:rsidRPr="0047516A">
        <w:rPr>
          <w:rFonts w:ascii="Times New Roman" w:hAnsi="Times New Roman" w:cs="Times New Roman"/>
          <w:sz w:val="28"/>
          <w:szCs w:val="28"/>
        </w:rPr>
        <w:t>ККТ</w:t>
      </w:r>
      <w:proofErr w:type="spellEnd"/>
      <w:r w:rsidR="00AD544D" w:rsidRPr="0047516A">
        <w:rPr>
          <w:rFonts w:ascii="Times New Roman" w:hAnsi="Times New Roman" w:cs="Times New Roman"/>
          <w:sz w:val="28"/>
          <w:szCs w:val="28"/>
        </w:rPr>
        <w:t xml:space="preserve"> може бути корисним при визначенні того, чи є окремий етап критичною контрольною точкою по відношенню до попередньо визначеного небезпечного фактора, цей алгоритм є лише інструментом, а не обов’язковим складником НАССР. Алгоритм прийняття рішень щодо </w:t>
      </w:r>
      <w:proofErr w:type="spellStart"/>
      <w:r w:rsidR="00AD544D" w:rsidRPr="0047516A">
        <w:rPr>
          <w:rFonts w:ascii="Times New Roman" w:hAnsi="Times New Roman" w:cs="Times New Roman"/>
          <w:sz w:val="28"/>
          <w:szCs w:val="28"/>
        </w:rPr>
        <w:t>ККТ</w:t>
      </w:r>
      <w:proofErr w:type="spellEnd"/>
      <w:r w:rsidR="00AD544D" w:rsidRPr="0047516A">
        <w:rPr>
          <w:rFonts w:ascii="Times New Roman" w:hAnsi="Times New Roman" w:cs="Times New Roman"/>
          <w:sz w:val="28"/>
          <w:szCs w:val="28"/>
        </w:rPr>
        <w:t xml:space="preserve"> не замінює експертні знання</w:t>
      </w:r>
      <w:r w:rsidR="00AA75CA">
        <w:rPr>
          <w:rFonts w:ascii="Times New Roman" w:hAnsi="Times New Roman" w:cs="Times New Roman"/>
          <w:sz w:val="28"/>
          <w:szCs w:val="28"/>
        </w:rPr>
        <w:t>;</w:t>
      </w:r>
    </w:p>
    <w:p w:rsidR="00AD544D" w:rsidRPr="0047516A" w:rsidRDefault="005D34FC"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6) </w:t>
      </w:r>
      <w:r w:rsidR="00AA75CA">
        <w:rPr>
          <w:rFonts w:ascii="Times New Roman" w:hAnsi="Times New Roman" w:cs="Times New Roman"/>
          <w:sz w:val="28"/>
          <w:szCs w:val="28"/>
        </w:rPr>
        <w:t>п</w:t>
      </w:r>
      <w:r w:rsidR="00AD544D" w:rsidRPr="0047516A">
        <w:rPr>
          <w:rFonts w:ascii="Times New Roman" w:hAnsi="Times New Roman" w:cs="Times New Roman"/>
          <w:sz w:val="28"/>
          <w:szCs w:val="28"/>
        </w:rPr>
        <w:t>ри виробництві одн</w:t>
      </w:r>
      <w:r w:rsidR="00383CA2">
        <w:rPr>
          <w:rFonts w:ascii="Times New Roman" w:hAnsi="Times New Roman" w:cs="Times New Roman"/>
          <w:sz w:val="28"/>
          <w:szCs w:val="28"/>
        </w:rPr>
        <w:t>их</w:t>
      </w:r>
      <w:r w:rsidR="00812B70">
        <w:rPr>
          <w:rFonts w:ascii="Times New Roman" w:hAnsi="Times New Roman" w:cs="Times New Roman"/>
          <w:sz w:val="28"/>
          <w:szCs w:val="28"/>
        </w:rPr>
        <w:t xml:space="preserve"> </w:t>
      </w:r>
      <w:r w:rsidR="00383CA2">
        <w:rPr>
          <w:rFonts w:ascii="Times New Roman" w:hAnsi="Times New Roman" w:cs="Times New Roman"/>
          <w:sz w:val="28"/>
          <w:szCs w:val="28"/>
        </w:rPr>
        <w:t>і</w:t>
      </w:r>
      <w:r w:rsidR="00AD544D" w:rsidRPr="0047516A">
        <w:rPr>
          <w:rFonts w:ascii="Times New Roman" w:hAnsi="Times New Roman" w:cs="Times New Roman"/>
          <w:sz w:val="28"/>
          <w:szCs w:val="28"/>
        </w:rPr>
        <w:t xml:space="preserve"> т</w:t>
      </w:r>
      <w:r w:rsidR="00383CA2">
        <w:rPr>
          <w:rFonts w:ascii="Times New Roman" w:hAnsi="Times New Roman" w:cs="Times New Roman"/>
          <w:sz w:val="28"/>
          <w:szCs w:val="28"/>
        </w:rPr>
        <w:t>их</w:t>
      </w:r>
      <w:r w:rsidR="00AD544D" w:rsidRPr="0047516A">
        <w:rPr>
          <w:rFonts w:ascii="Times New Roman" w:hAnsi="Times New Roman" w:cs="Times New Roman"/>
          <w:sz w:val="28"/>
          <w:szCs w:val="28"/>
        </w:rPr>
        <w:t xml:space="preserve"> ж</w:t>
      </w:r>
      <w:r w:rsidR="004F75C0">
        <w:rPr>
          <w:rFonts w:ascii="Times New Roman" w:hAnsi="Times New Roman" w:cs="Times New Roman"/>
          <w:sz w:val="28"/>
          <w:szCs w:val="28"/>
        </w:rPr>
        <w:t>е молочних продуктів</w:t>
      </w:r>
      <w:r w:rsidR="00383CA2">
        <w:rPr>
          <w:rFonts w:ascii="Times New Roman" w:hAnsi="Times New Roman" w:cs="Times New Roman"/>
          <w:sz w:val="28"/>
          <w:szCs w:val="28"/>
        </w:rPr>
        <w:t xml:space="preserve"> </w:t>
      </w:r>
      <w:r w:rsidR="00AD544D" w:rsidRPr="0047516A">
        <w:rPr>
          <w:rFonts w:ascii="Times New Roman" w:hAnsi="Times New Roman" w:cs="Times New Roman"/>
          <w:sz w:val="28"/>
          <w:szCs w:val="28"/>
        </w:rPr>
        <w:t xml:space="preserve">на різних підприємствах рівні небезпечних факторів, а також точки, етапи або процедури, які є </w:t>
      </w:r>
      <w:proofErr w:type="spellStart"/>
      <w:r w:rsidR="00AD544D" w:rsidRPr="0047516A">
        <w:rPr>
          <w:rFonts w:ascii="Times New Roman" w:hAnsi="Times New Roman" w:cs="Times New Roman"/>
          <w:sz w:val="28"/>
          <w:szCs w:val="28"/>
        </w:rPr>
        <w:t>ККТ</w:t>
      </w:r>
      <w:proofErr w:type="spellEnd"/>
      <w:r w:rsidR="00AD544D" w:rsidRPr="0047516A">
        <w:rPr>
          <w:rFonts w:ascii="Times New Roman" w:hAnsi="Times New Roman" w:cs="Times New Roman"/>
          <w:sz w:val="28"/>
          <w:szCs w:val="28"/>
        </w:rPr>
        <w:t xml:space="preserve">, можуть відрізнятися. Причиною цього можуть бути відмінності в схемі виробництва, обладнанні, </w:t>
      </w:r>
      <w:r w:rsidR="004F75C0">
        <w:rPr>
          <w:rFonts w:ascii="Times New Roman" w:hAnsi="Times New Roman" w:cs="Times New Roman"/>
          <w:sz w:val="28"/>
          <w:szCs w:val="28"/>
        </w:rPr>
        <w:t xml:space="preserve">виборі складників </w:t>
      </w:r>
      <w:r w:rsidR="00AD544D" w:rsidRPr="0047516A">
        <w:rPr>
          <w:rFonts w:ascii="Times New Roman" w:hAnsi="Times New Roman" w:cs="Times New Roman"/>
          <w:sz w:val="28"/>
          <w:szCs w:val="28"/>
        </w:rPr>
        <w:t xml:space="preserve"> або процесу, що використовується.</w:t>
      </w:r>
    </w:p>
    <w:p w:rsidR="005D34FC" w:rsidRDefault="00AD544D"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452515">
        <w:rPr>
          <w:rFonts w:ascii="Times New Roman" w:hAnsi="Times New Roman" w:cs="Times New Roman"/>
          <w:sz w:val="28"/>
          <w:szCs w:val="28"/>
        </w:rPr>
        <w:t>д</w:t>
      </w:r>
      <w:r w:rsidR="000550B2">
        <w:rPr>
          <w:rFonts w:ascii="Times New Roman" w:hAnsi="Times New Roman" w:cs="Times New Roman"/>
          <w:sz w:val="28"/>
          <w:szCs w:val="28"/>
        </w:rPr>
        <w:t xml:space="preserve">одатку </w:t>
      </w:r>
      <w:r w:rsidR="00B66B53">
        <w:rPr>
          <w:rFonts w:ascii="Times New Roman" w:hAnsi="Times New Roman" w:cs="Times New Roman"/>
          <w:sz w:val="28"/>
          <w:szCs w:val="28"/>
        </w:rPr>
        <w:t>3</w:t>
      </w:r>
      <w:r w:rsidR="00D372C8">
        <w:rPr>
          <w:rFonts w:ascii="Times New Roman" w:hAnsi="Times New Roman" w:cs="Times New Roman"/>
          <w:sz w:val="28"/>
          <w:szCs w:val="28"/>
        </w:rPr>
        <w:t>4</w:t>
      </w:r>
      <w:r>
        <w:rPr>
          <w:rFonts w:ascii="Times New Roman" w:hAnsi="Times New Roman" w:cs="Times New Roman"/>
          <w:sz w:val="28"/>
          <w:szCs w:val="28"/>
        </w:rPr>
        <w:t xml:space="preserve"> представлена </w:t>
      </w:r>
      <w:r w:rsidRPr="004115D8">
        <w:rPr>
          <w:rFonts w:ascii="Times New Roman" w:hAnsi="Times New Roman" w:cs="Times New Roman"/>
          <w:sz w:val="28"/>
          <w:szCs w:val="28"/>
        </w:rPr>
        <w:t xml:space="preserve">«Підсумкова таблиця </w:t>
      </w:r>
      <w:r>
        <w:rPr>
          <w:rFonts w:ascii="Times New Roman" w:hAnsi="Times New Roman" w:cs="Times New Roman"/>
          <w:sz w:val="28"/>
          <w:szCs w:val="28"/>
        </w:rPr>
        <w:t xml:space="preserve">визначення </w:t>
      </w:r>
      <w:proofErr w:type="spellStart"/>
      <w:r>
        <w:rPr>
          <w:rFonts w:ascii="Times New Roman" w:hAnsi="Times New Roman" w:cs="Times New Roman"/>
          <w:sz w:val="28"/>
          <w:szCs w:val="28"/>
        </w:rPr>
        <w:t>ККТ</w:t>
      </w:r>
      <w:proofErr w:type="spellEnd"/>
      <w:r>
        <w:rPr>
          <w:rFonts w:ascii="Times New Roman" w:hAnsi="Times New Roman" w:cs="Times New Roman"/>
          <w:sz w:val="28"/>
          <w:szCs w:val="28"/>
        </w:rPr>
        <w:t xml:space="preserve">» для виробництва </w:t>
      </w:r>
      <w:r w:rsidR="004F75C0">
        <w:rPr>
          <w:rFonts w:ascii="Times New Roman" w:hAnsi="Times New Roman" w:cs="Times New Roman"/>
          <w:sz w:val="28"/>
          <w:szCs w:val="28"/>
        </w:rPr>
        <w:t>морозива</w:t>
      </w:r>
      <w:r w:rsidR="004F75C0">
        <w:rPr>
          <w:rFonts w:ascii="Times New Roman" w:hAnsi="Times New Roman" w:cs="Times New Roman"/>
          <w:sz w:val="28"/>
          <w:szCs w:val="28"/>
          <w:lang w:val="ru-RU"/>
        </w:rPr>
        <w:t>»</w:t>
      </w:r>
      <w:r>
        <w:rPr>
          <w:rFonts w:ascii="Times New Roman" w:hAnsi="Times New Roman" w:cs="Times New Roman"/>
          <w:sz w:val="28"/>
          <w:szCs w:val="28"/>
        </w:rPr>
        <w:t>.</w:t>
      </w:r>
    </w:p>
    <w:p w:rsidR="007A44AA" w:rsidRPr="005D34FC" w:rsidRDefault="000844B0" w:rsidP="00C87DAF">
      <w:pPr>
        <w:autoSpaceDE w:val="0"/>
        <w:autoSpaceDN w:val="0"/>
        <w:adjustRightInd w:val="0"/>
        <w:spacing w:after="0"/>
        <w:ind w:firstLine="709"/>
        <w:jc w:val="both"/>
        <w:rPr>
          <w:rFonts w:ascii="Times New Roman" w:eastAsia="Times New Roman" w:hAnsi="Times New Roman" w:cs="Times New Roman"/>
          <w:noProof/>
          <w:color w:val="000000"/>
          <w:sz w:val="28"/>
          <w:szCs w:val="28"/>
          <w:lang w:val="ru-RU"/>
        </w:rPr>
      </w:pPr>
      <w:r w:rsidRPr="005D34FC">
        <w:rPr>
          <w:rFonts w:ascii="Times New Roman" w:hAnsi="Times New Roman" w:cs="Times New Roman"/>
          <w:sz w:val="28"/>
          <w:szCs w:val="28"/>
        </w:rPr>
        <w:t>6</w:t>
      </w:r>
      <w:r w:rsidR="0081272A" w:rsidRPr="005D34FC">
        <w:rPr>
          <w:rFonts w:ascii="Times New Roman" w:hAnsi="Times New Roman" w:cs="Times New Roman"/>
          <w:sz w:val="28"/>
          <w:szCs w:val="28"/>
        </w:rPr>
        <w:t xml:space="preserve">. </w:t>
      </w:r>
      <w:r w:rsidR="007A44AA" w:rsidRPr="005D34FC">
        <w:rPr>
          <w:rFonts w:ascii="Times New Roman" w:eastAsia="Times New Roman" w:hAnsi="Times New Roman" w:cs="Times New Roman"/>
          <w:noProof/>
          <w:color w:val="000000"/>
          <w:sz w:val="28"/>
          <w:szCs w:val="28"/>
          <w:lang w:val="ru-RU"/>
        </w:rPr>
        <w:t xml:space="preserve">Принцип </w:t>
      </w:r>
      <w:r w:rsidR="00A02EA6">
        <w:rPr>
          <w:rFonts w:ascii="Times New Roman" w:eastAsia="Times New Roman" w:hAnsi="Times New Roman" w:cs="Times New Roman"/>
          <w:noProof/>
          <w:color w:val="000000"/>
          <w:sz w:val="28"/>
          <w:szCs w:val="28"/>
          <w:lang w:val="ru-RU"/>
        </w:rPr>
        <w:t xml:space="preserve">№ </w:t>
      </w:r>
      <w:r w:rsidR="007A44AA" w:rsidRPr="005D34FC">
        <w:rPr>
          <w:rFonts w:ascii="Times New Roman" w:eastAsia="Times New Roman" w:hAnsi="Times New Roman" w:cs="Times New Roman"/>
          <w:noProof/>
          <w:color w:val="000000"/>
          <w:sz w:val="28"/>
          <w:szCs w:val="28"/>
          <w:lang w:val="ru-RU"/>
        </w:rPr>
        <w:t>3 системи НАССР полягає у встановленні критичних меж для ККТ.</w:t>
      </w:r>
    </w:p>
    <w:p w:rsidR="007A44AA" w:rsidRPr="00136C67" w:rsidRDefault="005D34FC" w:rsidP="00C87DAF">
      <w:pPr>
        <w:pStyle w:val="rvps2"/>
        <w:spacing w:line="276" w:lineRule="auto"/>
        <w:ind w:left="0" w:firstLine="709"/>
        <w:jc w:val="both"/>
        <w:rPr>
          <w:lang w:val="ru-RU"/>
        </w:rPr>
      </w:pPr>
      <w:r>
        <w:rPr>
          <w:lang w:val="ru-RU"/>
        </w:rPr>
        <w:t xml:space="preserve">1) </w:t>
      </w:r>
      <w:r w:rsidR="007A44AA" w:rsidRPr="00136C67">
        <w:rPr>
          <w:lang w:val="ru-RU"/>
        </w:rPr>
        <w:t>Для кожної ККТ мають бути встановлені критичні межі.</w:t>
      </w:r>
      <w:r>
        <w:rPr>
          <w:lang w:val="ru-RU"/>
        </w:rPr>
        <w:t xml:space="preserve"> </w:t>
      </w:r>
      <w:r w:rsidR="007A44AA" w:rsidRPr="00136C67">
        <w:rPr>
          <w:lang w:val="ru-RU"/>
        </w:rPr>
        <w:t xml:space="preserve">Критичні межі повинні бути вимірними або, якщо неможливо встановити вимірні критичні межі, </w:t>
      </w:r>
      <w:r w:rsidR="000844B0">
        <w:rPr>
          <w:lang w:val="ru-RU"/>
        </w:rPr>
        <w:t>достатніми</w:t>
      </w:r>
      <w:r w:rsidR="007A44AA" w:rsidRPr="00136C67">
        <w:rPr>
          <w:lang w:val="ru-RU"/>
        </w:rPr>
        <w:t xml:space="preserve"> для доведення того, що ККТ є під контролем. Значення критичних меж повинні базуватись на достатніх доказах того, що вони забезпечуватимуть контроль за технологічним процесом</w:t>
      </w:r>
      <w:r w:rsidR="00AA75CA">
        <w:rPr>
          <w:lang w:val="ru-RU"/>
        </w:rPr>
        <w:t>;</w:t>
      </w:r>
    </w:p>
    <w:p w:rsidR="007A44AA" w:rsidRPr="00136C67" w:rsidRDefault="005D34FC" w:rsidP="00C87DAF">
      <w:pPr>
        <w:pStyle w:val="rvps2"/>
        <w:spacing w:line="276" w:lineRule="auto"/>
        <w:ind w:left="0" w:firstLine="709"/>
        <w:jc w:val="both"/>
        <w:rPr>
          <w:lang w:val="ru-RU"/>
        </w:rPr>
      </w:pPr>
      <w:r>
        <w:rPr>
          <w:lang w:val="ru-RU"/>
        </w:rPr>
        <w:t xml:space="preserve">2) </w:t>
      </w:r>
      <w:r w:rsidR="00AA75CA">
        <w:rPr>
          <w:lang w:val="ru-RU"/>
        </w:rPr>
        <w:t>в</w:t>
      </w:r>
      <w:r w:rsidR="007A44AA" w:rsidRPr="00136C67">
        <w:rPr>
          <w:lang w:val="ru-RU"/>
        </w:rPr>
        <w:t>становлюючи критичну межу, враховують робочу похибку контрольно-вимірювальних приладів, які використовуються для проведення моніторингу</w:t>
      </w:r>
      <w:r w:rsidR="00AA75CA">
        <w:rPr>
          <w:lang w:val="ru-RU"/>
        </w:rPr>
        <w:t>;</w:t>
      </w:r>
    </w:p>
    <w:p w:rsidR="007A44AA" w:rsidRPr="00136C67" w:rsidRDefault="005D34FC" w:rsidP="00C87DAF">
      <w:pPr>
        <w:pStyle w:val="rvps2"/>
        <w:spacing w:line="276" w:lineRule="auto"/>
        <w:ind w:left="0" w:firstLine="709"/>
        <w:jc w:val="both"/>
        <w:rPr>
          <w:lang w:val="ru-RU"/>
        </w:rPr>
      </w:pPr>
      <w:bookmarkStart w:id="128" w:name="n573"/>
      <w:bookmarkStart w:id="129" w:name="n263"/>
      <w:bookmarkEnd w:id="128"/>
      <w:bookmarkEnd w:id="129"/>
      <w:r>
        <w:rPr>
          <w:lang w:val="ru-RU"/>
        </w:rPr>
        <w:t xml:space="preserve">3) </w:t>
      </w:r>
      <w:r w:rsidR="00AA75CA">
        <w:rPr>
          <w:lang w:val="ru-RU"/>
        </w:rPr>
        <w:t>з</w:t>
      </w:r>
      <w:r w:rsidR="007A44AA" w:rsidRPr="00136C67">
        <w:rPr>
          <w:lang w:val="ru-RU"/>
        </w:rPr>
        <w:t>начення критичних меж визначають за такими критеріями:</w:t>
      </w:r>
    </w:p>
    <w:p w:rsidR="007A44AA" w:rsidRPr="00136C67" w:rsidRDefault="007A44AA" w:rsidP="00C87DAF">
      <w:pPr>
        <w:pStyle w:val="rvps2"/>
        <w:spacing w:line="276" w:lineRule="auto"/>
        <w:ind w:left="0" w:firstLine="709"/>
        <w:jc w:val="both"/>
        <w:rPr>
          <w:lang w:val="ru-RU"/>
        </w:rPr>
      </w:pPr>
      <w:bookmarkStart w:id="130" w:name="n264"/>
      <w:bookmarkEnd w:id="130"/>
      <w:r w:rsidRPr="00136C67">
        <w:rPr>
          <w:lang w:val="ru-RU"/>
        </w:rPr>
        <w:t>вимоги законодавства;</w:t>
      </w:r>
    </w:p>
    <w:p w:rsidR="007A44AA" w:rsidRPr="00136C67" w:rsidRDefault="007A44AA" w:rsidP="00C87DAF">
      <w:pPr>
        <w:pStyle w:val="rvps2"/>
        <w:spacing w:line="276" w:lineRule="auto"/>
        <w:ind w:left="0" w:firstLine="709"/>
        <w:jc w:val="both"/>
        <w:rPr>
          <w:lang w:val="ru-RU"/>
        </w:rPr>
      </w:pPr>
      <w:r w:rsidRPr="00136C67">
        <w:rPr>
          <w:lang w:val="ru-RU"/>
        </w:rPr>
        <w:t>галузеві рекомендації;</w:t>
      </w:r>
    </w:p>
    <w:p w:rsidR="007A44AA" w:rsidRPr="00136C67" w:rsidRDefault="007A44AA" w:rsidP="00C87DAF">
      <w:pPr>
        <w:pStyle w:val="rvps2"/>
        <w:spacing w:line="276" w:lineRule="auto"/>
        <w:ind w:left="0" w:firstLine="709"/>
        <w:jc w:val="both"/>
        <w:rPr>
          <w:lang w:val="ru-RU"/>
        </w:rPr>
      </w:pPr>
      <w:r w:rsidRPr="00136C67">
        <w:rPr>
          <w:lang w:val="ru-RU"/>
        </w:rPr>
        <w:t>настанови щодо належних практик виробництва та гігієни;</w:t>
      </w:r>
    </w:p>
    <w:p w:rsidR="007A44AA" w:rsidRPr="00136C67" w:rsidRDefault="007A44AA" w:rsidP="00C87DAF">
      <w:pPr>
        <w:pStyle w:val="rvps2"/>
        <w:spacing w:line="276" w:lineRule="auto"/>
        <w:ind w:left="0" w:firstLine="709"/>
        <w:jc w:val="both"/>
        <w:rPr>
          <w:lang w:val="ru-RU"/>
        </w:rPr>
      </w:pPr>
      <w:r w:rsidRPr="00136C67">
        <w:rPr>
          <w:lang w:val="ru-RU"/>
        </w:rPr>
        <w:t>встановлені вимоги групою НАССР на основі власних досліджень (у цьому випадку надається підтвердження (валідація), що дані значення дійсно є критичними межами)</w:t>
      </w:r>
      <w:r w:rsidR="00AA75CA">
        <w:rPr>
          <w:lang w:val="ru-RU"/>
        </w:rPr>
        <w:t>;</w:t>
      </w:r>
    </w:p>
    <w:p w:rsidR="007A44AA" w:rsidRPr="00136C67" w:rsidRDefault="005D34FC" w:rsidP="00C87DAF">
      <w:pPr>
        <w:pStyle w:val="rvps2"/>
        <w:spacing w:line="276" w:lineRule="auto"/>
        <w:ind w:left="0" w:firstLine="709"/>
        <w:jc w:val="both"/>
        <w:rPr>
          <w:lang w:val="ru-RU"/>
        </w:rPr>
      </w:pPr>
      <w:r>
        <w:rPr>
          <w:lang w:val="ru-RU"/>
        </w:rPr>
        <w:t xml:space="preserve">4) </w:t>
      </w:r>
      <w:r w:rsidR="00AA75CA">
        <w:rPr>
          <w:lang w:val="ru-RU"/>
        </w:rPr>
        <w:t>у</w:t>
      </w:r>
      <w:r w:rsidR="007A44AA" w:rsidRPr="00136C67">
        <w:rPr>
          <w:lang w:val="ru-RU"/>
        </w:rPr>
        <w:t xml:space="preserve"> деяких випадках з метою зменшення ризику перевищення критичних меж через відхилення у технологічному процесі можуть встановлюватися більш жорсткі границі - операційні межі для забезпечення того, що критичні межі не будуть перевищені</w:t>
      </w:r>
      <w:r w:rsidR="00AA75CA">
        <w:rPr>
          <w:lang w:val="ru-RU"/>
        </w:rPr>
        <w:t>;</w:t>
      </w:r>
    </w:p>
    <w:p w:rsidR="00A4037C" w:rsidRPr="00F30AF5" w:rsidRDefault="005D34FC"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AA75CA">
        <w:rPr>
          <w:rFonts w:ascii="Times New Roman" w:hAnsi="Times New Roman" w:cs="Times New Roman"/>
          <w:sz w:val="28"/>
          <w:szCs w:val="28"/>
        </w:rPr>
        <w:t>к</w:t>
      </w:r>
      <w:r w:rsidR="00A4037C" w:rsidRPr="00F30AF5">
        <w:rPr>
          <w:rFonts w:ascii="Times New Roman" w:hAnsi="Times New Roman" w:cs="Times New Roman"/>
          <w:sz w:val="28"/>
          <w:szCs w:val="28"/>
        </w:rPr>
        <w:t xml:space="preserve">ритичною </w:t>
      </w:r>
      <w:r w:rsidR="00F30AF5" w:rsidRPr="00F30AF5">
        <w:rPr>
          <w:rFonts w:ascii="Times New Roman" w:hAnsi="Times New Roman" w:cs="Times New Roman"/>
          <w:sz w:val="28"/>
          <w:szCs w:val="28"/>
        </w:rPr>
        <w:t>межею</w:t>
      </w:r>
      <w:r w:rsidR="0011222F">
        <w:rPr>
          <w:rFonts w:ascii="Times New Roman" w:hAnsi="Times New Roman" w:cs="Times New Roman"/>
          <w:sz w:val="28"/>
          <w:szCs w:val="28"/>
        </w:rPr>
        <w:t xml:space="preserve"> є</w:t>
      </w:r>
      <w:r w:rsidR="00A4037C" w:rsidRPr="00F30AF5">
        <w:rPr>
          <w:rFonts w:ascii="Times New Roman" w:hAnsi="Times New Roman" w:cs="Times New Roman"/>
          <w:sz w:val="28"/>
          <w:szCs w:val="28"/>
        </w:rPr>
        <w:t xml:space="preserve"> максимальне та/або мінімальне значення,</w:t>
      </w:r>
      <w:r>
        <w:rPr>
          <w:rFonts w:ascii="Times New Roman" w:hAnsi="Times New Roman" w:cs="Times New Roman"/>
          <w:sz w:val="28"/>
          <w:szCs w:val="28"/>
        </w:rPr>
        <w:t xml:space="preserve"> </w:t>
      </w:r>
      <w:r w:rsidR="00A4037C" w:rsidRPr="00F30AF5">
        <w:rPr>
          <w:rFonts w:ascii="Times New Roman" w:hAnsi="Times New Roman" w:cs="Times New Roman"/>
          <w:sz w:val="28"/>
          <w:szCs w:val="28"/>
        </w:rPr>
        <w:t xml:space="preserve">в </w:t>
      </w:r>
      <w:r w:rsidR="00F30AF5" w:rsidRPr="00F30AF5">
        <w:rPr>
          <w:rFonts w:ascii="Times New Roman" w:hAnsi="Times New Roman" w:cs="Times New Roman"/>
          <w:sz w:val="28"/>
          <w:szCs w:val="28"/>
        </w:rPr>
        <w:t>межах</w:t>
      </w:r>
      <w:r w:rsidR="00A4037C" w:rsidRPr="00F30AF5">
        <w:rPr>
          <w:rFonts w:ascii="Times New Roman" w:hAnsi="Times New Roman" w:cs="Times New Roman"/>
          <w:sz w:val="28"/>
          <w:szCs w:val="28"/>
        </w:rPr>
        <w:t xml:space="preserve"> якого необхідно утримувати певний біологічний, хімічний чи фізичний </w:t>
      </w:r>
      <w:r w:rsidR="0011222F">
        <w:rPr>
          <w:rFonts w:ascii="Times New Roman" w:hAnsi="Times New Roman" w:cs="Times New Roman"/>
          <w:sz w:val="28"/>
          <w:szCs w:val="28"/>
        </w:rPr>
        <w:t>небезпечний чинник</w:t>
      </w:r>
      <w:r w:rsidR="00A4037C" w:rsidRPr="00F30AF5">
        <w:rPr>
          <w:rFonts w:ascii="Times New Roman" w:hAnsi="Times New Roman" w:cs="Times New Roman"/>
          <w:sz w:val="28"/>
          <w:szCs w:val="28"/>
        </w:rPr>
        <w:t xml:space="preserve"> на </w:t>
      </w:r>
      <w:r w:rsidR="00F30AF5" w:rsidRPr="00F30AF5">
        <w:rPr>
          <w:rFonts w:ascii="Times New Roman" w:hAnsi="Times New Roman" w:cs="Times New Roman"/>
          <w:sz w:val="28"/>
          <w:szCs w:val="28"/>
        </w:rPr>
        <w:t xml:space="preserve">технологічному етапі, який ідентифіковано, як </w:t>
      </w:r>
      <w:proofErr w:type="spellStart"/>
      <w:r w:rsidR="00A4037C" w:rsidRPr="00F30AF5">
        <w:rPr>
          <w:rFonts w:ascii="Times New Roman" w:hAnsi="Times New Roman" w:cs="Times New Roman"/>
          <w:sz w:val="28"/>
          <w:szCs w:val="28"/>
        </w:rPr>
        <w:t>ККТ</w:t>
      </w:r>
      <w:proofErr w:type="spellEnd"/>
      <w:r>
        <w:rPr>
          <w:rFonts w:ascii="Times New Roman" w:hAnsi="Times New Roman" w:cs="Times New Roman"/>
          <w:sz w:val="28"/>
          <w:szCs w:val="28"/>
        </w:rPr>
        <w:t xml:space="preserve"> </w:t>
      </w:r>
      <w:r w:rsidR="00A4037C" w:rsidRPr="00F30AF5">
        <w:rPr>
          <w:rFonts w:ascii="Times New Roman" w:hAnsi="Times New Roman" w:cs="Times New Roman"/>
          <w:sz w:val="28"/>
          <w:szCs w:val="28"/>
        </w:rPr>
        <w:t>для запобігання, уникнення або зменшення до прийнятного рівня ризику щодо безпе</w:t>
      </w:r>
      <w:r w:rsidR="00F30AF5" w:rsidRPr="00F30AF5">
        <w:rPr>
          <w:rFonts w:ascii="Times New Roman" w:hAnsi="Times New Roman" w:cs="Times New Roman"/>
          <w:sz w:val="28"/>
          <w:szCs w:val="28"/>
        </w:rPr>
        <w:t>чності</w:t>
      </w:r>
      <w:r w:rsidR="00A4037C" w:rsidRPr="00F30AF5">
        <w:rPr>
          <w:rFonts w:ascii="Times New Roman" w:hAnsi="Times New Roman" w:cs="Times New Roman"/>
          <w:sz w:val="28"/>
          <w:szCs w:val="28"/>
        </w:rPr>
        <w:t xml:space="preserve"> харчових</w:t>
      </w:r>
      <w:r w:rsidR="00465730">
        <w:rPr>
          <w:rFonts w:ascii="Times New Roman" w:hAnsi="Times New Roman" w:cs="Times New Roman"/>
          <w:sz w:val="28"/>
          <w:szCs w:val="28"/>
        </w:rPr>
        <w:t xml:space="preserve"> </w:t>
      </w:r>
      <w:r w:rsidR="00A4037C" w:rsidRPr="00F30AF5">
        <w:rPr>
          <w:rFonts w:ascii="Times New Roman" w:hAnsi="Times New Roman" w:cs="Times New Roman"/>
          <w:sz w:val="28"/>
          <w:szCs w:val="28"/>
        </w:rPr>
        <w:t xml:space="preserve">продуктів. Критична </w:t>
      </w:r>
      <w:r w:rsidR="00F30AF5" w:rsidRPr="00F30AF5">
        <w:rPr>
          <w:rFonts w:ascii="Times New Roman" w:hAnsi="Times New Roman" w:cs="Times New Roman"/>
          <w:sz w:val="28"/>
          <w:szCs w:val="28"/>
        </w:rPr>
        <w:t>межа</w:t>
      </w:r>
      <w:r w:rsidR="00A4037C" w:rsidRPr="00F30AF5">
        <w:rPr>
          <w:rFonts w:ascii="Times New Roman" w:hAnsi="Times New Roman" w:cs="Times New Roman"/>
          <w:sz w:val="28"/>
          <w:szCs w:val="28"/>
        </w:rPr>
        <w:t xml:space="preserve"> використовується для того, щоб розрізняти безпечні та небезпечні</w:t>
      </w:r>
      <w:r w:rsidR="00465730">
        <w:rPr>
          <w:rFonts w:ascii="Times New Roman" w:hAnsi="Times New Roman" w:cs="Times New Roman"/>
          <w:sz w:val="28"/>
          <w:szCs w:val="28"/>
        </w:rPr>
        <w:t xml:space="preserve"> </w:t>
      </w:r>
      <w:r w:rsidR="00A4037C" w:rsidRPr="00F30AF5">
        <w:rPr>
          <w:rFonts w:ascii="Times New Roman" w:hAnsi="Times New Roman" w:cs="Times New Roman"/>
          <w:sz w:val="28"/>
          <w:szCs w:val="28"/>
        </w:rPr>
        <w:t xml:space="preserve">умови виробництва </w:t>
      </w:r>
      <w:r w:rsidR="00F30AF5" w:rsidRPr="00F30AF5">
        <w:rPr>
          <w:rFonts w:ascii="Times New Roman" w:hAnsi="Times New Roman" w:cs="Times New Roman"/>
          <w:sz w:val="28"/>
          <w:szCs w:val="28"/>
        </w:rPr>
        <w:t xml:space="preserve">на технологічному етапі, який ідентифіковано, як </w:t>
      </w:r>
      <w:proofErr w:type="spellStart"/>
      <w:r w:rsidR="00F30AF5" w:rsidRPr="00F30AF5">
        <w:rPr>
          <w:rFonts w:ascii="Times New Roman" w:hAnsi="Times New Roman" w:cs="Times New Roman"/>
          <w:sz w:val="28"/>
          <w:szCs w:val="28"/>
        </w:rPr>
        <w:t>ККТ</w:t>
      </w:r>
      <w:proofErr w:type="spellEnd"/>
      <w:r w:rsidR="00A4037C" w:rsidRPr="00F30AF5">
        <w:rPr>
          <w:rFonts w:ascii="Times New Roman" w:hAnsi="Times New Roman" w:cs="Times New Roman"/>
          <w:sz w:val="28"/>
          <w:szCs w:val="28"/>
        </w:rPr>
        <w:t xml:space="preserve">. Критичні </w:t>
      </w:r>
      <w:r w:rsidR="00F30AF5" w:rsidRPr="00F30AF5">
        <w:rPr>
          <w:rFonts w:ascii="Times New Roman" w:hAnsi="Times New Roman" w:cs="Times New Roman"/>
          <w:sz w:val="28"/>
          <w:szCs w:val="28"/>
        </w:rPr>
        <w:t>межі</w:t>
      </w:r>
      <w:r w:rsidR="00A4037C" w:rsidRPr="00F30AF5">
        <w:rPr>
          <w:rFonts w:ascii="Times New Roman" w:hAnsi="Times New Roman" w:cs="Times New Roman"/>
          <w:sz w:val="28"/>
          <w:szCs w:val="28"/>
        </w:rPr>
        <w:t xml:space="preserve"> не слід плутати з операційними, які встановлюються</w:t>
      </w:r>
      <w:r w:rsidR="00465730">
        <w:rPr>
          <w:rFonts w:ascii="Times New Roman" w:hAnsi="Times New Roman" w:cs="Times New Roman"/>
          <w:sz w:val="28"/>
          <w:szCs w:val="28"/>
        </w:rPr>
        <w:t xml:space="preserve"> </w:t>
      </w:r>
      <w:r w:rsidR="00A4037C" w:rsidRPr="00F30AF5">
        <w:rPr>
          <w:rFonts w:ascii="Times New Roman" w:hAnsi="Times New Roman" w:cs="Times New Roman"/>
          <w:sz w:val="28"/>
          <w:szCs w:val="28"/>
        </w:rPr>
        <w:t>з інших причин, ніж безпе</w:t>
      </w:r>
      <w:r w:rsidR="00F30AF5" w:rsidRPr="00F30AF5">
        <w:rPr>
          <w:rFonts w:ascii="Times New Roman" w:hAnsi="Times New Roman" w:cs="Times New Roman"/>
          <w:sz w:val="28"/>
          <w:szCs w:val="28"/>
        </w:rPr>
        <w:t>чність</w:t>
      </w:r>
      <w:r w:rsidR="00A4037C" w:rsidRPr="00F30AF5">
        <w:rPr>
          <w:rFonts w:ascii="Times New Roman" w:hAnsi="Times New Roman" w:cs="Times New Roman"/>
          <w:sz w:val="28"/>
          <w:szCs w:val="28"/>
        </w:rPr>
        <w:t xml:space="preserve"> харчових продуктів. Критичних </w:t>
      </w:r>
      <w:r w:rsidR="00F30AF5" w:rsidRPr="00F30AF5">
        <w:rPr>
          <w:rFonts w:ascii="Times New Roman" w:hAnsi="Times New Roman" w:cs="Times New Roman"/>
          <w:sz w:val="28"/>
          <w:szCs w:val="28"/>
        </w:rPr>
        <w:t>меж</w:t>
      </w:r>
      <w:r w:rsidR="00A4037C" w:rsidRPr="00F30AF5">
        <w:rPr>
          <w:rFonts w:ascii="Times New Roman" w:hAnsi="Times New Roman" w:cs="Times New Roman"/>
          <w:sz w:val="28"/>
          <w:szCs w:val="28"/>
        </w:rPr>
        <w:t xml:space="preserve"> необхідно дотримуватися для</w:t>
      </w:r>
      <w:r w:rsidR="000550B2">
        <w:rPr>
          <w:rFonts w:ascii="Times New Roman" w:hAnsi="Times New Roman" w:cs="Times New Roman"/>
          <w:sz w:val="28"/>
          <w:szCs w:val="28"/>
        </w:rPr>
        <w:t xml:space="preserve"> </w:t>
      </w:r>
      <w:r w:rsidR="00A4037C" w:rsidRPr="00F30AF5">
        <w:rPr>
          <w:rFonts w:ascii="Times New Roman" w:hAnsi="Times New Roman" w:cs="Times New Roman"/>
          <w:sz w:val="28"/>
          <w:szCs w:val="28"/>
        </w:rPr>
        <w:t>забезпечення безпе</w:t>
      </w:r>
      <w:r w:rsidR="00F30AF5" w:rsidRPr="00F30AF5">
        <w:rPr>
          <w:rFonts w:ascii="Times New Roman" w:hAnsi="Times New Roman" w:cs="Times New Roman"/>
          <w:sz w:val="28"/>
          <w:szCs w:val="28"/>
        </w:rPr>
        <w:t>чності</w:t>
      </w:r>
      <w:r w:rsidR="000550B2">
        <w:rPr>
          <w:rFonts w:ascii="Times New Roman" w:hAnsi="Times New Roman" w:cs="Times New Roman"/>
          <w:sz w:val="28"/>
          <w:szCs w:val="28"/>
        </w:rPr>
        <w:t xml:space="preserve"> </w:t>
      </w:r>
      <w:r w:rsidR="00D372C8">
        <w:rPr>
          <w:rFonts w:ascii="Times New Roman" w:hAnsi="Times New Roman" w:cs="Times New Roman"/>
          <w:sz w:val="28"/>
          <w:szCs w:val="28"/>
        </w:rPr>
        <w:t>морозива</w:t>
      </w:r>
      <w:r w:rsidR="0011222F">
        <w:rPr>
          <w:rFonts w:ascii="Times New Roman" w:hAnsi="Times New Roman" w:cs="Times New Roman"/>
          <w:sz w:val="28"/>
          <w:szCs w:val="28"/>
        </w:rPr>
        <w:t xml:space="preserve"> за вище встановленими </w:t>
      </w:r>
      <w:proofErr w:type="spellStart"/>
      <w:r w:rsidR="0011222F">
        <w:rPr>
          <w:rFonts w:ascii="Times New Roman" w:hAnsi="Times New Roman" w:cs="Times New Roman"/>
          <w:sz w:val="28"/>
          <w:szCs w:val="28"/>
        </w:rPr>
        <w:t>ККТ</w:t>
      </w:r>
      <w:proofErr w:type="spellEnd"/>
      <w:r w:rsidR="00AA75CA">
        <w:rPr>
          <w:rFonts w:ascii="Times New Roman" w:hAnsi="Times New Roman" w:cs="Times New Roman"/>
          <w:sz w:val="28"/>
          <w:szCs w:val="28"/>
        </w:rPr>
        <w:t>;</w:t>
      </w:r>
    </w:p>
    <w:p w:rsidR="00A4037C" w:rsidRDefault="005D34FC"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6) </w:t>
      </w:r>
      <w:r w:rsidR="00AA75CA">
        <w:rPr>
          <w:rFonts w:ascii="Times New Roman" w:hAnsi="Times New Roman" w:cs="Times New Roman"/>
          <w:sz w:val="28"/>
          <w:szCs w:val="28"/>
        </w:rPr>
        <w:t>п</w:t>
      </w:r>
      <w:r w:rsidR="00A4037C" w:rsidRPr="00F30AF5">
        <w:rPr>
          <w:rFonts w:ascii="Times New Roman" w:hAnsi="Times New Roman" w:cs="Times New Roman"/>
          <w:sz w:val="28"/>
          <w:szCs w:val="28"/>
        </w:rPr>
        <w:t xml:space="preserve">ісля встановлення критичної </w:t>
      </w:r>
      <w:r w:rsidR="00F30AF5" w:rsidRPr="00F30AF5">
        <w:rPr>
          <w:rFonts w:ascii="Times New Roman" w:hAnsi="Times New Roman" w:cs="Times New Roman"/>
          <w:sz w:val="28"/>
          <w:szCs w:val="28"/>
        </w:rPr>
        <w:t xml:space="preserve">межі вона заноситься до </w:t>
      </w:r>
      <w:r w:rsidR="00154AE4">
        <w:rPr>
          <w:rFonts w:ascii="Times New Roman" w:hAnsi="Times New Roman" w:cs="Times New Roman"/>
          <w:sz w:val="28"/>
          <w:szCs w:val="28"/>
        </w:rPr>
        <w:t>п</w:t>
      </w:r>
      <w:r w:rsidR="00A4037C" w:rsidRPr="00F30AF5">
        <w:rPr>
          <w:rFonts w:ascii="Times New Roman" w:hAnsi="Times New Roman" w:cs="Times New Roman"/>
          <w:sz w:val="28"/>
          <w:szCs w:val="28"/>
        </w:rPr>
        <w:t>ідсумкової таблиці</w:t>
      </w:r>
      <w:r w:rsidR="00465730">
        <w:rPr>
          <w:rFonts w:ascii="Times New Roman" w:hAnsi="Times New Roman" w:cs="Times New Roman"/>
          <w:sz w:val="28"/>
          <w:szCs w:val="28"/>
        </w:rPr>
        <w:t xml:space="preserve"> </w:t>
      </w:r>
      <w:r w:rsidR="00A4037C" w:rsidRPr="00F30AF5">
        <w:rPr>
          <w:rFonts w:ascii="Times New Roman" w:hAnsi="Times New Roman" w:cs="Times New Roman"/>
          <w:sz w:val="28"/>
          <w:szCs w:val="28"/>
        </w:rPr>
        <w:t xml:space="preserve">плану </w:t>
      </w:r>
      <w:r w:rsidR="00F30AF5" w:rsidRPr="00F30AF5">
        <w:rPr>
          <w:rFonts w:ascii="Times New Roman" w:hAnsi="Times New Roman" w:cs="Times New Roman"/>
          <w:sz w:val="28"/>
          <w:szCs w:val="28"/>
        </w:rPr>
        <w:t>НАССР</w:t>
      </w:r>
      <w:r w:rsidR="00A4037C" w:rsidRPr="00F30AF5">
        <w:rPr>
          <w:rFonts w:ascii="Times New Roman" w:hAnsi="Times New Roman" w:cs="Times New Roman"/>
          <w:sz w:val="28"/>
          <w:szCs w:val="28"/>
        </w:rPr>
        <w:t>.</w:t>
      </w:r>
    </w:p>
    <w:p w:rsidR="002E092A" w:rsidRPr="005D34FC" w:rsidRDefault="0011222F" w:rsidP="00C87DAF">
      <w:pPr>
        <w:spacing w:after="0"/>
        <w:ind w:firstLine="709"/>
        <w:contextualSpacing/>
        <w:jc w:val="both"/>
        <w:rPr>
          <w:rFonts w:ascii="Times New Roman" w:hAnsi="Times New Roman" w:cs="Times New Roman"/>
          <w:sz w:val="28"/>
          <w:szCs w:val="28"/>
        </w:rPr>
      </w:pPr>
      <w:r w:rsidRPr="005D34FC">
        <w:rPr>
          <w:rFonts w:ascii="Times New Roman" w:hAnsi="Times New Roman" w:cs="Times New Roman"/>
          <w:sz w:val="28"/>
          <w:szCs w:val="28"/>
        </w:rPr>
        <w:t>7</w:t>
      </w:r>
      <w:r w:rsidR="002E092A" w:rsidRPr="005D34FC">
        <w:rPr>
          <w:rFonts w:ascii="Times New Roman" w:hAnsi="Times New Roman" w:cs="Times New Roman"/>
          <w:sz w:val="28"/>
          <w:szCs w:val="28"/>
        </w:rPr>
        <w:t xml:space="preserve">. Принцип </w:t>
      </w:r>
      <w:r w:rsidR="00AE51DB">
        <w:rPr>
          <w:rFonts w:ascii="Times New Roman" w:hAnsi="Times New Roman" w:cs="Times New Roman"/>
          <w:sz w:val="28"/>
          <w:szCs w:val="28"/>
        </w:rPr>
        <w:t xml:space="preserve">№ </w:t>
      </w:r>
      <w:r w:rsidR="002E092A" w:rsidRPr="005D34FC">
        <w:rPr>
          <w:rFonts w:ascii="Times New Roman" w:hAnsi="Times New Roman" w:cs="Times New Roman"/>
          <w:sz w:val="28"/>
          <w:szCs w:val="28"/>
        </w:rPr>
        <w:t xml:space="preserve">4 системи НАССР полягає у встановленні процедур моніторингу щодо </w:t>
      </w:r>
      <w:proofErr w:type="spellStart"/>
      <w:r w:rsidR="002E092A" w:rsidRPr="005D34FC">
        <w:rPr>
          <w:rFonts w:ascii="Times New Roman" w:hAnsi="Times New Roman" w:cs="Times New Roman"/>
          <w:sz w:val="28"/>
          <w:szCs w:val="28"/>
        </w:rPr>
        <w:t>ККТ</w:t>
      </w:r>
      <w:proofErr w:type="spellEnd"/>
      <w:r w:rsidR="002E092A" w:rsidRPr="005D34FC">
        <w:rPr>
          <w:rFonts w:ascii="Times New Roman" w:hAnsi="Times New Roman" w:cs="Times New Roman"/>
          <w:sz w:val="28"/>
          <w:szCs w:val="28"/>
        </w:rPr>
        <w:t>.</w:t>
      </w:r>
    </w:p>
    <w:p w:rsidR="002E092A" w:rsidRPr="00136C67" w:rsidRDefault="005D34FC" w:rsidP="00C87DAF">
      <w:pPr>
        <w:pStyle w:val="rvps2"/>
        <w:spacing w:line="276" w:lineRule="auto"/>
        <w:ind w:left="0" w:firstLine="709"/>
        <w:jc w:val="both"/>
        <w:rPr>
          <w:lang w:val="ru-RU"/>
        </w:rPr>
      </w:pPr>
      <w:r>
        <w:rPr>
          <w:lang w:val="ru-RU"/>
        </w:rPr>
        <w:t xml:space="preserve">1) </w:t>
      </w:r>
      <w:r w:rsidR="002E092A" w:rsidRPr="00136C67">
        <w:rPr>
          <w:lang w:val="ru-RU"/>
        </w:rPr>
        <w:t>Важливою частиною системи НАССР є програма спостережень та вимірювань шляхом проведення моніторингу, яка впроваджується у кожній ККТ для встановлення того, чи дотримані критичні межі (чи є ККТ під контролем). При цьому здійснюється ведення протоколів проведення моніторингу, які повинні заповнюватись одразу після проведення вимірювань та/або спостережень</w:t>
      </w:r>
      <w:r w:rsidR="00507EDB">
        <w:rPr>
          <w:lang w:val="ru-RU"/>
        </w:rPr>
        <w:t>;</w:t>
      </w:r>
    </w:p>
    <w:p w:rsidR="002E092A" w:rsidRPr="00136C67" w:rsidRDefault="005D34FC" w:rsidP="00C87DAF">
      <w:pPr>
        <w:pStyle w:val="rvps2"/>
        <w:spacing w:line="276" w:lineRule="auto"/>
        <w:ind w:left="0" w:firstLine="709"/>
        <w:jc w:val="both"/>
        <w:rPr>
          <w:lang w:val="ru-RU"/>
        </w:rPr>
      </w:pPr>
      <w:r>
        <w:rPr>
          <w:lang w:val="ru-RU"/>
        </w:rPr>
        <w:t xml:space="preserve">2) </w:t>
      </w:r>
      <w:r w:rsidR="00507EDB">
        <w:rPr>
          <w:lang w:val="ru-RU"/>
        </w:rPr>
        <w:t>м</w:t>
      </w:r>
      <w:r w:rsidR="002E092A" w:rsidRPr="00136C67">
        <w:rPr>
          <w:lang w:val="ru-RU"/>
        </w:rPr>
        <w:t>оніторинг повинен давати можливість вчасно виявити втрату контролю у ККТ для своєчасного застосування коригувальних дій. У разі неналежного контролю та виникнення відхилень від критичних меж може бути вироблений небезпечний харчовий продукт. Враховуючи те, що наслідки виникнення критичного відхилення у ККТ призводять до випуску небезпечних харчових продуктів, процедури моніторингу мають бути результативними. Якщо при проведенні моніторингу виявлено тенденції щодо втрати контролю у ККТ, впроваджують запобіжні дії (до того, як виявлено дійсні відхилення)</w:t>
      </w:r>
      <w:r w:rsidR="00507EDB">
        <w:rPr>
          <w:lang w:val="ru-RU"/>
        </w:rPr>
        <w:t>;</w:t>
      </w:r>
    </w:p>
    <w:p w:rsidR="002E092A" w:rsidRPr="00136C67" w:rsidRDefault="005D34FC" w:rsidP="00C87DAF">
      <w:pPr>
        <w:pStyle w:val="rvps2"/>
        <w:spacing w:line="276" w:lineRule="auto"/>
        <w:ind w:left="0" w:firstLine="709"/>
        <w:jc w:val="both"/>
        <w:rPr>
          <w:lang w:val="ru-RU"/>
        </w:rPr>
      </w:pPr>
      <w:r>
        <w:rPr>
          <w:lang w:val="ru-RU"/>
        </w:rPr>
        <w:t xml:space="preserve">3) </w:t>
      </w:r>
      <w:r w:rsidR="00507EDB">
        <w:rPr>
          <w:lang w:val="ru-RU"/>
        </w:rPr>
        <w:t>д</w:t>
      </w:r>
      <w:r w:rsidR="002E092A" w:rsidRPr="00136C67">
        <w:rPr>
          <w:lang w:val="ru-RU"/>
        </w:rPr>
        <w:t>ані моніторингу повинні перевірятись персоналом, який володіє знаннями і уповноважений у разі необхідності провести коригувальні дії</w:t>
      </w:r>
      <w:r w:rsidR="00507EDB">
        <w:rPr>
          <w:lang w:val="ru-RU"/>
        </w:rPr>
        <w:t>;</w:t>
      </w:r>
    </w:p>
    <w:p w:rsidR="002E092A" w:rsidRDefault="005D34FC" w:rsidP="00C87DAF">
      <w:pPr>
        <w:pStyle w:val="rvps2"/>
        <w:spacing w:line="276" w:lineRule="auto"/>
        <w:ind w:left="0" w:firstLine="709"/>
        <w:jc w:val="both"/>
        <w:rPr>
          <w:lang w:val="ru-RU"/>
        </w:rPr>
      </w:pPr>
      <w:bookmarkStart w:id="131" w:name="n273"/>
      <w:bookmarkEnd w:id="131"/>
      <w:r>
        <w:rPr>
          <w:lang w:val="ru-RU"/>
        </w:rPr>
        <w:t xml:space="preserve">4) </w:t>
      </w:r>
      <w:r w:rsidR="00507EDB">
        <w:rPr>
          <w:lang w:val="ru-RU"/>
        </w:rPr>
        <w:t>с</w:t>
      </w:r>
      <w:r w:rsidR="0011222F">
        <w:rPr>
          <w:lang w:val="ru-RU"/>
        </w:rPr>
        <w:t>лід</w:t>
      </w:r>
      <w:r w:rsidR="002E092A" w:rsidRPr="00136C67">
        <w:rPr>
          <w:lang w:val="ru-RU"/>
        </w:rPr>
        <w:t xml:space="preserve"> впровадити ефективні процедури моніторингу, що включають</w:t>
      </w:r>
      <w:r>
        <w:rPr>
          <w:lang w:val="ru-RU"/>
        </w:rPr>
        <w:t xml:space="preserve"> п</w:t>
      </w:r>
      <w:r w:rsidR="002E092A" w:rsidRPr="003A0C66">
        <w:rPr>
          <w:lang w:val="ru-RU"/>
        </w:rPr>
        <w:t>араметри моніторингу,</w:t>
      </w:r>
      <w:r w:rsidR="002E092A" w:rsidRPr="00136C67">
        <w:rPr>
          <w:lang w:val="ru-RU"/>
        </w:rPr>
        <w:t xml:space="preserve"> зокрема показники технологічного процесу чи харчових продуктів (температура, час, рН, вміст вологи, консервантів тощо) або органолептичні показники (зміна кольору</w:t>
      </w:r>
      <w:r w:rsidR="00154AE4">
        <w:rPr>
          <w:lang w:val="ru-RU"/>
        </w:rPr>
        <w:t>, густини, структури</w:t>
      </w:r>
      <w:r w:rsidR="002E092A" w:rsidRPr="00136C67">
        <w:rPr>
          <w:lang w:val="ru-RU"/>
        </w:rPr>
        <w:t xml:space="preserve"> тощо), що перевіряються. Для використання такого параметра моніторингу, як температура для знищення патогенних мікроорганізмів або контролю за їхнім ростом, необхідно його поєднувати (комбінувати) з параметром часу (тривалістю перебування харчового продук</w:t>
      </w:r>
      <w:r w:rsidR="00154AE4">
        <w:rPr>
          <w:lang w:val="ru-RU"/>
        </w:rPr>
        <w:t>ту в умовах певної температури)</w:t>
      </w:r>
      <w:r w:rsidR="00507EDB">
        <w:rPr>
          <w:lang w:val="ru-RU"/>
        </w:rPr>
        <w:t>;</w:t>
      </w:r>
    </w:p>
    <w:p w:rsidR="002E092A" w:rsidRPr="00136C67" w:rsidRDefault="005D34FC" w:rsidP="00C87DAF">
      <w:pPr>
        <w:pStyle w:val="rvps2"/>
        <w:spacing w:line="276" w:lineRule="auto"/>
        <w:ind w:left="0" w:firstLine="709"/>
        <w:jc w:val="both"/>
        <w:rPr>
          <w:lang w:val="ru-RU"/>
        </w:rPr>
      </w:pPr>
      <w:bookmarkStart w:id="132" w:name="n574"/>
      <w:bookmarkEnd w:id="132"/>
      <w:r w:rsidRPr="005D34FC">
        <w:rPr>
          <w:lang w:val="ru-RU"/>
        </w:rPr>
        <w:t>5</w:t>
      </w:r>
      <w:r w:rsidR="000550B2" w:rsidRPr="005D34FC">
        <w:rPr>
          <w:lang w:val="ru-RU"/>
        </w:rPr>
        <w:t xml:space="preserve">) </w:t>
      </w:r>
      <w:r w:rsidR="00507EDB">
        <w:rPr>
          <w:lang w:val="ru-RU"/>
        </w:rPr>
        <w:t>п</w:t>
      </w:r>
      <w:r w:rsidR="002E092A" w:rsidRPr="00136C67">
        <w:rPr>
          <w:lang w:val="ru-RU"/>
        </w:rPr>
        <w:t>ід час здійснення моніторингу у ККТ тривалі аналітичні випробування не проводяться, оскільки необхідно швидко виявити порушення критичної межі та негайно вжити коригувальних дій. Мікробіологічні дослідження (випробування) рідко є ефективними для моніторингу ККТ. При плануванні та здійсненні моніторингу перевагу необхідно надавати фізичним та хімічним вимірюванням, які потребують небагато часу та незначних затрат. Для забезпечення ефективності моніторингу ретельно перевіряють точність роботи ко</w:t>
      </w:r>
      <w:r w:rsidR="00154AE4">
        <w:rPr>
          <w:lang w:val="ru-RU"/>
        </w:rPr>
        <w:t>нтрольно-вимірювальних приладів</w:t>
      </w:r>
      <w:r w:rsidR="00507EDB">
        <w:rPr>
          <w:lang w:val="ru-RU"/>
        </w:rPr>
        <w:t>;</w:t>
      </w:r>
    </w:p>
    <w:p w:rsidR="002E092A" w:rsidRPr="00136C67" w:rsidRDefault="005D34FC" w:rsidP="00C87DAF">
      <w:pPr>
        <w:pStyle w:val="rvps2"/>
        <w:spacing w:line="276" w:lineRule="auto"/>
        <w:ind w:left="0" w:firstLine="709"/>
        <w:jc w:val="both"/>
        <w:rPr>
          <w:lang w:val="ru-RU"/>
        </w:rPr>
      </w:pPr>
      <w:r>
        <w:rPr>
          <w:lang w:val="ru-RU"/>
        </w:rPr>
        <w:lastRenderedPageBreak/>
        <w:t xml:space="preserve">6) </w:t>
      </w:r>
      <w:r w:rsidR="00507EDB">
        <w:rPr>
          <w:lang w:val="ru-RU"/>
        </w:rPr>
        <w:t>м</w:t>
      </w:r>
      <w:r w:rsidR="002E092A" w:rsidRPr="00136C67">
        <w:rPr>
          <w:lang w:val="ru-RU"/>
        </w:rPr>
        <w:t xml:space="preserve">оніторинг проводиться постійно чи періодично. </w:t>
      </w:r>
      <w:proofErr w:type="gramStart"/>
      <w:r w:rsidR="002E092A" w:rsidRPr="00136C67">
        <w:rPr>
          <w:lang w:val="ru-RU"/>
        </w:rPr>
        <w:t>При періодичному моніторингу</w:t>
      </w:r>
      <w:r w:rsidR="00AE51DB">
        <w:rPr>
          <w:lang w:val="ru-RU"/>
        </w:rPr>
        <w:t>,</w:t>
      </w:r>
      <w:r w:rsidR="002E092A" w:rsidRPr="00136C67">
        <w:rPr>
          <w:lang w:val="ru-RU"/>
        </w:rPr>
        <w:t xml:space="preserve"> частота повинна встановлю</w:t>
      </w:r>
      <w:r w:rsidR="00AE51DB">
        <w:rPr>
          <w:lang w:val="ru-RU"/>
        </w:rPr>
        <w:t>ватися</w:t>
      </w:r>
      <w:r w:rsidR="002E092A" w:rsidRPr="00136C67">
        <w:rPr>
          <w:lang w:val="ru-RU"/>
        </w:rPr>
        <w:t xml:space="preserve"> таким чином, щоб забезпечити достовірність інформації і, як мінімум, забезпечити коригувальні дії у випадку, якщо під час моніторингу виявлено відхилення, а також так, щоб потенційно небезпечні харчові продукти, виготовлені за період з останнього позитивного результату моніторингу, не вийшли за межі контролю оператора ринку</w:t>
      </w:r>
      <w:r w:rsidR="00507EDB">
        <w:rPr>
          <w:lang w:val="ru-RU"/>
        </w:rPr>
        <w:t>;</w:t>
      </w:r>
      <w:proofErr w:type="gramEnd"/>
    </w:p>
    <w:p w:rsidR="002E092A" w:rsidRPr="00136C67" w:rsidRDefault="005D34FC" w:rsidP="00C87DAF">
      <w:pPr>
        <w:pStyle w:val="rvps2"/>
        <w:spacing w:line="276" w:lineRule="auto"/>
        <w:ind w:left="0" w:firstLine="709"/>
        <w:jc w:val="both"/>
        <w:rPr>
          <w:lang w:val="ru-RU"/>
        </w:rPr>
      </w:pPr>
      <w:r w:rsidRPr="005D34FC">
        <w:rPr>
          <w:lang w:val="ru-RU"/>
        </w:rPr>
        <w:t>7)</w:t>
      </w:r>
      <w:r w:rsidR="000550B2" w:rsidRPr="005D34FC">
        <w:rPr>
          <w:lang w:val="ru-RU"/>
        </w:rPr>
        <w:t xml:space="preserve"> </w:t>
      </w:r>
      <w:r w:rsidR="00507EDB">
        <w:rPr>
          <w:lang w:val="ru-RU"/>
        </w:rPr>
        <w:t>д</w:t>
      </w:r>
      <w:r w:rsidR="002E092A" w:rsidRPr="00136C67">
        <w:rPr>
          <w:lang w:val="ru-RU"/>
        </w:rPr>
        <w:t>ля процедур моніторингу визначають персонал, який здійснює моніторинг, та осіб, які перевіряють дані моніторингу і володіють знаннями та повноваженнями для оцінки його результативності й прийняття рішення про застосування коригувальних дій. Моніторинг здійснює персонал, який безпосередньо працює на етапах технологічного процесу. Персонал, який здійснює моніторинг ККТ, повинен знати методику проведення моніторингу кожного заходу контролю, мати вільний доступ до приміщень, бути неупередженим при його здійсненні та звітуванні (надавати правильний звіт щодо діяльності, пов’язаної з моніторингом). Персонал, призначений для здійснення моніторингу, повинен негайно звітувати про перевищення критичних меж та інші непередбачені випадки для того, щоб можна було вчасно застосувати коригувальні дії, внести зміни і утримати технологічний процес під контролем</w:t>
      </w:r>
      <w:r w:rsidR="00507EDB">
        <w:rPr>
          <w:lang w:val="ru-RU"/>
        </w:rPr>
        <w:t>;</w:t>
      </w:r>
    </w:p>
    <w:p w:rsidR="002E092A" w:rsidRPr="00136C67" w:rsidRDefault="005D34FC" w:rsidP="00C87DAF">
      <w:pPr>
        <w:pStyle w:val="rvps2"/>
        <w:spacing w:line="276" w:lineRule="auto"/>
        <w:ind w:left="0" w:firstLine="709"/>
        <w:jc w:val="both"/>
        <w:rPr>
          <w:lang w:val="ru-RU"/>
        </w:rPr>
      </w:pPr>
      <w:bookmarkStart w:id="133" w:name="n576"/>
      <w:bookmarkEnd w:id="133"/>
      <w:r>
        <w:rPr>
          <w:lang w:val="ru-RU"/>
        </w:rPr>
        <w:t xml:space="preserve">8) </w:t>
      </w:r>
      <w:r w:rsidR="00507EDB">
        <w:rPr>
          <w:lang w:val="ru-RU"/>
        </w:rPr>
        <w:t>п</w:t>
      </w:r>
      <w:r w:rsidR="002E092A" w:rsidRPr="003A0C66">
        <w:rPr>
          <w:lang w:val="ru-RU"/>
        </w:rPr>
        <w:t>ротоколи моніторингу</w:t>
      </w:r>
      <w:r w:rsidR="002E092A" w:rsidRPr="00136C67">
        <w:rPr>
          <w:lang w:val="ru-RU"/>
        </w:rPr>
        <w:t xml:space="preserve"> вчасно (відразу після здійснення моніторингу) заповнюються і підписуються персоналом, відповідальним за проведення моніторингу, а також перевіряються уповноваженою особою</w:t>
      </w:r>
      <w:r w:rsidR="00507EDB">
        <w:rPr>
          <w:lang w:val="ru-RU"/>
        </w:rPr>
        <w:t>;</w:t>
      </w:r>
    </w:p>
    <w:p w:rsidR="00987B07" w:rsidRDefault="005D34FC"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9) </w:t>
      </w:r>
      <w:r w:rsidR="00507EDB">
        <w:rPr>
          <w:rFonts w:ascii="Times New Roman" w:hAnsi="Times New Roman" w:cs="Times New Roman"/>
          <w:sz w:val="28"/>
          <w:szCs w:val="28"/>
        </w:rPr>
        <w:t>п</w:t>
      </w:r>
      <w:r w:rsidR="00987B07" w:rsidRPr="00987B07">
        <w:rPr>
          <w:rFonts w:ascii="Times New Roman" w:hAnsi="Times New Roman" w:cs="Times New Roman"/>
          <w:sz w:val="28"/>
          <w:szCs w:val="28"/>
        </w:rPr>
        <w:t xml:space="preserve">ісля встановлення процедури моніторингу записи заносяться в </w:t>
      </w:r>
      <w:r w:rsidR="00154AE4">
        <w:rPr>
          <w:rFonts w:ascii="Times New Roman" w:hAnsi="Times New Roman" w:cs="Times New Roman"/>
          <w:sz w:val="28"/>
          <w:szCs w:val="28"/>
        </w:rPr>
        <w:t>п</w:t>
      </w:r>
      <w:r w:rsidR="00206C30">
        <w:rPr>
          <w:rFonts w:ascii="Times New Roman" w:hAnsi="Times New Roman" w:cs="Times New Roman"/>
          <w:sz w:val="28"/>
          <w:szCs w:val="28"/>
        </w:rPr>
        <w:t>ідсумкову таблицю</w:t>
      </w:r>
      <w:r w:rsidR="00465730">
        <w:rPr>
          <w:rFonts w:ascii="Times New Roman" w:hAnsi="Times New Roman" w:cs="Times New Roman"/>
          <w:sz w:val="28"/>
          <w:szCs w:val="28"/>
        </w:rPr>
        <w:t xml:space="preserve"> </w:t>
      </w:r>
      <w:r w:rsidR="00206C30">
        <w:rPr>
          <w:rFonts w:ascii="Times New Roman" w:hAnsi="Times New Roman" w:cs="Times New Roman"/>
          <w:sz w:val="28"/>
          <w:szCs w:val="28"/>
        </w:rPr>
        <w:t>плану НАССР</w:t>
      </w:r>
      <w:r w:rsidR="00507EDB">
        <w:rPr>
          <w:rFonts w:ascii="Times New Roman" w:hAnsi="Times New Roman" w:cs="Times New Roman"/>
          <w:sz w:val="28"/>
          <w:szCs w:val="28"/>
        </w:rPr>
        <w:t>.</w:t>
      </w:r>
    </w:p>
    <w:p w:rsidR="00D30035" w:rsidRPr="005D34FC" w:rsidRDefault="00154AE4" w:rsidP="00C87DAF">
      <w:pPr>
        <w:spacing w:after="0"/>
        <w:ind w:firstLine="709"/>
        <w:contextualSpacing/>
        <w:jc w:val="both"/>
        <w:rPr>
          <w:rFonts w:ascii="Times New Roman" w:hAnsi="Times New Roman" w:cs="Times New Roman"/>
          <w:sz w:val="28"/>
          <w:szCs w:val="28"/>
        </w:rPr>
      </w:pPr>
      <w:r w:rsidRPr="005D34FC">
        <w:rPr>
          <w:rFonts w:ascii="Times New Roman" w:hAnsi="Times New Roman" w:cs="Times New Roman"/>
          <w:sz w:val="28"/>
          <w:szCs w:val="28"/>
        </w:rPr>
        <w:t>8</w:t>
      </w:r>
      <w:r w:rsidR="00D30035" w:rsidRPr="005D34FC">
        <w:rPr>
          <w:rFonts w:ascii="Times New Roman" w:hAnsi="Times New Roman" w:cs="Times New Roman"/>
          <w:sz w:val="28"/>
          <w:szCs w:val="28"/>
        </w:rPr>
        <w:t xml:space="preserve">. Принцип </w:t>
      </w:r>
      <w:r w:rsidR="00AE51DB">
        <w:rPr>
          <w:rFonts w:ascii="Times New Roman" w:hAnsi="Times New Roman" w:cs="Times New Roman"/>
          <w:sz w:val="28"/>
          <w:szCs w:val="28"/>
        </w:rPr>
        <w:t xml:space="preserve">№ </w:t>
      </w:r>
      <w:r w:rsidR="00D30035" w:rsidRPr="005D34FC">
        <w:rPr>
          <w:rFonts w:ascii="Times New Roman" w:hAnsi="Times New Roman" w:cs="Times New Roman"/>
          <w:sz w:val="28"/>
          <w:szCs w:val="28"/>
        </w:rPr>
        <w:t>5 системи НАССР включає розроблення коригувальних дій.</w:t>
      </w:r>
    </w:p>
    <w:p w:rsidR="00D30035" w:rsidRPr="00136C67" w:rsidRDefault="005D34FC" w:rsidP="00C87DAF">
      <w:pPr>
        <w:pStyle w:val="rvps2"/>
        <w:spacing w:line="276" w:lineRule="auto"/>
        <w:ind w:left="0" w:firstLine="709"/>
        <w:jc w:val="both"/>
        <w:rPr>
          <w:lang w:val="ru-RU"/>
        </w:rPr>
      </w:pPr>
      <w:bookmarkStart w:id="134" w:name="n285"/>
      <w:bookmarkEnd w:id="134"/>
      <w:r>
        <w:rPr>
          <w:lang w:val="ru-RU"/>
        </w:rPr>
        <w:t xml:space="preserve">1) </w:t>
      </w:r>
      <w:r w:rsidR="00D30035" w:rsidRPr="00136C67">
        <w:rPr>
          <w:lang w:val="ru-RU"/>
        </w:rPr>
        <w:t>Група НАССР завчасно розробляє коригувальні дії для кожної ККТ, які можна негайно застосувати у випадку, коли моніторинг свідчить про відхилення від критичних меж.</w:t>
      </w:r>
      <w:r>
        <w:rPr>
          <w:lang w:val="ru-RU"/>
        </w:rPr>
        <w:t xml:space="preserve"> </w:t>
      </w:r>
      <w:r w:rsidR="00D30035" w:rsidRPr="00136C67">
        <w:rPr>
          <w:lang w:val="ru-RU"/>
        </w:rPr>
        <w:t>Порядок коригувальних дій повинен бути задокументований у відповідних процедурах</w:t>
      </w:r>
      <w:r w:rsidR="00507EDB">
        <w:rPr>
          <w:lang w:val="ru-RU"/>
        </w:rPr>
        <w:t>;</w:t>
      </w:r>
    </w:p>
    <w:p w:rsidR="00D30035" w:rsidRPr="00136C67" w:rsidRDefault="005D34FC" w:rsidP="00C87DAF">
      <w:pPr>
        <w:pStyle w:val="rvps2"/>
        <w:spacing w:line="276" w:lineRule="auto"/>
        <w:ind w:left="0" w:firstLine="709"/>
        <w:jc w:val="both"/>
        <w:rPr>
          <w:lang w:val="ru-RU"/>
        </w:rPr>
      </w:pPr>
      <w:r>
        <w:rPr>
          <w:lang w:val="ru-RU"/>
        </w:rPr>
        <w:t xml:space="preserve">2) </w:t>
      </w:r>
      <w:r w:rsidR="00507EDB">
        <w:rPr>
          <w:lang w:val="ru-RU"/>
        </w:rPr>
        <w:t>к</w:t>
      </w:r>
      <w:r w:rsidR="00D30035" w:rsidRPr="00136C67">
        <w:rPr>
          <w:lang w:val="ru-RU"/>
        </w:rPr>
        <w:t>оригувальні дії мають відповідати таким вимогам:</w:t>
      </w:r>
    </w:p>
    <w:p w:rsidR="00D30035" w:rsidRPr="00136C67" w:rsidRDefault="00D30035" w:rsidP="00C87DAF">
      <w:pPr>
        <w:pStyle w:val="rvps2"/>
        <w:spacing w:line="276" w:lineRule="auto"/>
        <w:ind w:left="0" w:firstLine="709"/>
        <w:jc w:val="both"/>
        <w:rPr>
          <w:lang w:val="ru-RU"/>
        </w:rPr>
      </w:pPr>
      <w:r w:rsidRPr="00136C67">
        <w:rPr>
          <w:lang w:val="ru-RU"/>
        </w:rPr>
        <w:t>негайно відновлювати контроль за технологічним процесом;</w:t>
      </w:r>
    </w:p>
    <w:p w:rsidR="00D30035" w:rsidRPr="00136C67" w:rsidRDefault="00D30035" w:rsidP="00C87DAF">
      <w:pPr>
        <w:pStyle w:val="rvps2"/>
        <w:spacing w:line="276" w:lineRule="auto"/>
        <w:ind w:left="0" w:firstLine="709"/>
        <w:jc w:val="both"/>
        <w:rPr>
          <w:lang w:val="ru-RU"/>
        </w:rPr>
      </w:pPr>
      <w:bookmarkStart w:id="135" w:name="n289"/>
      <w:bookmarkEnd w:id="135"/>
      <w:r w:rsidRPr="00136C67">
        <w:rPr>
          <w:lang w:val="ru-RU"/>
        </w:rPr>
        <w:t>визначити причини невідповідності;</w:t>
      </w:r>
    </w:p>
    <w:p w:rsidR="00D30035" w:rsidRPr="00136C67" w:rsidRDefault="00D30035" w:rsidP="00C87DAF">
      <w:pPr>
        <w:pStyle w:val="rvps2"/>
        <w:spacing w:line="276" w:lineRule="auto"/>
        <w:ind w:left="0" w:firstLine="709"/>
        <w:jc w:val="both"/>
        <w:rPr>
          <w:lang w:val="ru-RU"/>
        </w:rPr>
      </w:pPr>
      <w:r w:rsidRPr="00136C67">
        <w:rPr>
          <w:lang w:val="ru-RU"/>
        </w:rPr>
        <w:t>усувати причини невідповідності;</w:t>
      </w:r>
    </w:p>
    <w:p w:rsidR="00D30035" w:rsidRPr="00136C67" w:rsidRDefault="00D30035" w:rsidP="00C87DAF">
      <w:pPr>
        <w:pStyle w:val="rvps2"/>
        <w:spacing w:line="276" w:lineRule="auto"/>
        <w:ind w:left="0" w:firstLine="709"/>
        <w:jc w:val="both"/>
        <w:rPr>
          <w:lang w:val="ru-RU"/>
        </w:rPr>
      </w:pPr>
      <w:bookmarkStart w:id="136" w:name="n291"/>
      <w:bookmarkEnd w:id="136"/>
      <w:r w:rsidRPr="00136C67">
        <w:rPr>
          <w:lang w:val="ru-RU"/>
        </w:rPr>
        <w:t>визначати потенційно небезпечні продукти, виготовлені за час, коли технологічний процес не був під контролем, та встановлювати подальше поводження з ними</w:t>
      </w:r>
      <w:r w:rsidR="00507EDB">
        <w:rPr>
          <w:lang w:val="ru-RU"/>
        </w:rPr>
        <w:t>;</w:t>
      </w:r>
    </w:p>
    <w:p w:rsidR="00D30035" w:rsidRPr="00136C67" w:rsidRDefault="005D34FC" w:rsidP="00C87DAF">
      <w:pPr>
        <w:pStyle w:val="rvps2"/>
        <w:spacing w:line="276" w:lineRule="auto"/>
        <w:ind w:left="0" w:firstLine="709"/>
        <w:jc w:val="both"/>
        <w:rPr>
          <w:lang w:val="ru-RU"/>
        </w:rPr>
      </w:pPr>
      <w:bookmarkStart w:id="137" w:name="n292"/>
      <w:bookmarkEnd w:id="137"/>
      <w:r>
        <w:rPr>
          <w:lang w:val="ru-RU"/>
        </w:rPr>
        <w:lastRenderedPageBreak/>
        <w:t xml:space="preserve">3) </w:t>
      </w:r>
      <w:r w:rsidR="00507EDB">
        <w:rPr>
          <w:lang w:val="ru-RU"/>
        </w:rPr>
        <w:t>у</w:t>
      </w:r>
      <w:r w:rsidR="00D30035" w:rsidRPr="00136C67">
        <w:rPr>
          <w:lang w:val="ru-RU"/>
        </w:rPr>
        <w:t xml:space="preserve"> процедурі визначають персонал, відповідальний</w:t>
      </w:r>
      <w:r w:rsidR="00B9193A">
        <w:rPr>
          <w:lang w:val="ru-RU"/>
        </w:rPr>
        <w:t xml:space="preserve"> </w:t>
      </w:r>
      <w:r w:rsidR="00D30035" w:rsidRPr="00136C67">
        <w:rPr>
          <w:lang w:val="ru-RU"/>
        </w:rPr>
        <w:t>за впровадження коригувальних дій</w:t>
      </w:r>
      <w:r w:rsidR="00507EDB">
        <w:rPr>
          <w:lang w:val="ru-RU"/>
        </w:rPr>
        <w:t>;</w:t>
      </w:r>
    </w:p>
    <w:p w:rsidR="00D30035" w:rsidRPr="00136C67" w:rsidRDefault="005D34FC" w:rsidP="00C87DAF">
      <w:pPr>
        <w:pStyle w:val="rvps2"/>
        <w:spacing w:line="276" w:lineRule="auto"/>
        <w:ind w:left="0" w:firstLine="709"/>
        <w:jc w:val="both"/>
        <w:rPr>
          <w:lang w:val="ru-RU"/>
        </w:rPr>
      </w:pPr>
      <w:r>
        <w:rPr>
          <w:lang w:val="ru-RU"/>
        </w:rPr>
        <w:t xml:space="preserve">4) </w:t>
      </w:r>
      <w:r w:rsidR="00507EDB">
        <w:rPr>
          <w:lang w:val="ru-RU"/>
        </w:rPr>
        <w:t>в</w:t>
      </w:r>
      <w:r w:rsidR="00D30035" w:rsidRPr="00136C67">
        <w:rPr>
          <w:lang w:val="ru-RU"/>
        </w:rPr>
        <w:t>ідповідальність поклада</w:t>
      </w:r>
      <w:r>
        <w:rPr>
          <w:lang w:val="ru-RU"/>
        </w:rPr>
        <w:t>ється</w:t>
      </w:r>
      <w:r w:rsidR="00D30035" w:rsidRPr="00136C67">
        <w:rPr>
          <w:lang w:val="ru-RU"/>
        </w:rPr>
        <w:t xml:space="preserve"> на особу, яка володіє знаннями щодо харчового продукту, технологічного процесу його виробництва і плану НАССР. Також особа має бути уповноважена приймати відповідні рішення</w:t>
      </w:r>
      <w:r w:rsidR="00507EDB">
        <w:rPr>
          <w:lang w:val="ru-RU"/>
        </w:rPr>
        <w:t>;</w:t>
      </w:r>
    </w:p>
    <w:p w:rsidR="00D30035" w:rsidRPr="00136C67" w:rsidRDefault="005D34FC" w:rsidP="00C87DAF">
      <w:pPr>
        <w:pStyle w:val="rvps2"/>
        <w:spacing w:line="276" w:lineRule="auto"/>
        <w:ind w:left="0" w:firstLine="709"/>
        <w:jc w:val="both"/>
        <w:rPr>
          <w:lang w:val="ru-RU"/>
        </w:rPr>
      </w:pPr>
      <w:r>
        <w:rPr>
          <w:lang w:val="ru-RU"/>
        </w:rPr>
        <w:t xml:space="preserve">5) </w:t>
      </w:r>
      <w:r w:rsidR="00507EDB">
        <w:rPr>
          <w:lang w:val="ru-RU"/>
        </w:rPr>
        <w:t>у</w:t>
      </w:r>
      <w:r w:rsidR="00D30035" w:rsidRPr="00136C67">
        <w:rPr>
          <w:lang w:val="ru-RU"/>
        </w:rPr>
        <w:t>сі кроки із впровадження коригувальних дій повинні бути належно задокументовані (наприклад, дата, час, дія, виконавець, наступна перевірка)</w:t>
      </w:r>
      <w:r w:rsidR="00507EDB">
        <w:rPr>
          <w:lang w:val="ru-RU"/>
        </w:rPr>
        <w:t>;</w:t>
      </w:r>
    </w:p>
    <w:p w:rsidR="00D30035" w:rsidRPr="00136C67" w:rsidRDefault="005D34FC" w:rsidP="00C87DAF">
      <w:pPr>
        <w:pStyle w:val="rvps2"/>
        <w:spacing w:line="276" w:lineRule="auto"/>
        <w:ind w:left="0" w:firstLine="709"/>
        <w:jc w:val="both"/>
        <w:rPr>
          <w:lang w:val="ru-RU"/>
        </w:rPr>
      </w:pPr>
      <w:proofErr w:type="gramStart"/>
      <w:r>
        <w:rPr>
          <w:lang w:val="ru-RU"/>
        </w:rPr>
        <w:t xml:space="preserve">6) </w:t>
      </w:r>
      <w:r w:rsidR="00507EDB">
        <w:rPr>
          <w:lang w:val="ru-RU"/>
        </w:rPr>
        <w:t>я</w:t>
      </w:r>
      <w:r w:rsidR="00D30035" w:rsidRPr="00136C67">
        <w:rPr>
          <w:lang w:val="ru-RU"/>
        </w:rPr>
        <w:t>кщо коригувальні дії стосовно певної процедури впроваджуються часто (є системні відхилення), то необхідно перевірити ефективність коригувальних дій та удосконалити процедури (наприклад, калібрування обладнання, перевірка правильності виконання працівниками своїх обов’язків) або відкоригувати технологічний процес, харчовий продукт чи провести перегляд плану НАССР</w:t>
      </w:r>
      <w:r w:rsidR="00507EDB">
        <w:rPr>
          <w:lang w:val="ru-RU"/>
        </w:rPr>
        <w:t>;</w:t>
      </w:r>
      <w:proofErr w:type="gramEnd"/>
    </w:p>
    <w:p w:rsidR="00D30035" w:rsidRPr="0096646B" w:rsidRDefault="005D34FC" w:rsidP="00C87DAF">
      <w:pPr>
        <w:autoSpaceDE w:val="0"/>
        <w:autoSpaceDN w:val="0"/>
        <w:adjustRightInd w:val="0"/>
        <w:spacing w:after="0"/>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7) </w:t>
      </w:r>
      <w:r w:rsidR="00507EDB">
        <w:rPr>
          <w:rFonts w:ascii="Times New Roman" w:hAnsi="Times New Roman" w:cs="Times New Roman"/>
          <w:bCs/>
          <w:sz w:val="28"/>
          <w:szCs w:val="28"/>
        </w:rPr>
        <w:t>п</w:t>
      </w:r>
      <w:r w:rsidR="00D30035" w:rsidRPr="0096646B">
        <w:rPr>
          <w:rFonts w:ascii="Times New Roman" w:hAnsi="Times New Roman" w:cs="Times New Roman"/>
          <w:bCs/>
          <w:sz w:val="28"/>
          <w:szCs w:val="28"/>
        </w:rPr>
        <w:t>опередньо визначені письмові плани коригувальних дій повинні передбачати:</w:t>
      </w:r>
    </w:p>
    <w:p w:rsidR="00D30035" w:rsidRPr="00B9193A" w:rsidRDefault="00D30035"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зупинку виробництва продукту;</w:t>
      </w:r>
    </w:p>
    <w:p w:rsidR="00D30035" w:rsidRPr="00B9193A" w:rsidRDefault="00D30035"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ізоляцію враженого продукту;</w:t>
      </w:r>
    </w:p>
    <w:p w:rsidR="00D30035" w:rsidRPr="00B9193A" w:rsidRDefault="00D30035"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приведення процесу під контроль та документування ситуації;</w:t>
      </w:r>
    </w:p>
    <w:p w:rsidR="00D30035" w:rsidRPr="00B9193A" w:rsidRDefault="00D30035"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визначення подальшого використання продукту;</w:t>
      </w:r>
    </w:p>
    <w:p w:rsidR="007469C6" w:rsidRPr="00B9193A" w:rsidRDefault="00D30035"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визначення першопричини відхилення</w:t>
      </w:r>
      <w:r w:rsidR="00507EDB">
        <w:rPr>
          <w:rFonts w:ascii="Times New Roman" w:hAnsi="Times New Roman" w:cs="Times New Roman"/>
          <w:sz w:val="28"/>
          <w:szCs w:val="28"/>
        </w:rPr>
        <w:t>;</w:t>
      </w:r>
    </w:p>
    <w:p w:rsidR="00D30035" w:rsidRPr="0096646B" w:rsidRDefault="005D34FC" w:rsidP="00C87DAF">
      <w:pPr>
        <w:autoSpaceDE w:val="0"/>
        <w:autoSpaceDN w:val="0"/>
        <w:adjustRightInd w:val="0"/>
        <w:spacing w:after="0"/>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8) </w:t>
      </w:r>
      <w:r w:rsidR="00507EDB">
        <w:rPr>
          <w:rFonts w:ascii="Times New Roman" w:hAnsi="Times New Roman" w:cs="Times New Roman"/>
          <w:bCs/>
          <w:sz w:val="28"/>
          <w:szCs w:val="28"/>
        </w:rPr>
        <w:t>я</w:t>
      </w:r>
      <w:r w:rsidR="00D30035" w:rsidRPr="0096646B">
        <w:rPr>
          <w:rFonts w:ascii="Times New Roman" w:hAnsi="Times New Roman" w:cs="Times New Roman"/>
          <w:bCs/>
          <w:sz w:val="28"/>
          <w:szCs w:val="28"/>
        </w:rPr>
        <w:t>кщо план попередньо не визначено, документація коригувальної дії, вжитої після відхилення, повинна</w:t>
      </w:r>
      <w:r w:rsidR="00546020">
        <w:rPr>
          <w:rFonts w:ascii="Times New Roman" w:hAnsi="Times New Roman" w:cs="Times New Roman"/>
          <w:bCs/>
          <w:sz w:val="28"/>
          <w:szCs w:val="28"/>
        </w:rPr>
        <w:t xml:space="preserve"> передбачати наступні дії:</w:t>
      </w:r>
    </w:p>
    <w:p w:rsidR="00D30035" w:rsidRPr="0096646B" w:rsidRDefault="005D34FC"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в</w:t>
      </w:r>
      <w:r w:rsidR="00D30035" w:rsidRPr="0096646B">
        <w:rPr>
          <w:rFonts w:ascii="Times New Roman" w:hAnsi="Times New Roman" w:cs="Times New Roman"/>
          <w:sz w:val="28"/>
          <w:szCs w:val="28"/>
        </w:rPr>
        <w:t>ідділити й утримувати вражений продукт</w:t>
      </w:r>
      <w:r>
        <w:rPr>
          <w:rFonts w:ascii="Times New Roman" w:hAnsi="Times New Roman" w:cs="Times New Roman"/>
          <w:sz w:val="28"/>
          <w:szCs w:val="28"/>
        </w:rPr>
        <w:t>;</w:t>
      </w:r>
    </w:p>
    <w:p w:rsidR="00D30035" w:rsidRPr="0096646B" w:rsidRDefault="005D34FC"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п</w:t>
      </w:r>
      <w:r w:rsidR="00D30035" w:rsidRPr="0096646B">
        <w:rPr>
          <w:rFonts w:ascii="Times New Roman" w:hAnsi="Times New Roman" w:cs="Times New Roman"/>
          <w:sz w:val="28"/>
          <w:szCs w:val="28"/>
        </w:rPr>
        <w:t xml:space="preserve">ровести аналіз для визначення прийнятності враженого продукту. Аналіз повинен проводитися особами з достатньою підготовкою або досвідом у </w:t>
      </w:r>
      <w:r w:rsidR="00546020">
        <w:rPr>
          <w:rFonts w:ascii="Times New Roman" w:hAnsi="Times New Roman" w:cs="Times New Roman"/>
          <w:sz w:val="28"/>
          <w:szCs w:val="28"/>
        </w:rPr>
        <w:t xml:space="preserve">НАССР для виробництва </w:t>
      </w:r>
      <w:r w:rsidR="00D372C8">
        <w:rPr>
          <w:rFonts w:ascii="Times New Roman" w:hAnsi="Times New Roman" w:cs="Times New Roman"/>
          <w:sz w:val="28"/>
          <w:szCs w:val="28"/>
        </w:rPr>
        <w:t>морозива</w:t>
      </w:r>
      <w:r>
        <w:rPr>
          <w:rFonts w:ascii="Times New Roman" w:hAnsi="Times New Roman" w:cs="Times New Roman"/>
          <w:sz w:val="28"/>
          <w:szCs w:val="28"/>
        </w:rPr>
        <w:t>;</w:t>
      </w:r>
    </w:p>
    <w:p w:rsidR="00D30035" w:rsidRPr="0096646B" w:rsidRDefault="005D34FC"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з</w:t>
      </w:r>
      <w:r w:rsidR="00D30035" w:rsidRPr="0096646B">
        <w:rPr>
          <w:rFonts w:ascii="Times New Roman" w:hAnsi="Times New Roman" w:cs="Times New Roman"/>
          <w:sz w:val="28"/>
          <w:szCs w:val="28"/>
        </w:rPr>
        <w:t>а необхідності вжити коригувальні дії з метою запобігання потраплянню у торгову мережу будь-якого продукту, який є шкідливим для здоров’я або в інший спосіб забруднений</w:t>
      </w:r>
      <w:r w:rsidR="00B74E88">
        <w:rPr>
          <w:rFonts w:ascii="Times New Roman" w:hAnsi="Times New Roman" w:cs="Times New Roman"/>
          <w:sz w:val="28"/>
          <w:szCs w:val="28"/>
        </w:rPr>
        <w:t xml:space="preserve"> </w:t>
      </w:r>
      <w:r w:rsidR="00D30035" w:rsidRPr="0096646B">
        <w:rPr>
          <w:rFonts w:ascii="Times New Roman" w:hAnsi="Times New Roman" w:cs="Times New Roman"/>
          <w:sz w:val="28"/>
          <w:szCs w:val="28"/>
        </w:rPr>
        <w:t>в</w:t>
      </w:r>
      <w:r w:rsidR="00B74E88">
        <w:rPr>
          <w:rFonts w:ascii="Times New Roman" w:hAnsi="Times New Roman" w:cs="Times New Roman"/>
          <w:sz w:val="28"/>
          <w:szCs w:val="28"/>
        </w:rPr>
        <w:t xml:space="preserve"> </w:t>
      </w:r>
      <w:r w:rsidR="00D30035" w:rsidRPr="0096646B">
        <w:rPr>
          <w:rFonts w:ascii="Times New Roman" w:hAnsi="Times New Roman" w:cs="Times New Roman"/>
          <w:sz w:val="28"/>
          <w:szCs w:val="28"/>
        </w:rPr>
        <w:t>наслідок відхилення</w:t>
      </w:r>
      <w:r>
        <w:rPr>
          <w:rFonts w:ascii="Times New Roman" w:hAnsi="Times New Roman" w:cs="Times New Roman"/>
          <w:sz w:val="28"/>
          <w:szCs w:val="28"/>
        </w:rPr>
        <w:t>;</w:t>
      </w:r>
    </w:p>
    <w:p w:rsidR="00D30035" w:rsidRPr="0096646B" w:rsidRDefault="005D34FC"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в</w:t>
      </w:r>
      <w:r w:rsidR="00D30035" w:rsidRPr="0096646B">
        <w:rPr>
          <w:rFonts w:ascii="Times New Roman" w:hAnsi="Times New Roman" w:cs="Times New Roman"/>
          <w:sz w:val="28"/>
          <w:szCs w:val="28"/>
        </w:rPr>
        <w:t>жити коригувальну дію для усунення причини відхилення</w:t>
      </w:r>
      <w:r>
        <w:rPr>
          <w:rFonts w:ascii="Times New Roman" w:hAnsi="Times New Roman" w:cs="Times New Roman"/>
          <w:sz w:val="28"/>
          <w:szCs w:val="28"/>
        </w:rPr>
        <w:t>;</w:t>
      </w:r>
    </w:p>
    <w:p w:rsidR="00D30035" w:rsidRPr="0096646B" w:rsidRDefault="005D34FC"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в</w:t>
      </w:r>
      <w:r w:rsidR="00D30035" w:rsidRPr="0096646B">
        <w:rPr>
          <w:rFonts w:ascii="Times New Roman" w:hAnsi="Times New Roman" w:cs="Times New Roman"/>
          <w:sz w:val="28"/>
          <w:szCs w:val="28"/>
        </w:rPr>
        <w:t>иконати або забезпечити своєчасну перевірку, яка здійснюється особою (особами), що</w:t>
      </w:r>
      <w:r w:rsidR="00B74E88">
        <w:rPr>
          <w:rFonts w:ascii="Times New Roman" w:hAnsi="Times New Roman" w:cs="Times New Roman"/>
          <w:sz w:val="28"/>
          <w:szCs w:val="28"/>
        </w:rPr>
        <w:t xml:space="preserve"> </w:t>
      </w:r>
      <w:r w:rsidR="00D30035" w:rsidRPr="0096646B">
        <w:rPr>
          <w:rFonts w:ascii="Times New Roman" w:hAnsi="Times New Roman" w:cs="Times New Roman"/>
          <w:sz w:val="28"/>
          <w:szCs w:val="28"/>
        </w:rPr>
        <w:t xml:space="preserve">має підготовку з </w:t>
      </w:r>
      <w:r w:rsidR="00546020">
        <w:rPr>
          <w:rFonts w:ascii="Times New Roman" w:hAnsi="Times New Roman" w:cs="Times New Roman"/>
          <w:sz w:val="28"/>
          <w:szCs w:val="28"/>
        </w:rPr>
        <w:t>НАССР</w:t>
      </w:r>
      <w:r w:rsidR="00D30035" w:rsidRPr="0096646B">
        <w:rPr>
          <w:rFonts w:ascii="Times New Roman" w:hAnsi="Times New Roman" w:cs="Times New Roman"/>
          <w:sz w:val="28"/>
          <w:szCs w:val="28"/>
        </w:rPr>
        <w:t xml:space="preserve">, з метою визначення, чи необхідно для зниження ризику повторного виникнення відхилення внести зміни до плану </w:t>
      </w:r>
      <w:r w:rsidR="00546020">
        <w:rPr>
          <w:rFonts w:ascii="Times New Roman" w:hAnsi="Times New Roman" w:cs="Times New Roman"/>
          <w:sz w:val="28"/>
          <w:szCs w:val="28"/>
        </w:rPr>
        <w:t>НАССР</w:t>
      </w:r>
      <w:r w:rsidR="00507EDB">
        <w:rPr>
          <w:rFonts w:ascii="Times New Roman" w:hAnsi="Times New Roman" w:cs="Times New Roman"/>
          <w:sz w:val="28"/>
          <w:szCs w:val="28"/>
        </w:rPr>
        <w:t>;</w:t>
      </w:r>
    </w:p>
    <w:p w:rsidR="00D30035" w:rsidRDefault="005D34FC"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9) </w:t>
      </w:r>
      <w:r w:rsidR="00507EDB">
        <w:rPr>
          <w:rFonts w:ascii="Times New Roman" w:hAnsi="Times New Roman" w:cs="Times New Roman"/>
          <w:sz w:val="28"/>
          <w:szCs w:val="28"/>
        </w:rPr>
        <w:t>п</w:t>
      </w:r>
      <w:r w:rsidR="00D30035" w:rsidRPr="0096646B">
        <w:rPr>
          <w:rFonts w:ascii="Times New Roman" w:hAnsi="Times New Roman" w:cs="Times New Roman"/>
          <w:sz w:val="28"/>
          <w:szCs w:val="28"/>
        </w:rPr>
        <w:t xml:space="preserve">ісля визначення коригувальних дій вони заносяться </w:t>
      </w:r>
      <w:r w:rsidR="00F93A0D">
        <w:rPr>
          <w:rFonts w:ascii="Times New Roman" w:hAnsi="Times New Roman" w:cs="Times New Roman"/>
          <w:sz w:val="28"/>
          <w:szCs w:val="28"/>
        </w:rPr>
        <w:t>до</w:t>
      </w:r>
      <w:r w:rsidR="00154AE4">
        <w:rPr>
          <w:rFonts w:ascii="Times New Roman" w:hAnsi="Times New Roman" w:cs="Times New Roman"/>
          <w:sz w:val="28"/>
          <w:szCs w:val="28"/>
        </w:rPr>
        <w:t xml:space="preserve"> п</w:t>
      </w:r>
      <w:r w:rsidR="00D30035" w:rsidRPr="0096646B">
        <w:rPr>
          <w:rFonts w:ascii="Times New Roman" w:hAnsi="Times New Roman" w:cs="Times New Roman"/>
          <w:sz w:val="28"/>
          <w:szCs w:val="28"/>
        </w:rPr>
        <w:t>ідсумков</w:t>
      </w:r>
      <w:r w:rsidR="00F93A0D">
        <w:rPr>
          <w:rFonts w:ascii="Times New Roman" w:hAnsi="Times New Roman" w:cs="Times New Roman"/>
          <w:sz w:val="28"/>
          <w:szCs w:val="28"/>
        </w:rPr>
        <w:t>ої</w:t>
      </w:r>
      <w:r w:rsidR="00D30035" w:rsidRPr="0096646B">
        <w:rPr>
          <w:rFonts w:ascii="Times New Roman" w:hAnsi="Times New Roman" w:cs="Times New Roman"/>
          <w:sz w:val="28"/>
          <w:szCs w:val="28"/>
        </w:rPr>
        <w:t xml:space="preserve"> таблиці плану </w:t>
      </w:r>
      <w:r w:rsidR="00F93A0D">
        <w:rPr>
          <w:rFonts w:ascii="Times New Roman" w:hAnsi="Times New Roman" w:cs="Times New Roman"/>
          <w:sz w:val="28"/>
          <w:szCs w:val="28"/>
        </w:rPr>
        <w:t>НАССР</w:t>
      </w:r>
      <w:r w:rsidR="00D30035" w:rsidRPr="0096646B">
        <w:rPr>
          <w:rFonts w:ascii="Times New Roman" w:hAnsi="Times New Roman" w:cs="Times New Roman"/>
          <w:sz w:val="28"/>
          <w:szCs w:val="28"/>
        </w:rPr>
        <w:t>.</w:t>
      </w:r>
      <w:r w:rsidR="003A5302">
        <w:rPr>
          <w:rFonts w:ascii="Times New Roman" w:hAnsi="Times New Roman" w:cs="Times New Roman"/>
          <w:sz w:val="28"/>
          <w:szCs w:val="28"/>
        </w:rPr>
        <w:t xml:space="preserve"> Приклад протоколу відхилення та застосування коригува</w:t>
      </w:r>
      <w:r w:rsidR="00C5395C">
        <w:rPr>
          <w:rFonts w:ascii="Times New Roman" w:hAnsi="Times New Roman" w:cs="Times New Roman"/>
          <w:sz w:val="28"/>
          <w:szCs w:val="28"/>
        </w:rPr>
        <w:t>льн</w:t>
      </w:r>
      <w:r w:rsidR="00B9193A">
        <w:rPr>
          <w:rFonts w:ascii="Times New Roman" w:hAnsi="Times New Roman" w:cs="Times New Roman"/>
          <w:sz w:val="28"/>
          <w:szCs w:val="28"/>
        </w:rPr>
        <w:t xml:space="preserve">их дій представлено в </w:t>
      </w:r>
      <w:r w:rsidR="00452515">
        <w:rPr>
          <w:rFonts w:ascii="Times New Roman" w:hAnsi="Times New Roman" w:cs="Times New Roman"/>
          <w:sz w:val="28"/>
          <w:szCs w:val="28"/>
        </w:rPr>
        <w:t>д</w:t>
      </w:r>
      <w:r w:rsidR="00B9193A">
        <w:rPr>
          <w:rFonts w:ascii="Times New Roman" w:hAnsi="Times New Roman" w:cs="Times New Roman"/>
          <w:sz w:val="28"/>
          <w:szCs w:val="28"/>
        </w:rPr>
        <w:t xml:space="preserve">одатку </w:t>
      </w:r>
      <w:r>
        <w:rPr>
          <w:rFonts w:ascii="Times New Roman" w:hAnsi="Times New Roman" w:cs="Times New Roman"/>
          <w:sz w:val="28"/>
          <w:szCs w:val="28"/>
        </w:rPr>
        <w:t>3</w:t>
      </w:r>
      <w:r w:rsidR="00C968B1">
        <w:rPr>
          <w:rFonts w:ascii="Times New Roman" w:hAnsi="Times New Roman" w:cs="Times New Roman"/>
          <w:sz w:val="28"/>
          <w:szCs w:val="28"/>
        </w:rPr>
        <w:t>5</w:t>
      </w:r>
      <w:r w:rsidR="00C5395C">
        <w:rPr>
          <w:rFonts w:ascii="Times New Roman" w:hAnsi="Times New Roman" w:cs="Times New Roman"/>
          <w:sz w:val="28"/>
          <w:szCs w:val="28"/>
        </w:rPr>
        <w:t>.</w:t>
      </w:r>
    </w:p>
    <w:p w:rsidR="00431A08" w:rsidRDefault="008248C6" w:rsidP="00C87DAF">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П</w:t>
      </w:r>
      <w:r w:rsidRPr="0096646B">
        <w:rPr>
          <w:rFonts w:ascii="Times New Roman" w:hAnsi="Times New Roman" w:cs="Times New Roman"/>
          <w:sz w:val="28"/>
          <w:szCs w:val="28"/>
        </w:rPr>
        <w:t>ідсумков</w:t>
      </w:r>
      <w:r>
        <w:rPr>
          <w:rFonts w:ascii="Times New Roman" w:hAnsi="Times New Roman" w:cs="Times New Roman"/>
          <w:sz w:val="28"/>
          <w:szCs w:val="28"/>
        </w:rPr>
        <w:t>а</w:t>
      </w:r>
      <w:r w:rsidRPr="0096646B">
        <w:rPr>
          <w:rFonts w:ascii="Times New Roman" w:hAnsi="Times New Roman" w:cs="Times New Roman"/>
          <w:sz w:val="28"/>
          <w:szCs w:val="28"/>
        </w:rPr>
        <w:t xml:space="preserve"> таблиц</w:t>
      </w:r>
      <w:r>
        <w:rPr>
          <w:rFonts w:ascii="Times New Roman" w:hAnsi="Times New Roman" w:cs="Times New Roman"/>
          <w:sz w:val="28"/>
          <w:szCs w:val="28"/>
        </w:rPr>
        <w:t>я</w:t>
      </w:r>
      <w:r w:rsidRPr="0096646B">
        <w:rPr>
          <w:rFonts w:ascii="Times New Roman" w:hAnsi="Times New Roman" w:cs="Times New Roman"/>
          <w:sz w:val="28"/>
          <w:szCs w:val="28"/>
        </w:rPr>
        <w:t xml:space="preserve"> плану </w:t>
      </w:r>
      <w:r w:rsidR="00B9193A">
        <w:rPr>
          <w:rFonts w:ascii="Times New Roman" w:hAnsi="Times New Roman" w:cs="Times New Roman"/>
          <w:sz w:val="28"/>
          <w:szCs w:val="28"/>
        </w:rPr>
        <w:t xml:space="preserve">НАССР представлена в </w:t>
      </w:r>
      <w:r w:rsidR="00452515">
        <w:rPr>
          <w:rFonts w:ascii="Times New Roman" w:hAnsi="Times New Roman" w:cs="Times New Roman"/>
          <w:sz w:val="28"/>
          <w:szCs w:val="28"/>
        </w:rPr>
        <w:t>д</w:t>
      </w:r>
      <w:r w:rsidR="00B9193A">
        <w:rPr>
          <w:rFonts w:ascii="Times New Roman" w:hAnsi="Times New Roman" w:cs="Times New Roman"/>
          <w:sz w:val="28"/>
          <w:szCs w:val="28"/>
        </w:rPr>
        <w:t xml:space="preserve">одатку </w:t>
      </w:r>
      <w:r w:rsidR="005D34FC">
        <w:rPr>
          <w:rFonts w:ascii="Times New Roman" w:hAnsi="Times New Roman" w:cs="Times New Roman"/>
          <w:sz w:val="28"/>
          <w:szCs w:val="28"/>
        </w:rPr>
        <w:t>3</w:t>
      </w:r>
      <w:r w:rsidR="00C968B1">
        <w:rPr>
          <w:rFonts w:ascii="Times New Roman" w:hAnsi="Times New Roman" w:cs="Times New Roman"/>
          <w:sz w:val="28"/>
          <w:szCs w:val="28"/>
        </w:rPr>
        <w:t>6</w:t>
      </w:r>
      <w:r w:rsidR="00C5395C">
        <w:rPr>
          <w:rFonts w:ascii="Times New Roman" w:hAnsi="Times New Roman" w:cs="Times New Roman"/>
          <w:sz w:val="28"/>
          <w:szCs w:val="28"/>
        </w:rPr>
        <w:t>.</w:t>
      </w:r>
    </w:p>
    <w:p w:rsidR="0074251B" w:rsidRPr="00AD5699" w:rsidRDefault="00081AC4" w:rsidP="00C87DAF">
      <w:pPr>
        <w:spacing w:after="0"/>
        <w:ind w:firstLine="709"/>
        <w:contextualSpacing/>
        <w:jc w:val="both"/>
        <w:rPr>
          <w:rFonts w:ascii="Times New Roman" w:hAnsi="Times New Roman" w:cs="Times New Roman"/>
          <w:sz w:val="28"/>
          <w:szCs w:val="28"/>
        </w:rPr>
      </w:pPr>
      <w:r w:rsidRPr="005D34FC">
        <w:rPr>
          <w:rFonts w:ascii="Times New Roman" w:hAnsi="Times New Roman" w:cs="Times New Roman"/>
          <w:sz w:val="28"/>
          <w:szCs w:val="28"/>
        </w:rPr>
        <w:lastRenderedPageBreak/>
        <w:t>9</w:t>
      </w:r>
      <w:r w:rsidR="0074251B" w:rsidRPr="005D34FC">
        <w:rPr>
          <w:rFonts w:ascii="Times New Roman" w:hAnsi="Times New Roman" w:cs="Times New Roman"/>
          <w:sz w:val="28"/>
          <w:szCs w:val="28"/>
        </w:rPr>
        <w:t xml:space="preserve">. </w:t>
      </w:r>
      <w:r w:rsidR="0074251B" w:rsidRPr="00AD5699">
        <w:rPr>
          <w:rFonts w:ascii="Times New Roman" w:hAnsi="Times New Roman" w:cs="Times New Roman"/>
          <w:sz w:val="28"/>
          <w:szCs w:val="28"/>
        </w:rPr>
        <w:t xml:space="preserve">Принцип </w:t>
      </w:r>
      <w:r w:rsidR="00AE51DB">
        <w:rPr>
          <w:rFonts w:ascii="Times New Roman" w:hAnsi="Times New Roman" w:cs="Times New Roman"/>
          <w:sz w:val="28"/>
          <w:szCs w:val="28"/>
        </w:rPr>
        <w:t xml:space="preserve">№ </w:t>
      </w:r>
      <w:r w:rsidR="0074251B" w:rsidRPr="00AD5699">
        <w:rPr>
          <w:rFonts w:ascii="Times New Roman" w:hAnsi="Times New Roman" w:cs="Times New Roman"/>
          <w:sz w:val="28"/>
          <w:szCs w:val="28"/>
        </w:rPr>
        <w:t>6 системи НАССР включає процедури верифікації (перевірки).</w:t>
      </w:r>
    </w:p>
    <w:p w:rsidR="0074251B" w:rsidRPr="00136C67" w:rsidRDefault="00AD5699" w:rsidP="00C87DAF">
      <w:pPr>
        <w:pStyle w:val="rvps2"/>
        <w:spacing w:line="276" w:lineRule="auto"/>
        <w:ind w:left="0" w:firstLine="709"/>
        <w:jc w:val="both"/>
        <w:rPr>
          <w:lang w:val="ru-RU"/>
        </w:rPr>
      </w:pPr>
      <w:bookmarkStart w:id="138" w:name="n577"/>
      <w:bookmarkEnd w:id="138"/>
      <w:r>
        <w:rPr>
          <w:lang w:val="ru-RU"/>
        </w:rPr>
        <w:t xml:space="preserve">1) </w:t>
      </w:r>
      <w:r w:rsidR="0074251B" w:rsidRPr="00136C67">
        <w:rPr>
          <w:lang w:val="ru-RU"/>
        </w:rPr>
        <w:t>Група НАССР впроваджує процедури верифікації (перевірки), які дозволяють встановити, чи система НАССР працює правильно і ефективно</w:t>
      </w:r>
      <w:r w:rsidR="00507EDB">
        <w:rPr>
          <w:lang w:val="ru-RU"/>
        </w:rPr>
        <w:t>;</w:t>
      </w:r>
    </w:p>
    <w:p w:rsidR="0074251B" w:rsidRPr="00136C67" w:rsidRDefault="00935A03" w:rsidP="00C87DAF">
      <w:pPr>
        <w:pStyle w:val="rvps2"/>
        <w:spacing w:line="276" w:lineRule="auto"/>
        <w:ind w:left="0" w:firstLine="709"/>
        <w:jc w:val="both"/>
        <w:rPr>
          <w:lang w:val="ru-RU"/>
        </w:rPr>
      </w:pPr>
      <w:r>
        <w:rPr>
          <w:lang w:val="ru-RU"/>
        </w:rPr>
        <w:t xml:space="preserve">2) </w:t>
      </w:r>
      <w:r w:rsidR="00507EDB">
        <w:rPr>
          <w:lang w:val="ru-RU"/>
        </w:rPr>
        <w:t>м</w:t>
      </w:r>
      <w:r w:rsidR="0074251B" w:rsidRPr="00136C67">
        <w:rPr>
          <w:lang w:val="ru-RU"/>
        </w:rPr>
        <w:t>етою верифікації (перевірки) є отримання упевненості у тому, що план НАССР базується на надійних наукових обґрунтуваннях, забезпечує контроль за небезпечними факторами, пов’язаними з харчовим продуктом та технологічним процесом, та належно виконується</w:t>
      </w:r>
      <w:r w:rsidR="00507EDB">
        <w:rPr>
          <w:lang w:val="ru-RU"/>
        </w:rPr>
        <w:t>;</w:t>
      </w:r>
    </w:p>
    <w:p w:rsidR="0074251B" w:rsidRPr="00136C67" w:rsidRDefault="00935A03" w:rsidP="00C87DAF">
      <w:pPr>
        <w:pStyle w:val="rvps2"/>
        <w:spacing w:line="276" w:lineRule="auto"/>
        <w:ind w:left="0" w:firstLine="709"/>
        <w:jc w:val="both"/>
        <w:rPr>
          <w:lang w:val="ru-RU"/>
        </w:rPr>
      </w:pPr>
      <w:r>
        <w:rPr>
          <w:lang w:val="ru-RU"/>
        </w:rPr>
        <w:t xml:space="preserve">3) </w:t>
      </w:r>
      <w:r w:rsidR="00507EDB">
        <w:rPr>
          <w:lang w:val="ru-RU"/>
        </w:rPr>
        <w:t>е</w:t>
      </w:r>
      <w:r w:rsidR="0074251B" w:rsidRPr="00136C67">
        <w:rPr>
          <w:lang w:val="ru-RU"/>
        </w:rPr>
        <w:t>лементами верифікації (перевірки) є</w:t>
      </w:r>
      <w:r>
        <w:rPr>
          <w:lang w:val="ru-RU"/>
        </w:rPr>
        <w:t xml:space="preserve"> в</w:t>
      </w:r>
      <w:r w:rsidR="0074251B" w:rsidRPr="00136C67">
        <w:rPr>
          <w:lang w:val="ru-RU"/>
        </w:rPr>
        <w:t>алідація (підтверд</w:t>
      </w:r>
      <w:r w:rsidR="00F446C5">
        <w:rPr>
          <w:lang w:val="ru-RU"/>
        </w:rPr>
        <w:t xml:space="preserve">ження) плану НАССР - отримання </w:t>
      </w:r>
      <w:r w:rsidR="003C234C">
        <w:rPr>
          <w:lang w:val="ru-RU"/>
        </w:rPr>
        <w:t>д</w:t>
      </w:r>
      <w:r w:rsidR="0074251B" w:rsidRPr="00136C67">
        <w:rPr>
          <w:lang w:val="ru-RU"/>
        </w:rPr>
        <w:t>оказів того, що всі елементи плану НАССР є правильними і забезпечують безпечність харчових продуктів.</w:t>
      </w:r>
    </w:p>
    <w:p w:rsidR="0074251B" w:rsidRPr="00136C67" w:rsidRDefault="0074251B" w:rsidP="00C87DAF">
      <w:pPr>
        <w:pStyle w:val="rvps2"/>
        <w:spacing w:line="276" w:lineRule="auto"/>
        <w:ind w:left="0" w:firstLine="709"/>
        <w:jc w:val="both"/>
        <w:rPr>
          <w:lang w:val="ru-RU"/>
        </w:rPr>
      </w:pPr>
      <w:r w:rsidRPr="00136C67">
        <w:rPr>
          <w:lang w:val="ru-RU"/>
        </w:rPr>
        <w:t>Метою валідації є:</w:t>
      </w:r>
    </w:p>
    <w:p w:rsidR="0074251B" w:rsidRPr="00136C67" w:rsidRDefault="0074251B" w:rsidP="00C87DAF">
      <w:pPr>
        <w:pStyle w:val="rvps2"/>
        <w:spacing w:line="276" w:lineRule="auto"/>
        <w:ind w:left="0" w:firstLine="709"/>
        <w:jc w:val="both"/>
        <w:rPr>
          <w:lang w:val="ru-RU"/>
        </w:rPr>
      </w:pPr>
      <w:r w:rsidRPr="00136C67">
        <w:rPr>
          <w:lang w:val="ru-RU"/>
        </w:rPr>
        <w:t>демонстрація, що всі рішення, прийняті під час дослідження плану НАССР, мають під собою наукове та/або технічне обґрунтування і базуються на належних практиках виробництва та гігієни;</w:t>
      </w:r>
    </w:p>
    <w:p w:rsidR="0074251B" w:rsidRPr="00136C67" w:rsidRDefault="0074251B" w:rsidP="00C87DAF">
      <w:pPr>
        <w:pStyle w:val="rvps2"/>
        <w:spacing w:line="276" w:lineRule="auto"/>
        <w:ind w:left="0" w:firstLine="709"/>
        <w:jc w:val="both"/>
        <w:rPr>
          <w:lang w:val="ru-RU"/>
        </w:rPr>
      </w:pPr>
      <w:r w:rsidRPr="00136C67">
        <w:rPr>
          <w:lang w:val="ru-RU"/>
        </w:rPr>
        <w:t>переконання, що план НАССР є правильно продуманим і ефективним;</w:t>
      </w:r>
    </w:p>
    <w:p w:rsidR="0074251B" w:rsidRPr="00136C67" w:rsidRDefault="0074251B" w:rsidP="00C87DAF">
      <w:pPr>
        <w:pStyle w:val="rvps2"/>
        <w:spacing w:line="276" w:lineRule="auto"/>
        <w:ind w:left="0" w:firstLine="709"/>
        <w:jc w:val="both"/>
        <w:rPr>
          <w:lang w:val="ru-RU"/>
        </w:rPr>
      </w:pPr>
      <w:bookmarkStart w:id="139" w:name="n304"/>
      <w:bookmarkEnd w:id="139"/>
      <w:r w:rsidRPr="00136C67">
        <w:rPr>
          <w:lang w:val="ru-RU"/>
        </w:rPr>
        <w:t>оцінка того, що розроблений план НАССР може бути впроваджено повністю;</w:t>
      </w:r>
    </w:p>
    <w:p w:rsidR="0074251B" w:rsidRPr="00136C67" w:rsidRDefault="0074251B" w:rsidP="00C87DAF">
      <w:pPr>
        <w:pStyle w:val="rvps2"/>
        <w:spacing w:line="276" w:lineRule="auto"/>
        <w:ind w:left="0" w:firstLine="709"/>
        <w:jc w:val="both"/>
        <w:rPr>
          <w:lang w:val="ru-RU"/>
        </w:rPr>
      </w:pPr>
      <w:proofErr w:type="gramStart"/>
      <w:r w:rsidRPr="00136C67">
        <w:rPr>
          <w:lang w:val="ru-RU"/>
        </w:rPr>
        <w:t xml:space="preserve">надання клієнтам (іншим операторам ринку) чи органам державного </w:t>
      </w:r>
      <w:r w:rsidR="002402E7" w:rsidRPr="00136C67">
        <w:rPr>
          <w:lang w:val="ru-RU"/>
        </w:rPr>
        <w:t xml:space="preserve">нагляду </w:t>
      </w:r>
      <w:r w:rsidRPr="00136C67">
        <w:rPr>
          <w:lang w:val="ru-RU"/>
        </w:rPr>
        <w:t>(</w:t>
      </w:r>
      <w:r w:rsidR="002402E7" w:rsidRPr="00136C67">
        <w:rPr>
          <w:lang w:val="ru-RU"/>
        </w:rPr>
        <w:t>контролю</w:t>
      </w:r>
      <w:r w:rsidRPr="00136C67">
        <w:rPr>
          <w:lang w:val="ru-RU"/>
        </w:rPr>
        <w:t xml:space="preserve">) доказів того, що прийняті рішення є правильними, а заходи контролю </w:t>
      </w:r>
      <w:r w:rsidR="00507EDB">
        <w:rPr>
          <w:lang w:val="ru-RU"/>
        </w:rPr>
        <w:t>–</w:t>
      </w:r>
      <w:r w:rsidRPr="00136C67">
        <w:rPr>
          <w:lang w:val="ru-RU"/>
        </w:rPr>
        <w:t xml:space="preserve"> ефективними</w:t>
      </w:r>
      <w:r w:rsidR="00507EDB">
        <w:rPr>
          <w:lang w:val="ru-RU"/>
        </w:rPr>
        <w:t>;</w:t>
      </w:r>
      <w:proofErr w:type="gramEnd"/>
    </w:p>
    <w:p w:rsidR="0074251B" w:rsidRPr="00136C67" w:rsidRDefault="00935A03" w:rsidP="00C87DAF">
      <w:pPr>
        <w:pStyle w:val="rvps2"/>
        <w:spacing w:line="276" w:lineRule="auto"/>
        <w:ind w:left="0" w:firstLine="709"/>
        <w:jc w:val="both"/>
        <w:rPr>
          <w:lang w:val="ru-RU"/>
        </w:rPr>
      </w:pPr>
      <w:bookmarkStart w:id="140" w:name="n306"/>
      <w:bookmarkEnd w:id="140"/>
      <w:r>
        <w:rPr>
          <w:lang w:val="ru-RU"/>
        </w:rPr>
        <w:t xml:space="preserve">4) </w:t>
      </w:r>
      <w:r w:rsidR="00507EDB">
        <w:rPr>
          <w:lang w:val="ru-RU"/>
        </w:rPr>
        <w:t>в</w:t>
      </w:r>
      <w:r w:rsidR="0074251B" w:rsidRPr="00136C67">
        <w:rPr>
          <w:lang w:val="ru-RU"/>
        </w:rPr>
        <w:t>алідацію документації плану НАССР перший раз проводять після його розробки перед впровадженням на практиці. Подальшу валідацію здійснюють з визначеною певною частотою для оцінки відповідності документації дійсним технологічним процесам.</w:t>
      </w:r>
    </w:p>
    <w:p w:rsidR="0074251B" w:rsidRPr="00136C67" w:rsidRDefault="0074251B" w:rsidP="00C87DAF">
      <w:pPr>
        <w:pStyle w:val="rvps2"/>
        <w:spacing w:line="276" w:lineRule="auto"/>
        <w:ind w:left="0" w:firstLine="709"/>
        <w:jc w:val="both"/>
        <w:rPr>
          <w:lang w:val="ru-RU"/>
        </w:rPr>
      </w:pPr>
      <w:bookmarkStart w:id="141" w:name="n307"/>
      <w:bookmarkEnd w:id="141"/>
      <w:r w:rsidRPr="00136C67">
        <w:rPr>
          <w:lang w:val="ru-RU"/>
        </w:rPr>
        <w:t>Крім того, необхідно проводити валідацію плану НАССР чи його частини у таких випадках:</w:t>
      </w:r>
    </w:p>
    <w:p w:rsidR="0074251B" w:rsidRPr="00136C67" w:rsidRDefault="0074251B" w:rsidP="00C87DAF">
      <w:pPr>
        <w:pStyle w:val="rvps2"/>
        <w:spacing w:line="276" w:lineRule="auto"/>
        <w:ind w:left="0" w:firstLine="709"/>
        <w:jc w:val="both"/>
        <w:rPr>
          <w:lang w:val="ru-RU"/>
        </w:rPr>
      </w:pPr>
      <w:bookmarkStart w:id="142" w:name="n308"/>
      <w:bookmarkEnd w:id="142"/>
      <w:r w:rsidRPr="00136C67">
        <w:rPr>
          <w:lang w:val="ru-RU"/>
        </w:rPr>
        <w:t>введення у виробництво нового продукту/перенесення виробництва харчових продуктів на іншу технологічну лінію;</w:t>
      </w:r>
    </w:p>
    <w:p w:rsidR="0074251B" w:rsidRPr="00136C67" w:rsidRDefault="0074251B" w:rsidP="00C87DAF">
      <w:pPr>
        <w:pStyle w:val="rvps2"/>
        <w:spacing w:line="276" w:lineRule="auto"/>
        <w:ind w:left="0" w:firstLine="709"/>
        <w:jc w:val="both"/>
        <w:rPr>
          <w:lang w:val="ru-RU"/>
        </w:rPr>
      </w:pPr>
      <w:bookmarkStart w:id="143" w:name="n309"/>
      <w:bookmarkEnd w:id="143"/>
      <w:r w:rsidRPr="00136C67">
        <w:rPr>
          <w:lang w:val="ru-RU"/>
        </w:rPr>
        <w:t>встановлення нового обладнання, яке може впливати на безпечність харчових продуктів;</w:t>
      </w:r>
    </w:p>
    <w:p w:rsidR="0074251B" w:rsidRPr="00136C67" w:rsidRDefault="0074251B" w:rsidP="00C87DAF">
      <w:pPr>
        <w:pStyle w:val="rvps2"/>
        <w:spacing w:line="276" w:lineRule="auto"/>
        <w:ind w:left="0" w:firstLine="709"/>
        <w:jc w:val="both"/>
        <w:rPr>
          <w:lang w:val="ru-RU"/>
        </w:rPr>
      </w:pPr>
      <w:bookmarkStart w:id="144" w:name="n310"/>
      <w:bookmarkEnd w:id="144"/>
      <w:r w:rsidRPr="00136C67">
        <w:rPr>
          <w:lang w:val="ru-RU"/>
        </w:rPr>
        <w:t>введення нових видів неперероблених, частково перероблених або перероблених харчових продуктів;</w:t>
      </w:r>
    </w:p>
    <w:p w:rsidR="0074251B" w:rsidRPr="00136C67" w:rsidRDefault="0074251B" w:rsidP="00C87DAF">
      <w:pPr>
        <w:pStyle w:val="rvps2"/>
        <w:spacing w:line="276" w:lineRule="auto"/>
        <w:ind w:left="0" w:firstLine="709"/>
        <w:jc w:val="both"/>
        <w:rPr>
          <w:lang w:val="ru-RU"/>
        </w:rPr>
      </w:pPr>
      <w:bookmarkStart w:id="145" w:name="n311"/>
      <w:bookmarkEnd w:id="145"/>
      <w:r w:rsidRPr="00136C67">
        <w:rPr>
          <w:lang w:val="ru-RU"/>
        </w:rPr>
        <w:t>зміни технологічного процесу;</w:t>
      </w:r>
    </w:p>
    <w:p w:rsidR="0074251B" w:rsidRPr="00136C67" w:rsidRDefault="0074251B" w:rsidP="00C87DAF">
      <w:pPr>
        <w:pStyle w:val="rvps2"/>
        <w:spacing w:line="276" w:lineRule="auto"/>
        <w:ind w:left="0" w:firstLine="709"/>
        <w:jc w:val="both"/>
        <w:rPr>
          <w:lang w:val="ru-RU"/>
        </w:rPr>
      </w:pPr>
      <w:bookmarkStart w:id="146" w:name="n312"/>
      <w:bookmarkEnd w:id="146"/>
      <w:r w:rsidRPr="00136C67">
        <w:rPr>
          <w:lang w:val="ru-RU"/>
        </w:rPr>
        <w:t>зміни в структурі потужності;</w:t>
      </w:r>
    </w:p>
    <w:p w:rsidR="0074251B" w:rsidRPr="00136C67" w:rsidRDefault="0074251B" w:rsidP="00C87DAF">
      <w:pPr>
        <w:pStyle w:val="rvps2"/>
        <w:spacing w:line="276" w:lineRule="auto"/>
        <w:ind w:left="0" w:firstLine="709"/>
        <w:jc w:val="both"/>
        <w:rPr>
          <w:lang w:val="ru-RU"/>
        </w:rPr>
      </w:pPr>
      <w:bookmarkStart w:id="147" w:name="n313"/>
      <w:bookmarkEnd w:id="147"/>
      <w:proofErr w:type="gramStart"/>
      <w:r w:rsidRPr="00136C67">
        <w:rPr>
          <w:lang w:val="ru-RU"/>
        </w:rPr>
        <w:t>введення нових допоміжних матеріалів для переробки харчових продуктів, предметів та матеріалів, що контактують з харчовими проду</w:t>
      </w:r>
      <w:r w:rsidR="00507EDB">
        <w:rPr>
          <w:lang w:val="ru-RU"/>
        </w:rPr>
        <w:t>ктами, інших способів пакування;</w:t>
      </w:r>
      <w:proofErr w:type="gramEnd"/>
    </w:p>
    <w:p w:rsidR="0074251B" w:rsidRPr="00136C67" w:rsidRDefault="0074251B" w:rsidP="00C87DAF">
      <w:pPr>
        <w:pStyle w:val="rvps2"/>
        <w:spacing w:line="276" w:lineRule="auto"/>
        <w:ind w:left="0" w:firstLine="709"/>
        <w:jc w:val="both"/>
        <w:rPr>
          <w:lang w:val="ru-RU"/>
        </w:rPr>
      </w:pPr>
      <w:bookmarkStart w:id="148" w:name="n314"/>
      <w:bookmarkEnd w:id="148"/>
      <w:r w:rsidRPr="00136C67">
        <w:rPr>
          <w:lang w:val="ru-RU"/>
        </w:rPr>
        <w:t>продовження строку зберігання харчового продукту;</w:t>
      </w:r>
    </w:p>
    <w:p w:rsidR="0074251B" w:rsidRPr="00136C67" w:rsidRDefault="0074251B" w:rsidP="00C87DAF">
      <w:pPr>
        <w:pStyle w:val="rvps2"/>
        <w:spacing w:line="276" w:lineRule="auto"/>
        <w:ind w:left="0" w:firstLine="709"/>
        <w:jc w:val="both"/>
        <w:rPr>
          <w:lang w:val="ru-RU"/>
        </w:rPr>
      </w:pPr>
      <w:bookmarkStart w:id="149" w:name="n315"/>
      <w:bookmarkEnd w:id="149"/>
      <w:r w:rsidRPr="00136C67">
        <w:rPr>
          <w:lang w:val="ru-RU"/>
        </w:rPr>
        <w:lastRenderedPageBreak/>
        <w:t>зміни постачальників;</w:t>
      </w:r>
    </w:p>
    <w:p w:rsidR="0074251B" w:rsidRPr="00136C67" w:rsidRDefault="0074251B" w:rsidP="00C87DAF">
      <w:pPr>
        <w:pStyle w:val="rvps2"/>
        <w:spacing w:line="276" w:lineRule="auto"/>
        <w:ind w:left="0" w:firstLine="709"/>
        <w:jc w:val="both"/>
        <w:rPr>
          <w:lang w:val="ru-RU"/>
        </w:rPr>
      </w:pPr>
      <w:bookmarkStart w:id="150" w:name="n316"/>
      <w:bookmarkEnd w:id="150"/>
      <w:r w:rsidRPr="00136C67">
        <w:rPr>
          <w:lang w:val="ru-RU"/>
        </w:rPr>
        <w:t>важливих змін у способі споживання (використання) або реалізації харчових продуктів;</w:t>
      </w:r>
    </w:p>
    <w:p w:rsidR="0074251B" w:rsidRPr="00136C67" w:rsidRDefault="0074251B" w:rsidP="00C87DAF">
      <w:pPr>
        <w:pStyle w:val="rvps2"/>
        <w:spacing w:line="276" w:lineRule="auto"/>
        <w:ind w:left="0" w:firstLine="709"/>
        <w:jc w:val="both"/>
        <w:rPr>
          <w:lang w:val="ru-RU"/>
        </w:rPr>
      </w:pPr>
      <w:bookmarkStart w:id="151" w:name="n317"/>
      <w:bookmarkEnd w:id="151"/>
      <w:r w:rsidRPr="00136C67">
        <w:rPr>
          <w:lang w:val="ru-RU"/>
        </w:rPr>
        <w:t>отримання нової інформації стосовно небезпечних факторів, характерних для технологічного процесу або харчового продукту</w:t>
      </w:r>
      <w:r w:rsidR="00507EDB">
        <w:rPr>
          <w:lang w:val="ru-RU"/>
        </w:rPr>
        <w:t>;</w:t>
      </w:r>
    </w:p>
    <w:p w:rsidR="0074251B" w:rsidRPr="00136C67" w:rsidRDefault="00935A03" w:rsidP="00C87DAF">
      <w:pPr>
        <w:pStyle w:val="rvps2"/>
        <w:spacing w:line="276" w:lineRule="auto"/>
        <w:ind w:left="0" w:firstLine="709"/>
        <w:jc w:val="both"/>
        <w:rPr>
          <w:lang w:val="ru-RU"/>
        </w:rPr>
      </w:pPr>
      <w:bookmarkStart w:id="152" w:name="n318"/>
      <w:bookmarkEnd w:id="152"/>
      <w:r>
        <w:rPr>
          <w:lang w:val="ru-RU"/>
        </w:rPr>
        <w:t xml:space="preserve">5) </w:t>
      </w:r>
      <w:r w:rsidR="00507EDB">
        <w:rPr>
          <w:lang w:val="ru-RU"/>
        </w:rPr>
        <w:t>п</w:t>
      </w:r>
      <w:r w:rsidR="0074251B" w:rsidRPr="00136C67">
        <w:rPr>
          <w:lang w:val="ru-RU"/>
        </w:rPr>
        <w:t>ри проведенні валідації документації плану НАССР група НАССР повинна встановити:</w:t>
      </w:r>
    </w:p>
    <w:p w:rsidR="0074251B" w:rsidRPr="00136C67" w:rsidRDefault="0074251B" w:rsidP="00C87DAF">
      <w:pPr>
        <w:pStyle w:val="rvps2"/>
        <w:spacing w:line="276" w:lineRule="auto"/>
        <w:ind w:left="0" w:firstLine="709"/>
        <w:jc w:val="both"/>
        <w:rPr>
          <w:lang w:val="ru-RU"/>
        </w:rPr>
      </w:pPr>
      <w:bookmarkStart w:id="153" w:name="n319"/>
      <w:bookmarkEnd w:id="153"/>
      <w:r w:rsidRPr="00136C67">
        <w:rPr>
          <w:lang w:val="ru-RU"/>
        </w:rPr>
        <w:t>чи план НАССР охоплює всі технологічні процеси та харчові продукти;</w:t>
      </w:r>
    </w:p>
    <w:p w:rsidR="0074251B" w:rsidRPr="00136C67" w:rsidRDefault="0074251B" w:rsidP="00C87DAF">
      <w:pPr>
        <w:pStyle w:val="rvps2"/>
        <w:spacing w:line="276" w:lineRule="auto"/>
        <w:ind w:left="0" w:firstLine="709"/>
        <w:jc w:val="both"/>
        <w:rPr>
          <w:lang w:val="ru-RU"/>
        </w:rPr>
      </w:pPr>
      <w:bookmarkStart w:id="154" w:name="n320"/>
      <w:bookmarkEnd w:id="154"/>
      <w:r w:rsidRPr="00136C67">
        <w:rPr>
          <w:lang w:val="ru-RU"/>
        </w:rPr>
        <w:t>чи аналіз небезпечних факторів проведено за правильною методологією та чи всі небезпечні фактори є характерними для технологічних процесів і харчових продуктів;</w:t>
      </w:r>
    </w:p>
    <w:p w:rsidR="0074251B" w:rsidRPr="00136C67" w:rsidRDefault="0074251B" w:rsidP="00C87DAF">
      <w:pPr>
        <w:pStyle w:val="rvps2"/>
        <w:spacing w:line="276" w:lineRule="auto"/>
        <w:ind w:left="0" w:firstLine="709"/>
        <w:jc w:val="both"/>
        <w:rPr>
          <w:lang w:val="ru-RU"/>
        </w:rPr>
      </w:pPr>
      <w:bookmarkStart w:id="155" w:name="n321"/>
      <w:bookmarkEnd w:id="155"/>
      <w:r w:rsidRPr="00136C67">
        <w:rPr>
          <w:lang w:val="ru-RU"/>
        </w:rPr>
        <w:t>чи правильно встановлено критичні межі та чи є для цього належне обґрунтування;</w:t>
      </w:r>
    </w:p>
    <w:p w:rsidR="0074251B" w:rsidRPr="00136C67" w:rsidRDefault="0074251B" w:rsidP="00C87DAF">
      <w:pPr>
        <w:pStyle w:val="rvps2"/>
        <w:spacing w:line="276" w:lineRule="auto"/>
        <w:ind w:left="0" w:firstLine="709"/>
        <w:jc w:val="both"/>
        <w:rPr>
          <w:lang w:val="ru-RU"/>
        </w:rPr>
      </w:pPr>
      <w:bookmarkStart w:id="156" w:name="n322"/>
      <w:bookmarkEnd w:id="156"/>
      <w:r w:rsidRPr="00136C67">
        <w:rPr>
          <w:lang w:val="ru-RU"/>
        </w:rPr>
        <w:t>чи процедури моніторингу дозволяють тримати технологічний процес під контролем;</w:t>
      </w:r>
    </w:p>
    <w:p w:rsidR="0074251B" w:rsidRPr="00136C67" w:rsidRDefault="0074251B" w:rsidP="00C87DAF">
      <w:pPr>
        <w:pStyle w:val="rvps2"/>
        <w:spacing w:line="276" w:lineRule="auto"/>
        <w:ind w:left="0" w:firstLine="709"/>
        <w:jc w:val="both"/>
        <w:rPr>
          <w:lang w:val="ru-RU"/>
        </w:rPr>
      </w:pPr>
      <w:bookmarkStart w:id="157" w:name="n323"/>
      <w:bookmarkEnd w:id="157"/>
      <w:r w:rsidRPr="00136C67">
        <w:rPr>
          <w:lang w:val="ru-RU"/>
        </w:rPr>
        <w:t>чи розроблені процедури впровадження коригувальних дій та верифікації є достатніми для ефективної роботи системи НАССР</w:t>
      </w:r>
      <w:r w:rsidR="00507EDB">
        <w:rPr>
          <w:lang w:val="ru-RU"/>
        </w:rPr>
        <w:t>;</w:t>
      </w:r>
    </w:p>
    <w:p w:rsidR="0074251B" w:rsidRPr="00136C67" w:rsidRDefault="00935A03" w:rsidP="00C87DAF">
      <w:pPr>
        <w:pStyle w:val="rvps2"/>
        <w:spacing w:line="276" w:lineRule="auto"/>
        <w:ind w:left="0" w:firstLine="709"/>
        <w:jc w:val="both"/>
        <w:rPr>
          <w:lang w:val="ru-RU"/>
        </w:rPr>
      </w:pPr>
      <w:bookmarkStart w:id="158" w:name="n324"/>
      <w:bookmarkEnd w:id="158"/>
      <w:r>
        <w:rPr>
          <w:lang w:val="ru-RU"/>
        </w:rPr>
        <w:t xml:space="preserve">6) </w:t>
      </w:r>
      <w:r w:rsidR="00507EDB">
        <w:rPr>
          <w:lang w:val="ru-RU"/>
        </w:rPr>
        <w:t>р</w:t>
      </w:r>
      <w:r w:rsidR="0074251B" w:rsidRPr="00136C67">
        <w:rPr>
          <w:lang w:val="ru-RU"/>
        </w:rPr>
        <w:t>езультатом валідації можуть бути зміни в процедурах та протоколах плану НАССР</w:t>
      </w:r>
      <w:r w:rsidR="00507EDB">
        <w:rPr>
          <w:lang w:val="ru-RU"/>
        </w:rPr>
        <w:t>;</w:t>
      </w:r>
    </w:p>
    <w:p w:rsidR="0074251B" w:rsidRPr="00136C67" w:rsidRDefault="00935A03" w:rsidP="00C87DAF">
      <w:pPr>
        <w:pStyle w:val="rvps2"/>
        <w:spacing w:line="276" w:lineRule="auto"/>
        <w:ind w:left="0" w:firstLine="709"/>
        <w:jc w:val="both"/>
        <w:rPr>
          <w:lang w:val="ru-RU"/>
        </w:rPr>
      </w:pPr>
      <w:bookmarkStart w:id="159" w:name="n325"/>
      <w:bookmarkEnd w:id="159"/>
      <w:r>
        <w:rPr>
          <w:lang w:val="ru-RU"/>
        </w:rPr>
        <w:t xml:space="preserve">7) </w:t>
      </w:r>
      <w:r w:rsidR="00507EDB">
        <w:rPr>
          <w:lang w:val="ru-RU"/>
        </w:rPr>
        <w:t>в</w:t>
      </w:r>
      <w:r w:rsidR="0074251B" w:rsidRPr="00935A03">
        <w:rPr>
          <w:lang w:val="ru-RU"/>
        </w:rPr>
        <w:t>ерифікація (перевірка) ефективності функціонування системи НАССР із застосуванням методів, процедур, аналізів та інших оцінювань додатково до моніторингу ККТ для визначення відповідності плану НАССР</w:t>
      </w:r>
      <w:r w:rsidR="00507EDB">
        <w:rPr>
          <w:lang w:val="ru-RU"/>
        </w:rPr>
        <w:t>;</w:t>
      </w:r>
    </w:p>
    <w:p w:rsidR="0074251B" w:rsidRPr="00136C67" w:rsidRDefault="00935A03" w:rsidP="00C87DAF">
      <w:pPr>
        <w:pStyle w:val="rvps2"/>
        <w:spacing w:line="276" w:lineRule="auto"/>
        <w:ind w:left="0" w:firstLine="709"/>
        <w:jc w:val="both"/>
        <w:rPr>
          <w:lang w:val="ru-RU"/>
        </w:rPr>
      </w:pPr>
      <w:bookmarkStart w:id="160" w:name="n326"/>
      <w:bookmarkEnd w:id="160"/>
      <w:r>
        <w:rPr>
          <w:lang w:val="ru-RU"/>
        </w:rPr>
        <w:t xml:space="preserve">8) </w:t>
      </w:r>
      <w:r w:rsidR="00507EDB">
        <w:rPr>
          <w:lang w:val="ru-RU"/>
        </w:rPr>
        <w:t>м</w:t>
      </w:r>
      <w:r w:rsidR="0074251B" w:rsidRPr="00136C67">
        <w:rPr>
          <w:lang w:val="ru-RU"/>
        </w:rPr>
        <w:t>етою верифікації є:</w:t>
      </w:r>
    </w:p>
    <w:p w:rsidR="0074251B" w:rsidRPr="00136C67" w:rsidRDefault="0074251B" w:rsidP="00C87DAF">
      <w:pPr>
        <w:pStyle w:val="rvps2"/>
        <w:spacing w:line="276" w:lineRule="auto"/>
        <w:ind w:left="0" w:firstLine="709"/>
        <w:jc w:val="both"/>
        <w:rPr>
          <w:lang w:val="ru-RU"/>
        </w:rPr>
      </w:pPr>
      <w:bookmarkStart w:id="161" w:name="n327"/>
      <w:bookmarkEnd w:id="161"/>
      <w:r w:rsidRPr="00136C67">
        <w:rPr>
          <w:lang w:val="ru-RU"/>
        </w:rPr>
        <w:t>забезпечення ефективного впровадження плану НАССР;</w:t>
      </w:r>
    </w:p>
    <w:p w:rsidR="0074251B" w:rsidRPr="00136C67" w:rsidRDefault="0074251B" w:rsidP="00C87DAF">
      <w:pPr>
        <w:pStyle w:val="rvps2"/>
        <w:spacing w:line="276" w:lineRule="auto"/>
        <w:ind w:left="0" w:firstLine="709"/>
        <w:jc w:val="both"/>
        <w:rPr>
          <w:lang w:val="ru-RU"/>
        </w:rPr>
      </w:pPr>
      <w:bookmarkStart w:id="162" w:name="n328"/>
      <w:bookmarkEnd w:id="162"/>
      <w:r w:rsidRPr="00136C67">
        <w:rPr>
          <w:lang w:val="ru-RU"/>
        </w:rPr>
        <w:t>перевірка, чи план НАССР виконується постійно;</w:t>
      </w:r>
    </w:p>
    <w:p w:rsidR="0074251B" w:rsidRPr="00136C67" w:rsidRDefault="0074251B" w:rsidP="00C87DAF">
      <w:pPr>
        <w:pStyle w:val="rvps2"/>
        <w:spacing w:line="276" w:lineRule="auto"/>
        <w:ind w:left="0" w:firstLine="709"/>
        <w:jc w:val="both"/>
        <w:rPr>
          <w:lang w:val="ru-RU"/>
        </w:rPr>
      </w:pPr>
      <w:bookmarkStart w:id="163" w:name="n329"/>
      <w:bookmarkEnd w:id="163"/>
      <w:r w:rsidRPr="00136C67">
        <w:rPr>
          <w:lang w:val="ru-RU"/>
        </w:rPr>
        <w:t>перевірка, чи всі результати аналізу системи взято до уваги</w:t>
      </w:r>
      <w:r w:rsidR="00507EDB">
        <w:rPr>
          <w:lang w:val="ru-RU"/>
        </w:rPr>
        <w:t>;</w:t>
      </w:r>
    </w:p>
    <w:p w:rsidR="0074251B" w:rsidRPr="003A0C66" w:rsidRDefault="00935A03" w:rsidP="00C87DAF">
      <w:pPr>
        <w:pStyle w:val="rvps2"/>
        <w:spacing w:line="276" w:lineRule="auto"/>
        <w:ind w:left="0" w:firstLine="709"/>
        <w:jc w:val="both"/>
        <w:rPr>
          <w:lang w:val="ru-RU"/>
        </w:rPr>
      </w:pPr>
      <w:bookmarkStart w:id="164" w:name="n330"/>
      <w:bookmarkEnd w:id="164"/>
      <w:r>
        <w:rPr>
          <w:lang w:val="ru-RU"/>
        </w:rPr>
        <w:t xml:space="preserve">9) </w:t>
      </w:r>
      <w:r w:rsidR="00507EDB">
        <w:rPr>
          <w:lang w:val="ru-RU"/>
        </w:rPr>
        <w:t>д</w:t>
      </w:r>
      <w:r w:rsidR="0074251B" w:rsidRPr="00136C67">
        <w:rPr>
          <w:lang w:val="ru-RU"/>
        </w:rPr>
        <w:t xml:space="preserve">ля проведення верифікації група НАССР </w:t>
      </w:r>
      <w:r w:rsidR="0074251B" w:rsidRPr="003A0C66">
        <w:rPr>
          <w:lang w:val="ru-RU"/>
        </w:rPr>
        <w:t>використовує таку інформацію:</w:t>
      </w:r>
    </w:p>
    <w:p w:rsidR="0074251B" w:rsidRPr="00136C67" w:rsidRDefault="0074251B" w:rsidP="00C87DAF">
      <w:pPr>
        <w:pStyle w:val="rvps2"/>
        <w:spacing w:line="276" w:lineRule="auto"/>
        <w:ind w:left="0" w:firstLine="709"/>
        <w:jc w:val="both"/>
        <w:rPr>
          <w:lang w:val="ru-RU"/>
        </w:rPr>
      </w:pPr>
      <w:bookmarkStart w:id="165" w:name="n331"/>
      <w:bookmarkEnd w:id="165"/>
      <w:r w:rsidRPr="00136C67">
        <w:rPr>
          <w:lang w:val="ru-RU"/>
        </w:rPr>
        <w:t>огляд скарг, пов’язаних з безпечністю харчових продуктів;</w:t>
      </w:r>
    </w:p>
    <w:p w:rsidR="0074251B" w:rsidRPr="00136C67" w:rsidRDefault="0074251B" w:rsidP="00C87DAF">
      <w:pPr>
        <w:pStyle w:val="rvps2"/>
        <w:spacing w:line="276" w:lineRule="auto"/>
        <w:ind w:left="0" w:firstLine="709"/>
        <w:jc w:val="both"/>
        <w:rPr>
          <w:lang w:val="ru-RU"/>
        </w:rPr>
      </w:pPr>
      <w:bookmarkStart w:id="166" w:name="n332"/>
      <w:bookmarkEnd w:id="166"/>
      <w:r w:rsidRPr="00136C67">
        <w:rPr>
          <w:lang w:val="ru-RU"/>
        </w:rPr>
        <w:t>результати лабораторного моніторингу неперероблених, частково перер</w:t>
      </w:r>
      <w:r w:rsidR="00B9193A">
        <w:rPr>
          <w:lang w:val="ru-RU"/>
        </w:rPr>
        <w:t xml:space="preserve"> </w:t>
      </w:r>
      <w:r w:rsidRPr="00136C67">
        <w:rPr>
          <w:lang w:val="ru-RU"/>
        </w:rPr>
        <w:t>облених або перероблених харчових продуктів;</w:t>
      </w:r>
    </w:p>
    <w:p w:rsidR="0074251B" w:rsidRPr="00136C67" w:rsidRDefault="0074251B" w:rsidP="00C87DAF">
      <w:pPr>
        <w:pStyle w:val="rvps2"/>
        <w:spacing w:line="276" w:lineRule="auto"/>
        <w:ind w:left="0" w:firstLine="709"/>
        <w:jc w:val="both"/>
        <w:rPr>
          <w:lang w:val="ru-RU"/>
        </w:rPr>
      </w:pPr>
      <w:bookmarkStart w:id="167" w:name="n333"/>
      <w:bookmarkEnd w:id="167"/>
      <w:r w:rsidRPr="00136C67">
        <w:rPr>
          <w:lang w:val="ru-RU"/>
        </w:rPr>
        <w:t>результати моніторингу ККТ;</w:t>
      </w:r>
    </w:p>
    <w:p w:rsidR="0074251B" w:rsidRPr="00136C67" w:rsidRDefault="0074251B" w:rsidP="00C87DAF">
      <w:pPr>
        <w:pStyle w:val="rvps2"/>
        <w:spacing w:line="276" w:lineRule="auto"/>
        <w:ind w:left="0" w:firstLine="709"/>
        <w:jc w:val="both"/>
        <w:rPr>
          <w:lang w:val="ru-RU"/>
        </w:rPr>
      </w:pPr>
      <w:bookmarkStart w:id="168" w:name="n334"/>
      <w:bookmarkEnd w:id="168"/>
      <w:r w:rsidRPr="00136C67">
        <w:rPr>
          <w:lang w:val="ru-RU"/>
        </w:rPr>
        <w:t>калібрування обладнання;</w:t>
      </w:r>
    </w:p>
    <w:p w:rsidR="0074251B" w:rsidRPr="00136C67" w:rsidRDefault="0074251B" w:rsidP="00C87DAF">
      <w:pPr>
        <w:pStyle w:val="rvps2"/>
        <w:spacing w:line="276" w:lineRule="auto"/>
        <w:ind w:left="0" w:firstLine="709"/>
        <w:jc w:val="both"/>
        <w:rPr>
          <w:lang w:val="ru-RU"/>
        </w:rPr>
      </w:pPr>
      <w:bookmarkStart w:id="169" w:name="n335"/>
      <w:bookmarkEnd w:id="169"/>
      <w:r w:rsidRPr="00136C67">
        <w:rPr>
          <w:lang w:val="ru-RU"/>
        </w:rPr>
        <w:t>результати проведення аудитів, інспекцій;</w:t>
      </w:r>
    </w:p>
    <w:p w:rsidR="0074251B" w:rsidRPr="00136C67" w:rsidRDefault="0074251B" w:rsidP="00C87DAF">
      <w:pPr>
        <w:pStyle w:val="rvps2"/>
        <w:spacing w:line="276" w:lineRule="auto"/>
        <w:ind w:left="0" w:firstLine="709"/>
        <w:jc w:val="both"/>
        <w:rPr>
          <w:lang w:val="ru-RU"/>
        </w:rPr>
      </w:pPr>
      <w:bookmarkStart w:id="170" w:name="n336"/>
      <w:bookmarkEnd w:id="170"/>
      <w:r w:rsidRPr="00136C67">
        <w:rPr>
          <w:lang w:val="ru-RU"/>
        </w:rPr>
        <w:t>перевірку ведення записів;</w:t>
      </w:r>
    </w:p>
    <w:p w:rsidR="0074251B" w:rsidRPr="00136C67" w:rsidRDefault="0074251B" w:rsidP="00C87DAF">
      <w:pPr>
        <w:pStyle w:val="rvps2"/>
        <w:spacing w:line="276" w:lineRule="auto"/>
        <w:ind w:left="0" w:firstLine="709"/>
        <w:jc w:val="both"/>
        <w:rPr>
          <w:lang w:val="ru-RU"/>
        </w:rPr>
      </w:pPr>
      <w:bookmarkStart w:id="171" w:name="n337"/>
      <w:bookmarkEnd w:id="171"/>
      <w:r w:rsidRPr="00136C67">
        <w:rPr>
          <w:lang w:val="ru-RU"/>
        </w:rPr>
        <w:t>аналіз відхилень;</w:t>
      </w:r>
    </w:p>
    <w:p w:rsidR="0074251B" w:rsidRPr="00136C67" w:rsidRDefault="0074251B" w:rsidP="00C87DAF">
      <w:pPr>
        <w:pStyle w:val="rvps2"/>
        <w:spacing w:line="276" w:lineRule="auto"/>
        <w:ind w:left="0" w:firstLine="709"/>
        <w:jc w:val="both"/>
        <w:rPr>
          <w:lang w:val="ru-RU"/>
        </w:rPr>
      </w:pPr>
      <w:bookmarkStart w:id="172" w:name="n338"/>
      <w:bookmarkEnd w:id="172"/>
      <w:r w:rsidRPr="00136C67">
        <w:rPr>
          <w:lang w:val="ru-RU"/>
        </w:rPr>
        <w:t>перевірку роботи відповідального персоналу</w:t>
      </w:r>
      <w:r w:rsidR="00507EDB">
        <w:rPr>
          <w:lang w:val="ru-RU"/>
        </w:rPr>
        <w:t>;</w:t>
      </w:r>
    </w:p>
    <w:p w:rsidR="0074251B" w:rsidRPr="00136C67" w:rsidRDefault="00935A03" w:rsidP="00C87DAF">
      <w:pPr>
        <w:pStyle w:val="rvps2"/>
        <w:spacing w:line="276" w:lineRule="auto"/>
        <w:ind w:left="0" w:firstLine="709"/>
        <w:jc w:val="both"/>
        <w:rPr>
          <w:lang w:val="ru-RU"/>
        </w:rPr>
      </w:pPr>
      <w:bookmarkStart w:id="173" w:name="n339"/>
      <w:bookmarkEnd w:id="173"/>
      <w:proofErr w:type="gramStart"/>
      <w:r>
        <w:rPr>
          <w:lang w:val="ru-RU"/>
        </w:rPr>
        <w:t xml:space="preserve">10) </w:t>
      </w:r>
      <w:r w:rsidR="00507EDB">
        <w:rPr>
          <w:lang w:val="ru-RU"/>
        </w:rPr>
        <w:t>ч</w:t>
      </w:r>
      <w:r w:rsidR="0074251B" w:rsidRPr="00136C67">
        <w:rPr>
          <w:lang w:val="ru-RU"/>
        </w:rPr>
        <w:t xml:space="preserve">астота проведення верифікації повинна бути такою, щоб підтвердити ефективну роботу системи НАССР, і залежить від особливостей </w:t>
      </w:r>
      <w:r w:rsidR="0074251B" w:rsidRPr="00136C67">
        <w:rPr>
          <w:lang w:val="ru-RU"/>
        </w:rPr>
        <w:lastRenderedPageBreak/>
        <w:t>технологічних процесів, виду харчового продукту, потужності, кваліфікації працівників, результатів попередніх перевірок, процедур моніторингу, кількості виявлених невідповідностей, природи небезпечних факторів</w:t>
      </w:r>
      <w:r w:rsidR="00507EDB">
        <w:rPr>
          <w:lang w:val="ru-RU"/>
        </w:rPr>
        <w:t>;</w:t>
      </w:r>
      <w:proofErr w:type="gramEnd"/>
    </w:p>
    <w:p w:rsidR="0074251B" w:rsidRPr="00136C67" w:rsidRDefault="00935A03" w:rsidP="00C87DAF">
      <w:pPr>
        <w:pStyle w:val="rvps2"/>
        <w:spacing w:line="276" w:lineRule="auto"/>
        <w:ind w:left="0" w:firstLine="709"/>
        <w:jc w:val="both"/>
        <w:rPr>
          <w:lang w:val="ru-RU"/>
        </w:rPr>
      </w:pPr>
      <w:bookmarkStart w:id="174" w:name="n580"/>
      <w:bookmarkStart w:id="175" w:name="n340"/>
      <w:bookmarkEnd w:id="174"/>
      <w:bookmarkEnd w:id="175"/>
      <w:r>
        <w:rPr>
          <w:lang w:val="ru-RU"/>
        </w:rPr>
        <w:t xml:space="preserve">11) </w:t>
      </w:r>
      <w:r w:rsidR="00507EDB">
        <w:rPr>
          <w:lang w:val="ru-RU"/>
        </w:rPr>
        <w:t>в</w:t>
      </w:r>
      <w:r w:rsidR="0074251B" w:rsidRPr="00136C67">
        <w:rPr>
          <w:lang w:val="ru-RU"/>
        </w:rPr>
        <w:t>ерифікацію проводять не рідше одного разу на рік або за умови змін у технологічних процесах чи харчових продуктів, що впливає на їх безпечність. Якщо система НАССР впроваджена нещодавно, то рекомендується верифікацію проводити частіше</w:t>
      </w:r>
      <w:r w:rsidR="00507EDB">
        <w:rPr>
          <w:lang w:val="ru-RU"/>
        </w:rPr>
        <w:t>;</w:t>
      </w:r>
    </w:p>
    <w:p w:rsidR="0074251B" w:rsidRPr="00136C67" w:rsidRDefault="00935A03" w:rsidP="00C87DAF">
      <w:pPr>
        <w:pStyle w:val="rvps2"/>
        <w:spacing w:line="276" w:lineRule="auto"/>
        <w:ind w:left="0" w:firstLine="709"/>
        <w:jc w:val="both"/>
        <w:rPr>
          <w:lang w:val="ru-RU"/>
        </w:rPr>
      </w:pPr>
      <w:bookmarkStart w:id="176" w:name="n341"/>
      <w:bookmarkEnd w:id="176"/>
      <w:r>
        <w:rPr>
          <w:lang w:val="ru-RU"/>
        </w:rPr>
        <w:t xml:space="preserve">12) </w:t>
      </w:r>
      <w:r w:rsidR="00507EDB">
        <w:rPr>
          <w:lang w:val="ru-RU"/>
        </w:rPr>
        <w:t>в</w:t>
      </w:r>
      <w:r w:rsidR="0074251B" w:rsidRPr="00136C67">
        <w:rPr>
          <w:lang w:val="ru-RU"/>
        </w:rPr>
        <w:t>ерифікацію проводить особа, яка не є відповідальною за проведення моніторингу чи впровадження коригувальних заходів. Якщо верифікацію не можна провести внутрішніми силами, то для цього залучаються зовнішні експерти</w:t>
      </w:r>
      <w:r w:rsidR="00507EDB">
        <w:rPr>
          <w:lang w:val="ru-RU"/>
        </w:rPr>
        <w:t>;</w:t>
      </w:r>
    </w:p>
    <w:p w:rsidR="00E50C20" w:rsidRPr="00A1280D" w:rsidRDefault="00935A03" w:rsidP="00C87DAF">
      <w:pPr>
        <w:autoSpaceDE w:val="0"/>
        <w:autoSpaceDN w:val="0"/>
        <w:adjustRightInd w:val="0"/>
        <w:spacing w:after="0"/>
        <w:ind w:firstLine="709"/>
        <w:jc w:val="both"/>
        <w:rPr>
          <w:rFonts w:ascii="Times New Roman" w:hAnsi="Times New Roman" w:cs="Times New Roman"/>
          <w:sz w:val="28"/>
          <w:szCs w:val="28"/>
        </w:rPr>
      </w:pPr>
      <w:bookmarkStart w:id="177" w:name="n581"/>
      <w:bookmarkEnd w:id="177"/>
      <w:r>
        <w:rPr>
          <w:rFonts w:ascii="Times New Roman" w:hAnsi="Times New Roman" w:cs="Times New Roman"/>
          <w:sz w:val="28"/>
          <w:szCs w:val="28"/>
        </w:rPr>
        <w:t xml:space="preserve">13) </w:t>
      </w:r>
      <w:r w:rsidR="00507EDB">
        <w:rPr>
          <w:rFonts w:ascii="Times New Roman" w:hAnsi="Times New Roman" w:cs="Times New Roman"/>
          <w:sz w:val="28"/>
          <w:szCs w:val="28"/>
        </w:rPr>
        <w:t>п</w:t>
      </w:r>
      <w:r w:rsidR="00E50C20" w:rsidRPr="00A1280D">
        <w:rPr>
          <w:rFonts w:ascii="Times New Roman" w:hAnsi="Times New Roman" w:cs="Times New Roman"/>
          <w:sz w:val="28"/>
          <w:szCs w:val="28"/>
        </w:rPr>
        <w:t xml:space="preserve">лан </w:t>
      </w:r>
      <w:r w:rsidR="008B7F64" w:rsidRPr="00A1280D">
        <w:rPr>
          <w:rFonts w:ascii="Times New Roman" w:hAnsi="Times New Roman" w:cs="Times New Roman"/>
          <w:sz w:val="28"/>
          <w:szCs w:val="28"/>
        </w:rPr>
        <w:t>НАССР</w:t>
      </w:r>
      <w:r w:rsidR="00E50C20" w:rsidRPr="00A1280D">
        <w:rPr>
          <w:rFonts w:ascii="Times New Roman" w:hAnsi="Times New Roman" w:cs="Times New Roman"/>
          <w:sz w:val="28"/>
          <w:szCs w:val="28"/>
        </w:rPr>
        <w:t xml:space="preserve"> передбачає два аспекти перевірки: встановлення дій з </w:t>
      </w:r>
      <w:proofErr w:type="spellStart"/>
      <w:r w:rsidR="00751252">
        <w:rPr>
          <w:rFonts w:ascii="Times New Roman" w:hAnsi="Times New Roman" w:cs="Times New Roman"/>
          <w:sz w:val="28"/>
          <w:szCs w:val="28"/>
        </w:rPr>
        <w:t>валідації</w:t>
      </w:r>
      <w:proofErr w:type="spellEnd"/>
      <w:r w:rsidR="00E50C20" w:rsidRPr="00A1280D">
        <w:rPr>
          <w:rFonts w:ascii="Times New Roman" w:hAnsi="Times New Roman" w:cs="Times New Roman"/>
          <w:sz w:val="28"/>
          <w:szCs w:val="28"/>
        </w:rPr>
        <w:t xml:space="preserve"> у Підсумковій</w:t>
      </w:r>
      <w:r w:rsidR="00B9193A">
        <w:rPr>
          <w:rFonts w:ascii="Times New Roman" w:hAnsi="Times New Roman" w:cs="Times New Roman"/>
          <w:sz w:val="28"/>
          <w:szCs w:val="28"/>
        </w:rPr>
        <w:t xml:space="preserve"> </w:t>
      </w:r>
      <w:r w:rsidR="00E50C20" w:rsidRPr="00A1280D">
        <w:rPr>
          <w:rFonts w:ascii="Times New Roman" w:hAnsi="Times New Roman" w:cs="Times New Roman"/>
          <w:sz w:val="28"/>
          <w:szCs w:val="28"/>
        </w:rPr>
        <w:t xml:space="preserve">таблиці плану </w:t>
      </w:r>
      <w:r w:rsidR="008B7F64" w:rsidRPr="00A1280D">
        <w:rPr>
          <w:rFonts w:ascii="Times New Roman" w:hAnsi="Times New Roman" w:cs="Times New Roman"/>
          <w:sz w:val="28"/>
          <w:szCs w:val="28"/>
        </w:rPr>
        <w:t>НАССР</w:t>
      </w:r>
      <w:r w:rsidR="00E50C20" w:rsidRPr="00A1280D">
        <w:rPr>
          <w:rFonts w:ascii="Times New Roman" w:hAnsi="Times New Roman" w:cs="Times New Roman"/>
          <w:sz w:val="28"/>
          <w:szCs w:val="28"/>
        </w:rPr>
        <w:t xml:space="preserve"> та запровадження внутрішнього перевірочного </w:t>
      </w:r>
      <w:r w:rsidR="006D75EE">
        <w:rPr>
          <w:rFonts w:ascii="Times New Roman" w:hAnsi="Times New Roman" w:cs="Times New Roman"/>
          <w:sz w:val="28"/>
          <w:szCs w:val="28"/>
        </w:rPr>
        <w:t>моніторингу</w:t>
      </w:r>
      <w:r w:rsidR="00751252">
        <w:rPr>
          <w:rFonts w:ascii="Times New Roman" w:hAnsi="Times New Roman" w:cs="Times New Roman"/>
          <w:sz w:val="28"/>
          <w:szCs w:val="28"/>
        </w:rPr>
        <w:t xml:space="preserve"> - верифікації</w:t>
      </w:r>
      <w:r w:rsidR="00E50C20" w:rsidRPr="00A1280D">
        <w:rPr>
          <w:rFonts w:ascii="Times New Roman" w:hAnsi="Times New Roman" w:cs="Times New Roman"/>
          <w:sz w:val="28"/>
          <w:szCs w:val="28"/>
        </w:rPr>
        <w:t>. В обох випадках критично важливе значення має документація</w:t>
      </w:r>
      <w:r w:rsidR="00507EDB">
        <w:rPr>
          <w:rFonts w:ascii="Times New Roman" w:hAnsi="Times New Roman" w:cs="Times New Roman"/>
          <w:sz w:val="28"/>
          <w:szCs w:val="28"/>
        </w:rPr>
        <w:t>;</w:t>
      </w:r>
    </w:p>
    <w:p w:rsidR="00E50C20" w:rsidRPr="00A1280D" w:rsidRDefault="00935A03"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14) </w:t>
      </w:r>
      <w:r w:rsidR="00507EDB">
        <w:rPr>
          <w:rFonts w:ascii="Times New Roman" w:hAnsi="Times New Roman" w:cs="Times New Roman"/>
          <w:sz w:val="28"/>
          <w:szCs w:val="28"/>
        </w:rPr>
        <w:t>ф</w:t>
      </w:r>
      <w:r w:rsidR="00E50C20" w:rsidRPr="00A1280D">
        <w:rPr>
          <w:rFonts w:ascii="Times New Roman" w:hAnsi="Times New Roman" w:cs="Times New Roman"/>
          <w:sz w:val="28"/>
          <w:szCs w:val="28"/>
        </w:rPr>
        <w:t xml:space="preserve">ормат перевірки на цьому етапі визначається робочою групою з </w:t>
      </w:r>
      <w:r w:rsidR="008B7F64" w:rsidRPr="00A1280D">
        <w:rPr>
          <w:rFonts w:ascii="Times New Roman" w:hAnsi="Times New Roman" w:cs="Times New Roman"/>
          <w:sz w:val="28"/>
          <w:szCs w:val="28"/>
        </w:rPr>
        <w:t>НАССР</w:t>
      </w:r>
      <w:r w:rsidR="00E50C20" w:rsidRPr="00A1280D">
        <w:rPr>
          <w:rFonts w:ascii="Times New Roman" w:hAnsi="Times New Roman" w:cs="Times New Roman"/>
          <w:sz w:val="28"/>
          <w:szCs w:val="28"/>
        </w:rPr>
        <w:t>, яка приймає рішення щодо того, які дії повинні вживатися по відношенню</w:t>
      </w:r>
      <w:r w:rsidR="00B74E88">
        <w:rPr>
          <w:rFonts w:ascii="Times New Roman" w:hAnsi="Times New Roman" w:cs="Times New Roman"/>
          <w:sz w:val="28"/>
          <w:szCs w:val="28"/>
        </w:rPr>
        <w:t xml:space="preserve"> </w:t>
      </w:r>
      <w:r w:rsidR="00E50C20" w:rsidRPr="00A1280D">
        <w:rPr>
          <w:rFonts w:ascii="Times New Roman" w:hAnsi="Times New Roman" w:cs="Times New Roman"/>
          <w:sz w:val="28"/>
          <w:szCs w:val="28"/>
        </w:rPr>
        <w:t xml:space="preserve">до критичних контрольних точок; процедура </w:t>
      </w:r>
      <w:proofErr w:type="spellStart"/>
      <w:r w:rsidR="00751252">
        <w:rPr>
          <w:rFonts w:ascii="Times New Roman" w:hAnsi="Times New Roman" w:cs="Times New Roman"/>
          <w:sz w:val="28"/>
          <w:szCs w:val="28"/>
        </w:rPr>
        <w:t>валідації</w:t>
      </w:r>
      <w:proofErr w:type="spellEnd"/>
      <w:r w:rsidR="00B9193A">
        <w:rPr>
          <w:rFonts w:ascii="Times New Roman" w:hAnsi="Times New Roman" w:cs="Times New Roman"/>
          <w:sz w:val="28"/>
          <w:szCs w:val="28"/>
        </w:rPr>
        <w:t xml:space="preserve"> </w:t>
      </w:r>
      <w:r w:rsidR="00E50C20" w:rsidRPr="00A1280D">
        <w:rPr>
          <w:rFonts w:ascii="Times New Roman" w:hAnsi="Times New Roman" w:cs="Times New Roman"/>
          <w:sz w:val="28"/>
          <w:szCs w:val="28"/>
        </w:rPr>
        <w:t xml:space="preserve">заноситься </w:t>
      </w:r>
      <w:r w:rsidR="008B7F64" w:rsidRPr="00A1280D">
        <w:rPr>
          <w:rFonts w:ascii="Times New Roman" w:hAnsi="Times New Roman" w:cs="Times New Roman"/>
          <w:sz w:val="28"/>
          <w:szCs w:val="28"/>
        </w:rPr>
        <w:t>до</w:t>
      </w:r>
      <w:r w:rsidR="00E50C20" w:rsidRPr="00A1280D">
        <w:rPr>
          <w:rFonts w:ascii="Times New Roman" w:hAnsi="Times New Roman" w:cs="Times New Roman"/>
          <w:sz w:val="28"/>
          <w:szCs w:val="28"/>
        </w:rPr>
        <w:t xml:space="preserve"> Підсумкової таблиці плану </w:t>
      </w:r>
      <w:r w:rsidR="008B7F64" w:rsidRPr="00A1280D">
        <w:rPr>
          <w:rFonts w:ascii="Times New Roman" w:hAnsi="Times New Roman" w:cs="Times New Roman"/>
          <w:sz w:val="28"/>
          <w:szCs w:val="28"/>
        </w:rPr>
        <w:t>НАССР</w:t>
      </w:r>
      <w:r w:rsidR="00507EDB">
        <w:rPr>
          <w:rFonts w:ascii="Times New Roman" w:hAnsi="Times New Roman" w:cs="Times New Roman"/>
          <w:sz w:val="28"/>
          <w:szCs w:val="28"/>
        </w:rPr>
        <w:t>;</w:t>
      </w:r>
    </w:p>
    <w:p w:rsidR="00E50C20" w:rsidRPr="00A1280D" w:rsidRDefault="00935A03"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15) </w:t>
      </w:r>
      <w:r w:rsidR="00507EDB">
        <w:rPr>
          <w:rFonts w:ascii="Times New Roman" w:hAnsi="Times New Roman" w:cs="Times New Roman"/>
          <w:sz w:val="28"/>
          <w:szCs w:val="28"/>
        </w:rPr>
        <w:t>п</w:t>
      </w:r>
      <w:r w:rsidR="00E50C20" w:rsidRPr="00A1280D">
        <w:rPr>
          <w:rFonts w:ascii="Times New Roman" w:hAnsi="Times New Roman" w:cs="Times New Roman"/>
          <w:sz w:val="28"/>
          <w:szCs w:val="28"/>
        </w:rPr>
        <w:t xml:space="preserve">ісля встановлення процедури </w:t>
      </w:r>
      <w:proofErr w:type="spellStart"/>
      <w:r w:rsidR="00751252">
        <w:rPr>
          <w:rFonts w:ascii="Times New Roman" w:hAnsi="Times New Roman" w:cs="Times New Roman"/>
          <w:sz w:val="28"/>
          <w:szCs w:val="28"/>
        </w:rPr>
        <w:t>валідації</w:t>
      </w:r>
      <w:proofErr w:type="spellEnd"/>
      <w:r w:rsidR="00E50C20" w:rsidRPr="00A1280D">
        <w:rPr>
          <w:rFonts w:ascii="Times New Roman" w:hAnsi="Times New Roman" w:cs="Times New Roman"/>
          <w:sz w:val="28"/>
          <w:szCs w:val="28"/>
        </w:rPr>
        <w:t xml:space="preserve"> можуть бути розроблені внутрішні програми </w:t>
      </w:r>
      <w:r w:rsidR="00751252">
        <w:rPr>
          <w:rFonts w:ascii="Times New Roman" w:hAnsi="Times New Roman" w:cs="Times New Roman"/>
          <w:sz w:val="28"/>
          <w:szCs w:val="28"/>
        </w:rPr>
        <w:t>верифікації</w:t>
      </w:r>
      <w:r w:rsidR="00507EDB">
        <w:rPr>
          <w:rFonts w:ascii="Times New Roman" w:hAnsi="Times New Roman" w:cs="Times New Roman"/>
          <w:sz w:val="28"/>
          <w:szCs w:val="28"/>
        </w:rPr>
        <w:t>;</w:t>
      </w:r>
    </w:p>
    <w:p w:rsidR="00E50C20" w:rsidRPr="00A1280D" w:rsidRDefault="00935A03"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16) </w:t>
      </w:r>
      <w:r w:rsidR="00507EDB">
        <w:rPr>
          <w:rFonts w:ascii="Times New Roman" w:hAnsi="Times New Roman" w:cs="Times New Roman"/>
          <w:sz w:val="28"/>
          <w:szCs w:val="28"/>
        </w:rPr>
        <w:t>в</w:t>
      </w:r>
      <w:r w:rsidR="00751252">
        <w:rPr>
          <w:rFonts w:ascii="Times New Roman" w:hAnsi="Times New Roman" w:cs="Times New Roman"/>
          <w:sz w:val="28"/>
          <w:szCs w:val="28"/>
        </w:rPr>
        <w:t>ерифікація</w:t>
      </w:r>
      <w:r w:rsidR="00E50C20" w:rsidRPr="00A1280D">
        <w:rPr>
          <w:rFonts w:ascii="Times New Roman" w:hAnsi="Times New Roman" w:cs="Times New Roman"/>
          <w:sz w:val="28"/>
          <w:szCs w:val="28"/>
        </w:rPr>
        <w:t xml:space="preserve"> може використовуватися для контролю ефективного</w:t>
      </w:r>
      <w:r w:rsidR="008B7F64" w:rsidRPr="00A1280D">
        <w:rPr>
          <w:rFonts w:ascii="Times New Roman" w:hAnsi="Times New Roman" w:cs="Times New Roman"/>
          <w:sz w:val="28"/>
          <w:szCs w:val="28"/>
        </w:rPr>
        <w:t xml:space="preserve"> ф</w:t>
      </w:r>
      <w:r w:rsidR="00E50C20" w:rsidRPr="00A1280D">
        <w:rPr>
          <w:rFonts w:ascii="Times New Roman" w:hAnsi="Times New Roman" w:cs="Times New Roman"/>
          <w:sz w:val="28"/>
          <w:szCs w:val="28"/>
        </w:rPr>
        <w:t xml:space="preserve">ункціонування плану </w:t>
      </w:r>
      <w:r w:rsidR="008B7F64" w:rsidRPr="00A1280D">
        <w:rPr>
          <w:rFonts w:ascii="Times New Roman" w:hAnsi="Times New Roman" w:cs="Times New Roman"/>
          <w:sz w:val="28"/>
          <w:szCs w:val="28"/>
        </w:rPr>
        <w:t>НАССР</w:t>
      </w:r>
      <w:r w:rsidR="00E50C20" w:rsidRPr="00A1280D">
        <w:rPr>
          <w:rFonts w:ascii="Times New Roman" w:hAnsi="Times New Roman" w:cs="Times New Roman"/>
          <w:sz w:val="28"/>
          <w:szCs w:val="28"/>
        </w:rPr>
        <w:t>, замість того щоб покладатися на відбір зразків готового продукту</w:t>
      </w:r>
      <w:r w:rsidR="00507EDB">
        <w:rPr>
          <w:rFonts w:ascii="Times New Roman" w:hAnsi="Times New Roman" w:cs="Times New Roman"/>
          <w:sz w:val="28"/>
          <w:szCs w:val="28"/>
        </w:rPr>
        <w:t>;</w:t>
      </w:r>
    </w:p>
    <w:p w:rsidR="00E50C20" w:rsidRDefault="00935A03"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17) </w:t>
      </w:r>
      <w:r w:rsidR="00507EDB">
        <w:rPr>
          <w:rFonts w:ascii="Times New Roman" w:hAnsi="Times New Roman" w:cs="Times New Roman"/>
          <w:sz w:val="28"/>
          <w:szCs w:val="28"/>
        </w:rPr>
        <w:t>н</w:t>
      </w:r>
      <w:r w:rsidR="00E50C20" w:rsidRPr="00A1280D">
        <w:rPr>
          <w:rFonts w:ascii="Times New Roman" w:hAnsi="Times New Roman" w:cs="Times New Roman"/>
          <w:sz w:val="28"/>
          <w:szCs w:val="28"/>
        </w:rPr>
        <w:t xml:space="preserve">еобхідно </w:t>
      </w:r>
      <w:r w:rsidR="006D75EE">
        <w:rPr>
          <w:rFonts w:ascii="Times New Roman" w:hAnsi="Times New Roman" w:cs="Times New Roman"/>
          <w:sz w:val="28"/>
          <w:szCs w:val="28"/>
        </w:rPr>
        <w:t xml:space="preserve">розробити план та </w:t>
      </w:r>
      <w:r w:rsidR="00E50C20" w:rsidRPr="00A1280D">
        <w:rPr>
          <w:rFonts w:ascii="Times New Roman" w:hAnsi="Times New Roman" w:cs="Times New Roman"/>
          <w:sz w:val="28"/>
          <w:szCs w:val="28"/>
        </w:rPr>
        <w:t>проводити регулярн</w:t>
      </w:r>
      <w:r w:rsidR="00751252">
        <w:rPr>
          <w:rFonts w:ascii="Times New Roman" w:hAnsi="Times New Roman" w:cs="Times New Roman"/>
          <w:sz w:val="28"/>
          <w:szCs w:val="28"/>
        </w:rPr>
        <w:t>о</w:t>
      </w:r>
      <w:r w:rsidR="00B9193A">
        <w:rPr>
          <w:rFonts w:ascii="Times New Roman" w:hAnsi="Times New Roman" w:cs="Times New Roman"/>
          <w:sz w:val="28"/>
          <w:szCs w:val="28"/>
        </w:rPr>
        <w:t xml:space="preserve"> </w:t>
      </w:r>
      <w:proofErr w:type="spellStart"/>
      <w:r w:rsidR="00751252">
        <w:rPr>
          <w:rFonts w:ascii="Times New Roman" w:hAnsi="Times New Roman" w:cs="Times New Roman"/>
          <w:sz w:val="28"/>
          <w:szCs w:val="28"/>
        </w:rPr>
        <w:t>валідацію</w:t>
      </w:r>
      <w:proofErr w:type="spellEnd"/>
      <w:r w:rsidR="00B74E88">
        <w:rPr>
          <w:rFonts w:ascii="Times New Roman" w:hAnsi="Times New Roman" w:cs="Times New Roman"/>
          <w:sz w:val="28"/>
          <w:szCs w:val="28"/>
        </w:rPr>
        <w:t xml:space="preserve"> </w:t>
      </w:r>
      <w:r w:rsidR="00E50C20" w:rsidRPr="00A1280D">
        <w:rPr>
          <w:rFonts w:ascii="Times New Roman" w:hAnsi="Times New Roman" w:cs="Times New Roman"/>
          <w:sz w:val="28"/>
          <w:szCs w:val="28"/>
        </w:rPr>
        <w:t xml:space="preserve">плану </w:t>
      </w:r>
      <w:r w:rsidR="00DE632C" w:rsidRPr="00A1280D">
        <w:rPr>
          <w:rFonts w:ascii="Times New Roman" w:hAnsi="Times New Roman" w:cs="Times New Roman"/>
          <w:sz w:val="28"/>
          <w:szCs w:val="28"/>
        </w:rPr>
        <w:t>НАССР</w:t>
      </w:r>
      <w:r w:rsidR="00E50C20" w:rsidRPr="00A1280D">
        <w:rPr>
          <w:rFonts w:ascii="Times New Roman" w:hAnsi="Times New Roman" w:cs="Times New Roman"/>
          <w:sz w:val="28"/>
          <w:szCs w:val="28"/>
        </w:rPr>
        <w:t>.</w:t>
      </w:r>
      <w:r w:rsidR="00081AC4">
        <w:rPr>
          <w:rFonts w:ascii="Times New Roman" w:hAnsi="Times New Roman" w:cs="Times New Roman"/>
          <w:sz w:val="28"/>
          <w:szCs w:val="28"/>
        </w:rPr>
        <w:t xml:space="preserve"> В </w:t>
      </w:r>
      <w:r w:rsidR="00452515">
        <w:rPr>
          <w:rFonts w:ascii="Times New Roman" w:hAnsi="Times New Roman" w:cs="Times New Roman"/>
          <w:sz w:val="28"/>
          <w:szCs w:val="28"/>
        </w:rPr>
        <w:t>д</w:t>
      </w:r>
      <w:r w:rsidR="00B9193A">
        <w:rPr>
          <w:rFonts w:ascii="Times New Roman" w:hAnsi="Times New Roman" w:cs="Times New Roman"/>
          <w:sz w:val="28"/>
          <w:szCs w:val="28"/>
        </w:rPr>
        <w:t xml:space="preserve">одатку </w:t>
      </w:r>
      <w:r>
        <w:rPr>
          <w:rFonts w:ascii="Times New Roman" w:hAnsi="Times New Roman" w:cs="Times New Roman"/>
          <w:sz w:val="28"/>
          <w:szCs w:val="28"/>
        </w:rPr>
        <w:t>3</w:t>
      </w:r>
      <w:r w:rsidR="003E526F">
        <w:rPr>
          <w:rFonts w:ascii="Times New Roman" w:hAnsi="Times New Roman" w:cs="Times New Roman"/>
          <w:sz w:val="28"/>
          <w:szCs w:val="28"/>
        </w:rPr>
        <w:t>7</w:t>
      </w:r>
      <w:r w:rsidR="00B9193A">
        <w:rPr>
          <w:rFonts w:ascii="Times New Roman" w:hAnsi="Times New Roman" w:cs="Times New Roman"/>
          <w:sz w:val="28"/>
          <w:szCs w:val="28"/>
        </w:rPr>
        <w:t xml:space="preserve"> </w:t>
      </w:r>
      <w:r w:rsidR="006D75EE">
        <w:rPr>
          <w:rFonts w:ascii="Times New Roman" w:hAnsi="Times New Roman" w:cs="Times New Roman"/>
          <w:sz w:val="28"/>
          <w:szCs w:val="28"/>
        </w:rPr>
        <w:t xml:space="preserve">представлена форма плану </w:t>
      </w:r>
      <w:proofErr w:type="spellStart"/>
      <w:r w:rsidR="00751252">
        <w:rPr>
          <w:rFonts w:ascii="Times New Roman" w:hAnsi="Times New Roman" w:cs="Times New Roman"/>
          <w:sz w:val="28"/>
          <w:szCs w:val="28"/>
        </w:rPr>
        <w:t>валідації</w:t>
      </w:r>
      <w:proofErr w:type="spellEnd"/>
      <w:r w:rsidR="00507EDB">
        <w:rPr>
          <w:rFonts w:ascii="Times New Roman" w:hAnsi="Times New Roman" w:cs="Times New Roman"/>
          <w:sz w:val="28"/>
          <w:szCs w:val="28"/>
        </w:rPr>
        <w:t>;</w:t>
      </w:r>
    </w:p>
    <w:p w:rsidR="00E50C20" w:rsidRPr="003A0C66" w:rsidRDefault="00935A03" w:rsidP="00C87DAF">
      <w:pPr>
        <w:autoSpaceDE w:val="0"/>
        <w:autoSpaceDN w:val="0"/>
        <w:adjustRightInd w:val="0"/>
        <w:spacing w:after="0"/>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18) </w:t>
      </w:r>
      <w:r w:rsidR="00507EDB">
        <w:rPr>
          <w:rFonts w:ascii="Times New Roman" w:hAnsi="Times New Roman" w:cs="Times New Roman"/>
          <w:bCs/>
          <w:sz w:val="28"/>
          <w:szCs w:val="28"/>
        </w:rPr>
        <w:t>п</w:t>
      </w:r>
      <w:r w:rsidR="00E50C20" w:rsidRPr="003A0C66">
        <w:rPr>
          <w:rFonts w:ascii="Times New Roman" w:hAnsi="Times New Roman" w:cs="Times New Roman"/>
          <w:bCs/>
          <w:sz w:val="28"/>
          <w:szCs w:val="28"/>
        </w:rPr>
        <w:t xml:space="preserve">риклади </w:t>
      </w:r>
      <w:proofErr w:type="spellStart"/>
      <w:r w:rsidR="00D013CF" w:rsidRPr="003A0C66">
        <w:rPr>
          <w:rFonts w:ascii="Times New Roman" w:hAnsi="Times New Roman" w:cs="Times New Roman"/>
          <w:bCs/>
          <w:sz w:val="28"/>
          <w:szCs w:val="28"/>
        </w:rPr>
        <w:t>валідації</w:t>
      </w:r>
      <w:proofErr w:type="spellEnd"/>
      <w:r w:rsidR="00E50C20" w:rsidRPr="003A0C66">
        <w:rPr>
          <w:rFonts w:ascii="Times New Roman" w:hAnsi="Times New Roman" w:cs="Times New Roman"/>
          <w:bCs/>
          <w:sz w:val="28"/>
          <w:szCs w:val="28"/>
        </w:rPr>
        <w:t>:</w:t>
      </w:r>
    </w:p>
    <w:p w:rsidR="00E50C20" w:rsidRPr="00B9193A" w:rsidRDefault="006D75EE"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в</w:t>
      </w:r>
      <w:r w:rsidR="00E50C20" w:rsidRPr="00B9193A">
        <w:rPr>
          <w:rFonts w:ascii="Times New Roman" w:hAnsi="Times New Roman" w:cs="Times New Roman"/>
          <w:sz w:val="28"/>
          <w:szCs w:val="28"/>
        </w:rPr>
        <w:t xml:space="preserve">становлення належних графіків </w:t>
      </w:r>
      <w:proofErr w:type="spellStart"/>
      <w:r w:rsidR="00D013CF" w:rsidRPr="00B9193A">
        <w:rPr>
          <w:rFonts w:ascii="Times New Roman" w:hAnsi="Times New Roman" w:cs="Times New Roman"/>
          <w:sz w:val="28"/>
          <w:szCs w:val="28"/>
        </w:rPr>
        <w:t>валідації</w:t>
      </w:r>
      <w:proofErr w:type="spellEnd"/>
      <w:r w:rsidR="00A1280D" w:rsidRPr="00B9193A">
        <w:rPr>
          <w:rFonts w:ascii="Times New Roman" w:hAnsi="Times New Roman" w:cs="Times New Roman"/>
          <w:sz w:val="28"/>
          <w:szCs w:val="28"/>
        </w:rPr>
        <w:t>; графік необхідно встанови</w:t>
      </w:r>
      <w:r w:rsidR="00E50C20" w:rsidRPr="00B9193A">
        <w:rPr>
          <w:rFonts w:ascii="Times New Roman" w:hAnsi="Times New Roman" w:cs="Times New Roman"/>
          <w:sz w:val="28"/>
          <w:szCs w:val="28"/>
        </w:rPr>
        <w:t xml:space="preserve">ти на постійній основі; </w:t>
      </w:r>
      <w:r w:rsidR="00D013CF" w:rsidRPr="00B9193A">
        <w:rPr>
          <w:rFonts w:ascii="Times New Roman" w:hAnsi="Times New Roman" w:cs="Times New Roman"/>
          <w:sz w:val="28"/>
          <w:szCs w:val="28"/>
        </w:rPr>
        <w:t>заходи</w:t>
      </w:r>
      <w:r w:rsidR="00E50C20" w:rsidRPr="00B9193A">
        <w:rPr>
          <w:rFonts w:ascii="Times New Roman" w:hAnsi="Times New Roman" w:cs="Times New Roman"/>
          <w:sz w:val="28"/>
          <w:szCs w:val="28"/>
        </w:rPr>
        <w:t xml:space="preserve"> мож</w:t>
      </w:r>
      <w:r w:rsidR="00D013CF" w:rsidRPr="00B9193A">
        <w:rPr>
          <w:rFonts w:ascii="Times New Roman" w:hAnsi="Times New Roman" w:cs="Times New Roman"/>
          <w:sz w:val="28"/>
          <w:szCs w:val="28"/>
        </w:rPr>
        <w:t>уть</w:t>
      </w:r>
      <w:r w:rsidR="00E50C20" w:rsidRPr="00B9193A">
        <w:rPr>
          <w:rFonts w:ascii="Times New Roman" w:hAnsi="Times New Roman" w:cs="Times New Roman"/>
          <w:sz w:val="28"/>
          <w:szCs w:val="28"/>
        </w:rPr>
        <w:t xml:space="preserve"> бути безперервним</w:t>
      </w:r>
      <w:r w:rsidR="00D013CF" w:rsidRPr="00B9193A">
        <w:rPr>
          <w:rFonts w:ascii="Times New Roman" w:hAnsi="Times New Roman" w:cs="Times New Roman"/>
          <w:sz w:val="28"/>
          <w:szCs w:val="28"/>
        </w:rPr>
        <w:t>и</w:t>
      </w:r>
      <w:r w:rsidR="00E50C20" w:rsidRPr="00B9193A">
        <w:rPr>
          <w:rFonts w:ascii="Times New Roman" w:hAnsi="Times New Roman" w:cs="Times New Roman"/>
          <w:sz w:val="28"/>
          <w:szCs w:val="28"/>
        </w:rPr>
        <w:t xml:space="preserve"> або періодичним</w:t>
      </w:r>
      <w:r w:rsidR="00D013CF" w:rsidRPr="00B9193A">
        <w:rPr>
          <w:rFonts w:ascii="Times New Roman" w:hAnsi="Times New Roman" w:cs="Times New Roman"/>
          <w:sz w:val="28"/>
          <w:szCs w:val="28"/>
        </w:rPr>
        <w:t>и</w:t>
      </w:r>
      <w:r w:rsidR="00E50C20" w:rsidRPr="00B9193A">
        <w:rPr>
          <w:rFonts w:ascii="Times New Roman" w:hAnsi="Times New Roman" w:cs="Times New Roman"/>
          <w:sz w:val="28"/>
          <w:szCs w:val="28"/>
        </w:rPr>
        <w:t>, до н</w:t>
      </w:r>
      <w:r w:rsidR="00D013CF" w:rsidRPr="00B9193A">
        <w:rPr>
          <w:rFonts w:ascii="Times New Roman" w:hAnsi="Times New Roman" w:cs="Times New Roman"/>
          <w:sz w:val="28"/>
          <w:szCs w:val="28"/>
        </w:rPr>
        <w:t>их</w:t>
      </w:r>
      <w:r w:rsidR="00B9193A" w:rsidRPr="00B9193A">
        <w:rPr>
          <w:rFonts w:ascii="Times New Roman" w:hAnsi="Times New Roman" w:cs="Times New Roman"/>
          <w:sz w:val="28"/>
          <w:szCs w:val="28"/>
        </w:rPr>
        <w:t xml:space="preserve"> </w:t>
      </w:r>
      <w:r w:rsidR="00E50C20" w:rsidRPr="00B9193A">
        <w:rPr>
          <w:rFonts w:ascii="Times New Roman" w:hAnsi="Times New Roman" w:cs="Times New Roman"/>
          <w:sz w:val="28"/>
          <w:szCs w:val="28"/>
        </w:rPr>
        <w:t xml:space="preserve">залучається персонал підприємства, керівники та/або робоча група з </w:t>
      </w:r>
      <w:r w:rsidRPr="00B9193A">
        <w:rPr>
          <w:rFonts w:ascii="Times New Roman" w:hAnsi="Times New Roman" w:cs="Times New Roman"/>
          <w:sz w:val="28"/>
          <w:szCs w:val="28"/>
        </w:rPr>
        <w:t>НАССР</w:t>
      </w:r>
      <w:r w:rsidR="00E50C20" w:rsidRPr="00B9193A">
        <w:rPr>
          <w:rFonts w:ascii="Times New Roman" w:hAnsi="Times New Roman" w:cs="Times New Roman"/>
          <w:sz w:val="28"/>
          <w:szCs w:val="28"/>
        </w:rPr>
        <w:t>;</w:t>
      </w:r>
    </w:p>
    <w:p w:rsidR="00E50C20" w:rsidRPr="00B9193A" w:rsidRDefault="00E50C20"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аналіз записів щодо критичних контрольних точок із заданою періодичністю;</w:t>
      </w:r>
    </w:p>
    <w:p w:rsidR="00E50C20" w:rsidRPr="00B9193A" w:rsidRDefault="00E50C20"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візуальна перевірка операцій для спостереження за тим, чи знаходяться критичні</w:t>
      </w:r>
      <w:r w:rsidR="00B74E88">
        <w:rPr>
          <w:rFonts w:ascii="Times New Roman" w:hAnsi="Times New Roman" w:cs="Times New Roman"/>
          <w:sz w:val="28"/>
          <w:szCs w:val="28"/>
        </w:rPr>
        <w:t xml:space="preserve"> </w:t>
      </w:r>
      <w:r w:rsidRPr="00B9193A">
        <w:rPr>
          <w:rFonts w:ascii="Times New Roman" w:hAnsi="Times New Roman" w:cs="Times New Roman"/>
          <w:sz w:val="28"/>
          <w:szCs w:val="28"/>
        </w:rPr>
        <w:t>контрольні</w:t>
      </w:r>
      <w:r w:rsidR="00B74E88">
        <w:rPr>
          <w:rFonts w:ascii="Times New Roman" w:hAnsi="Times New Roman" w:cs="Times New Roman"/>
          <w:sz w:val="28"/>
          <w:szCs w:val="28"/>
        </w:rPr>
        <w:t xml:space="preserve"> </w:t>
      </w:r>
      <w:r w:rsidRPr="00B9193A">
        <w:rPr>
          <w:rFonts w:ascii="Times New Roman" w:hAnsi="Times New Roman" w:cs="Times New Roman"/>
          <w:sz w:val="28"/>
          <w:szCs w:val="28"/>
        </w:rPr>
        <w:t>точки під контролем;</w:t>
      </w:r>
    </w:p>
    <w:p w:rsidR="00E50C20" w:rsidRPr="00B9193A" w:rsidRDefault="00E50C20"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 xml:space="preserve">у випадках, коли існує підозра щодо </w:t>
      </w:r>
      <w:r w:rsidR="0003528A" w:rsidRPr="00B9193A">
        <w:rPr>
          <w:rFonts w:ascii="Times New Roman" w:hAnsi="Times New Roman" w:cs="Times New Roman"/>
          <w:sz w:val="28"/>
          <w:szCs w:val="28"/>
        </w:rPr>
        <w:t>заморожених напівфабрикатів</w:t>
      </w:r>
      <w:r w:rsidR="0040148E">
        <w:rPr>
          <w:rFonts w:ascii="Times New Roman" w:hAnsi="Times New Roman" w:cs="Times New Roman"/>
          <w:sz w:val="28"/>
          <w:szCs w:val="28"/>
        </w:rPr>
        <w:t xml:space="preserve"> </w:t>
      </w:r>
      <w:r w:rsidR="006D75EE" w:rsidRPr="00B9193A">
        <w:rPr>
          <w:rFonts w:ascii="Times New Roman" w:hAnsi="Times New Roman" w:cs="Times New Roman"/>
          <w:sz w:val="28"/>
          <w:szCs w:val="28"/>
        </w:rPr>
        <w:t>як джерела захворювання хар</w:t>
      </w:r>
      <w:r w:rsidRPr="00B9193A">
        <w:rPr>
          <w:rFonts w:ascii="Times New Roman" w:hAnsi="Times New Roman" w:cs="Times New Roman"/>
          <w:sz w:val="28"/>
          <w:szCs w:val="28"/>
        </w:rPr>
        <w:t>чового походження;</w:t>
      </w:r>
    </w:p>
    <w:p w:rsidR="00E50C20" w:rsidRPr="00B9193A" w:rsidRDefault="00E50C20"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 xml:space="preserve">на вимогу </w:t>
      </w:r>
      <w:r w:rsidR="00D013CF" w:rsidRPr="00B9193A">
        <w:rPr>
          <w:rFonts w:ascii="Times New Roman" w:hAnsi="Times New Roman" w:cs="Times New Roman"/>
          <w:sz w:val="28"/>
          <w:szCs w:val="28"/>
        </w:rPr>
        <w:t>зацікавлених сторін</w:t>
      </w:r>
      <w:r w:rsidRPr="00B9193A">
        <w:rPr>
          <w:rFonts w:ascii="Times New Roman" w:hAnsi="Times New Roman" w:cs="Times New Roman"/>
          <w:sz w:val="28"/>
          <w:szCs w:val="28"/>
        </w:rPr>
        <w:t>;</w:t>
      </w:r>
    </w:p>
    <w:p w:rsidR="00E50C20" w:rsidRPr="00B9193A" w:rsidRDefault="00E50C20"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lastRenderedPageBreak/>
        <w:t xml:space="preserve">для перевірки належного запровадження змін після внесення змін до плану </w:t>
      </w:r>
      <w:r w:rsidR="006D75EE" w:rsidRPr="00B9193A">
        <w:rPr>
          <w:rFonts w:ascii="Times New Roman" w:hAnsi="Times New Roman" w:cs="Times New Roman"/>
          <w:sz w:val="28"/>
          <w:szCs w:val="28"/>
        </w:rPr>
        <w:t>НАССР</w:t>
      </w:r>
      <w:r w:rsidR="00260A87" w:rsidRPr="00B9193A">
        <w:rPr>
          <w:rFonts w:ascii="Times New Roman" w:hAnsi="Times New Roman" w:cs="Times New Roman"/>
          <w:sz w:val="28"/>
          <w:szCs w:val="28"/>
        </w:rPr>
        <w:t>;</w:t>
      </w:r>
    </w:p>
    <w:p w:rsidR="00E50C20" w:rsidRPr="00B9193A" w:rsidRDefault="00E50C20"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на основі відгуків споживачів</w:t>
      </w:r>
      <w:r w:rsidR="00507EDB">
        <w:rPr>
          <w:rFonts w:ascii="Times New Roman" w:hAnsi="Times New Roman" w:cs="Times New Roman"/>
          <w:sz w:val="28"/>
          <w:szCs w:val="28"/>
        </w:rPr>
        <w:t>;</w:t>
      </w:r>
    </w:p>
    <w:p w:rsidR="00E50C20" w:rsidRPr="006D75EE" w:rsidRDefault="00935A03"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19) </w:t>
      </w:r>
      <w:r w:rsidR="00507EDB">
        <w:rPr>
          <w:rFonts w:ascii="Times New Roman" w:hAnsi="Times New Roman" w:cs="Times New Roman"/>
          <w:sz w:val="28"/>
          <w:szCs w:val="28"/>
        </w:rPr>
        <w:t>д</w:t>
      </w:r>
      <w:r w:rsidR="00E50C20" w:rsidRPr="006D75EE">
        <w:rPr>
          <w:rFonts w:ascii="Times New Roman" w:hAnsi="Times New Roman" w:cs="Times New Roman"/>
          <w:sz w:val="28"/>
          <w:szCs w:val="28"/>
        </w:rPr>
        <w:t xml:space="preserve">о звітів про </w:t>
      </w:r>
      <w:proofErr w:type="spellStart"/>
      <w:r w:rsidR="00D013CF">
        <w:rPr>
          <w:rFonts w:ascii="Times New Roman" w:hAnsi="Times New Roman" w:cs="Times New Roman"/>
          <w:sz w:val="28"/>
          <w:szCs w:val="28"/>
        </w:rPr>
        <w:t>валідацію</w:t>
      </w:r>
      <w:proofErr w:type="spellEnd"/>
      <w:r w:rsidR="00E50C20" w:rsidRPr="006D75EE">
        <w:rPr>
          <w:rFonts w:ascii="Times New Roman" w:hAnsi="Times New Roman" w:cs="Times New Roman"/>
          <w:sz w:val="28"/>
          <w:szCs w:val="28"/>
        </w:rPr>
        <w:t xml:space="preserve"> слід включати:</w:t>
      </w:r>
    </w:p>
    <w:p w:rsidR="00E50C20" w:rsidRPr="00935A03" w:rsidRDefault="00E50C20" w:rsidP="00C87DAF">
      <w:pPr>
        <w:autoSpaceDE w:val="0"/>
        <w:autoSpaceDN w:val="0"/>
        <w:adjustRightInd w:val="0"/>
        <w:spacing w:after="0"/>
        <w:ind w:left="709"/>
        <w:jc w:val="both"/>
        <w:rPr>
          <w:rFonts w:ascii="Times New Roman" w:hAnsi="Times New Roman" w:cs="Times New Roman"/>
          <w:sz w:val="28"/>
          <w:szCs w:val="28"/>
        </w:rPr>
      </w:pPr>
      <w:r w:rsidRPr="00935A03">
        <w:rPr>
          <w:rFonts w:ascii="Times New Roman" w:hAnsi="Times New Roman" w:cs="Times New Roman"/>
          <w:sz w:val="28"/>
          <w:szCs w:val="28"/>
        </w:rPr>
        <w:t xml:space="preserve">стан звітності, пов’язаної з моніторингом </w:t>
      </w:r>
      <w:proofErr w:type="spellStart"/>
      <w:r w:rsidRPr="00935A03">
        <w:rPr>
          <w:rFonts w:ascii="Times New Roman" w:hAnsi="Times New Roman" w:cs="Times New Roman"/>
          <w:sz w:val="28"/>
          <w:szCs w:val="28"/>
        </w:rPr>
        <w:t>ККТ</w:t>
      </w:r>
      <w:proofErr w:type="spellEnd"/>
      <w:r w:rsidRPr="00935A03">
        <w:rPr>
          <w:rFonts w:ascii="Times New Roman" w:hAnsi="Times New Roman" w:cs="Times New Roman"/>
          <w:sz w:val="28"/>
          <w:szCs w:val="28"/>
        </w:rPr>
        <w:t>;</w:t>
      </w:r>
    </w:p>
    <w:p w:rsidR="00E50C20" w:rsidRPr="00935A03" w:rsidRDefault="00E50C20" w:rsidP="00C87DAF">
      <w:pPr>
        <w:autoSpaceDE w:val="0"/>
        <w:autoSpaceDN w:val="0"/>
        <w:adjustRightInd w:val="0"/>
        <w:spacing w:after="0"/>
        <w:ind w:left="709"/>
        <w:jc w:val="both"/>
        <w:rPr>
          <w:rFonts w:ascii="Times New Roman" w:hAnsi="Times New Roman" w:cs="Times New Roman"/>
          <w:sz w:val="28"/>
          <w:szCs w:val="28"/>
        </w:rPr>
      </w:pPr>
      <w:r w:rsidRPr="00935A03">
        <w:rPr>
          <w:rFonts w:ascii="Times New Roman" w:hAnsi="Times New Roman" w:cs="Times New Roman"/>
          <w:sz w:val="28"/>
          <w:szCs w:val="28"/>
        </w:rPr>
        <w:t xml:space="preserve">дані безпосереднього моніторингу </w:t>
      </w:r>
      <w:proofErr w:type="spellStart"/>
      <w:r w:rsidRPr="00935A03">
        <w:rPr>
          <w:rFonts w:ascii="Times New Roman" w:hAnsi="Times New Roman" w:cs="Times New Roman"/>
          <w:sz w:val="28"/>
          <w:szCs w:val="28"/>
        </w:rPr>
        <w:t>ККТ</w:t>
      </w:r>
      <w:proofErr w:type="spellEnd"/>
      <w:r w:rsidRPr="00935A03">
        <w:rPr>
          <w:rFonts w:ascii="Times New Roman" w:hAnsi="Times New Roman" w:cs="Times New Roman"/>
          <w:sz w:val="28"/>
          <w:szCs w:val="28"/>
        </w:rPr>
        <w:t xml:space="preserve"> в ході роботи;</w:t>
      </w:r>
    </w:p>
    <w:p w:rsidR="00E50C20" w:rsidRPr="00935A03" w:rsidRDefault="00E50C20" w:rsidP="00C87DAF">
      <w:pPr>
        <w:autoSpaceDE w:val="0"/>
        <w:autoSpaceDN w:val="0"/>
        <w:adjustRightInd w:val="0"/>
        <w:spacing w:after="0"/>
        <w:ind w:left="709"/>
        <w:jc w:val="both"/>
        <w:rPr>
          <w:rFonts w:ascii="Times New Roman" w:hAnsi="Times New Roman" w:cs="Times New Roman"/>
          <w:sz w:val="28"/>
          <w:szCs w:val="28"/>
        </w:rPr>
      </w:pPr>
      <w:r w:rsidRPr="00935A03">
        <w:rPr>
          <w:rFonts w:ascii="Times New Roman" w:hAnsi="Times New Roman" w:cs="Times New Roman"/>
          <w:sz w:val="28"/>
          <w:szCs w:val="28"/>
        </w:rPr>
        <w:t>калібрування та випробув</w:t>
      </w:r>
      <w:r w:rsidR="006D75EE" w:rsidRPr="00935A03">
        <w:rPr>
          <w:rFonts w:ascii="Times New Roman" w:hAnsi="Times New Roman" w:cs="Times New Roman"/>
          <w:sz w:val="28"/>
          <w:szCs w:val="28"/>
        </w:rPr>
        <w:t>ання моніторингового обладнання;</w:t>
      </w:r>
    </w:p>
    <w:p w:rsidR="0074251B" w:rsidRPr="00935A03" w:rsidRDefault="00E50C20" w:rsidP="00C87DAF">
      <w:pPr>
        <w:autoSpaceDE w:val="0"/>
        <w:autoSpaceDN w:val="0"/>
        <w:adjustRightInd w:val="0"/>
        <w:spacing w:after="0"/>
        <w:ind w:left="709"/>
        <w:jc w:val="both"/>
        <w:rPr>
          <w:rFonts w:ascii="Times New Roman" w:hAnsi="Times New Roman" w:cs="Times New Roman"/>
          <w:sz w:val="28"/>
          <w:szCs w:val="28"/>
        </w:rPr>
      </w:pPr>
      <w:r w:rsidRPr="00935A03">
        <w:rPr>
          <w:rFonts w:ascii="Times New Roman" w:hAnsi="Times New Roman" w:cs="Times New Roman"/>
          <w:sz w:val="28"/>
          <w:szCs w:val="28"/>
        </w:rPr>
        <w:t>відхилення й коригувальні дії;</w:t>
      </w:r>
    </w:p>
    <w:p w:rsidR="006D75EE" w:rsidRPr="00935A03" w:rsidRDefault="006D75EE" w:rsidP="00C87DAF">
      <w:pPr>
        <w:autoSpaceDE w:val="0"/>
        <w:autoSpaceDN w:val="0"/>
        <w:adjustRightInd w:val="0"/>
        <w:spacing w:after="0"/>
        <w:ind w:left="709"/>
        <w:jc w:val="both"/>
        <w:rPr>
          <w:rFonts w:ascii="Times New Roman" w:hAnsi="Times New Roman" w:cs="Times New Roman"/>
          <w:sz w:val="28"/>
          <w:szCs w:val="28"/>
        </w:rPr>
      </w:pPr>
      <w:r w:rsidRPr="00935A03">
        <w:rPr>
          <w:rFonts w:ascii="Times New Roman" w:hAnsi="Times New Roman" w:cs="Times New Roman"/>
          <w:sz w:val="28"/>
          <w:szCs w:val="28"/>
        </w:rPr>
        <w:t xml:space="preserve">підготовку та знання осіб, відповідальних за моніторинг </w:t>
      </w:r>
      <w:proofErr w:type="spellStart"/>
      <w:r w:rsidRPr="00935A03">
        <w:rPr>
          <w:rFonts w:ascii="Times New Roman" w:hAnsi="Times New Roman" w:cs="Times New Roman"/>
          <w:sz w:val="28"/>
          <w:szCs w:val="28"/>
        </w:rPr>
        <w:t>ККТ</w:t>
      </w:r>
      <w:proofErr w:type="spellEnd"/>
      <w:r w:rsidRPr="00935A03">
        <w:rPr>
          <w:rFonts w:ascii="Times New Roman" w:hAnsi="Times New Roman" w:cs="Times New Roman"/>
          <w:sz w:val="28"/>
          <w:szCs w:val="28"/>
        </w:rPr>
        <w:t>;</w:t>
      </w:r>
    </w:p>
    <w:p w:rsidR="006D75EE" w:rsidRPr="00935A03" w:rsidRDefault="006D75EE" w:rsidP="00C87DAF">
      <w:pPr>
        <w:autoSpaceDE w:val="0"/>
        <w:autoSpaceDN w:val="0"/>
        <w:adjustRightInd w:val="0"/>
        <w:spacing w:after="0"/>
        <w:ind w:left="709"/>
        <w:jc w:val="both"/>
        <w:rPr>
          <w:rFonts w:ascii="Times New Roman" w:hAnsi="Times New Roman" w:cs="Times New Roman"/>
          <w:sz w:val="28"/>
          <w:szCs w:val="28"/>
        </w:rPr>
      </w:pPr>
      <w:r w:rsidRPr="00935A03">
        <w:rPr>
          <w:rFonts w:ascii="Times New Roman" w:hAnsi="Times New Roman" w:cs="Times New Roman"/>
          <w:sz w:val="28"/>
          <w:szCs w:val="28"/>
        </w:rPr>
        <w:t>контрольну карту перевірки записів</w:t>
      </w:r>
      <w:r w:rsidR="00507EDB">
        <w:rPr>
          <w:rFonts w:ascii="Times New Roman" w:hAnsi="Times New Roman" w:cs="Times New Roman"/>
          <w:sz w:val="28"/>
          <w:szCs w:val="28"/>
        </w:rPr>
        <w:t>;</w:t>
      </w:r>
    </w:p>
    <w:p w:rsidR="0074251B" w:rsidRDefault="00935A03"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20) </w:t>
      </w:r>
      <w:r w:rsidR="00507EDB">
        <w:rPr>
          <w:rFonts w:ascii="Times New Roman" w:hAnsi="Times New Roman" w:cs="Times New Roman"/>
          <w:sz w:val="28"/>
          <w:szCs w:val="28"/>
        </w:rPr>
        <w:t>н</w:t>
      </w:r>
      <w:r w:rsidR="006D75EE" w:rsidRPr="006D75EE">
        <w:rPr>
          <w:rFonts w:ascii="Times New Roman" w:hAnsi="Times New Roman" w:cs="Times New Roman"/>
          <w:sz w:val="28"/>
          <w:szCs w:val="28"/>
        </w:rPr>
        <w:t xml:space="preserve">а цьому етапі, якщо </w:t>
      </w:r>
      <w:proofErr w:type="spellStart"/>
      <w:r w:rsidR="00D013CF">
        <w:rPr>
          <w:rFonts w:ascii="Times New Roman" w:hAnsi="Times New Roman" w:cs="Times New Roman"/>
          <w:sz w:val="28"/>
          <w:szCs w:val="28"/>
        </w:rPr>
        <w:t>валідація</w:t>
      </w:r>
      <w:proofErr w:type="spellEnd"/>
      <w:r w:rsidR="006D75EE" w:rsidRPr="006D75EE">
        <w:rPr>
          <w:rFonts w:ascii="Times New Roman" w:hAnsi="Times New Roman" w:cs="Times New Roman"/>
          <w:sz w:val="28"/>
          <w:szCs w:val="28"/>
        </w:rPr>
        <w:t xml:space="preserve"> неприйнятн</w:t>
      </w:r>
      <w:r w:rsidR="00D013CF">
        <w:rPr>
          <w:rFonts w:ascii="Times New Roman" w:hAnsi="Times New Roman" w:cs="Times New Roman"/>
          <w:sz w:val="28"/>
          <w:szCs w:val="28"/>
        </w:rPr>
        <w:t>а</w:t>
      </w:r>
      <w:r w:rsidR="006D75EE" w:rsidRPr="006D75EE">
        <w:rPr>
          <w:rFonts w:ascii="Times New Roman" w:hAnsi="Times New Roman" w:cs="Times New Roman"/>
          <w:sz w:val="28"/>
          <w:szCs w:val="28"/>
        </w:rPr>
        <w:t xml:space="preserve"> для вирішення наявних питань, у робочої групи з </w:t>
      </w:r>
      <w:r w:rsidR="006D75EE">
        <w:rPr>
          <w:rFonts w:ascii="Times New Roman" w:hAnsi="Times New Roman" w:cs="Times New Roman"/>
          <w:sz w:val="28"/>
          <w:szCs w:val="28"/>
        </w:rPr>
        <w:t>НАССР</w:t>
      </w:r>
      <w:r w:rsidR="006D75EE" w:rsidRPr="006D75EE">
        <w:rPr>
          <w:rFonts w:ascii="Times New Roman" w:hAnsi="Times New Roman" w:cs="Times New Roman"/>
          <w:sz w:val="28"/>
          <w:szCs w:val="28"/>
        </w:rPr>
        <w:t xml:space="preserve"> може виникнути потреба провести затвердження плану </w:t>
      </w:r>
      <w:r w:rsidR="006D75EE">
        <w:rPr>
          <w:rFonts w:ascii="Times New Roman" w:hAnsi="Times New Roman" w:cs="Times New Roman"/>
          <w:sz w:val="28"/>
          <w:szCs w:val="28"/>
        </w:rPr>
        <w:t xml:space="preserve">НАССР </w:t>
      </w:r>
      <w:r w:rsidR="006D75EE" w:rsidRPr="006D75EE">
        <w:rPr>
          <w:rFonts w:ascii="Times New Roman" w:hAnsi="Times New Roman" w:cs="Times New Roman"/>
          <w:sz w:val="28"/>
          <w:szCs w:val="28"/>
        </w:rPr>
        <w:t xml:space="preserve">відповідно до </w:t>
      </w:r>
      <w:r w:rsidR="00751252">
        <w:rPr>
          <w:rFonts w:ascii="Times New Roman" w:hAnsi="Times New Roman" w:cs="Times New Roman"/>
          <w:sz w:val="28"/>
          <w:szCs w:val="28"/>
        </w:rPr>
        <w:t>наступної процедури</w:t>
      </w:r>
      <w:r w:rsidR="00507EDB">
        <w:rPr>
          <w:rFonts w:ascii="Times New Roman" w:hAnsi="Times New Roman" w:cs="Times New Roman"/>
          <w:sz w:val="28"/>
          <w:szCs w:val="28"/>
        </w:rPr>
        <w:t>;</w:t>
      </w:r>
    </w:p>
    <w:p w:rsidR="00751252" w:rsidRPr="00751252" w:rsidRDefault="00935A03"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21) </w:t>
      </w:r>
      <w:r w:rsidR="00507EDB">
        <w:rPr>
          <w:rFonts w:ascii="Times New Roman" w:hAnsi="Times New Roman" w:cs="Times New Roman"/>
          <w:sz w:val="28"/>
          <w:szCs w:val="28"/>
        </w:rPr>
        <w:t>р</w:t>
      </w:r>
      <w:r w:rsidR="00751252" w:rsidRPr="00751252">
        <w:rPr>
          <w:rFonts w:ascii="Times New Roman" w:hAnsi="Times New Roman" w:cs="Times New Roman"/>
          <w:sz w:val="28"/>
          <w:szCs w:val="28"/>
        </w:rPr>
        <w:t xml:space="preserve">обочій групі з </w:t>
      </w:r>
      <w:r w:rsidR="00751252">
        <w:rPr>
          <w:rFonts w:ascii="Times New Roman" w:hAnsi="Times New Roman" w:cs="Times New Roman"/>
          <w:sz w:val="28"/>
          <w:szCs w:val="28"/>
        </w:rPr>
        <w:t>НАССР</w:t>
      </w:r>
      <w:r w:rsidR="00751252" w:rsidRPr="00751252">
        <w:rPr>
          <w:rFonts w:ascii="Times New Roman" w:hAnsi="Times New Roman" w:cs="Times New Roman"/>
          <w:sz w:val="28"/>
          <w:szCs w:val="28"/>
        </w:rPr>
        <w:t xml:space="preserve"> слід проводити затвердження плану </w:t>
      </w:r>
      <w:r w:rsidR="00751252">
        <w:rPr>
          <w:rFonts w:ascii="Times New Roman" w:hAnsi="Times New Roman" w:cs="Times New Roman"/>
          <w:sz w:val="28"/>
          <w:szCs w:val="28"/>
        </w:rPr>
        <w:t>НАСС</w:t>
      </w:r>
      <w:r w:rsidR="00FE6551">
        <w:rPr>
          <w:rFonts w:ascii="Times New Roman" w:hAnsi="Times New Roman" w:cs="Times New Roman"/>
          <w:sz w:val="28"/>
          <w:szCs w:val="28"/>
        </w:rPr>
        <w:t>Р</w:t>
      </w:r>
      <w:r>
        <w:rPr>
          <w:rFonts w:ascii="Times New Roman" w:hAnsi="Times New Roman" w:cs="Times New Roman"/>
          <w:sz w:val="28"/>
          <w:szCs w:val="28"/>
        </w:rPr>
        <w:t xml:space="preserve"> </w:t>
      </w:r>
      <w:r w:rsidR="00751252" w:rsidRPr="00751252">
        <w:rPr>
          <w:rFonts w:ascii="Times New Roman" w:hAnsi="Times New Roman" w:cs="Times New Roman"/>
          <w:sz w:val="28"/>
          <w:szCs w:val="28"/>
        </w:rPr>
        <w:t>щорічно або після кожного внесення змін до процесу</w:t>
      </w:r>
      <w:r w:rsidR="00507EDB">
        <w:rPr>
          <w:rFonts w:ascii="Times New Roman" w:hAnsi="Times New Roman" w:cs="Times New Roman"/>
          <w:sz w:val="28"/>
          <w:szCs w:val="28"/>
        </w:rPr>
        <w:t>;</w:t>
      </w:r>
    </w:p>
    <w:p w:rsidR="00751252" w:rsidRPr="00751252" w:rsidRDefault="00935A03"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22) </w:t>
      </w:r>
      <w:r w:rsidR="00507EDB">
        <w:rPr>
          <w:rFonts w:ascii="Times New Roman" w:hAnsi="Times New Roman" w:cs="Times New Roman"/>
          <w:sz w:val="28"/>
          <w:szCs w:val="28"/>
        </w:rPr>
        <w:t>н</w:t>
      </w:r>
      <w:r w:rsidR="00751252" w:rsidRPr="00751252">
        <w:rPr>
          <w:rFonts w:ascii="Times New Roman" w:hAnsi="Times New Roman" w:cs="Times New Roman"/>
          <w:sz w:val="28"/>
          <w:szCs w:val="28"/>
        </w:rPr>
        <w:t xml:space="preserve">аукового або технічного процесу затвердження плану </w:t>
      </w:r>
      <w:r w:rsidR="00D013CF">
        <w:rPr>
          <w:rFonts w:ascii="Times New Roman" w:hAnsi="Times New Roman" w:cs="Times New Roman"/>
          <w:sz w:val="28"/>
          <w:szCs w:val="28"/>
        </w:rPr>
        <w:t>НАССР</w:t>
      </w:r>
      <w:r w:rsidR="00751252" w:rsidRPr="00751252">
        <w:rPr>
          <w:rFonts w:ascii="Times New Roman" w:hAnsi="Times New Roman" w:cs="Times New Roman"/>
          <w:sz w:val="28"/>
          <w:szCs w:val="28"/>
        </w:rPr>
        <w:t>, критичних контрольних</w:t>
      </w:r>
      <w:r w:rsidR="0040148E">
        <w:rPr>
          <w:rFonts w:ascii="Times New Roman" w:hAnsi="Times New Roman" w:cs="Times New Roman"/>
          <w:sz w:val="28"/>
          <w:szCs w:val="28"/>
        </w:rPr>
        <w:t xml:space="preserve"> </w:t>
      </w:r>
      <w:r w:rsidR="00751252" w:rsidRPr="00751252">
        <w:rPr>
          <w:rFonts w:ascii="Times New Roman" w:hAnsi="Times New Roman" w:cs="Times New Roman"/>
          <w:sz w:val="28"/>
          <w:szCs w:val="28"/>
        </w:rPr>
        <w:t>точок та критичних границь достатньо для того, щоб гарантувати наявність достатніх заходів</w:t>
      </w:r>
      <w:r w:rsidR="0040148E">
        <w:rPr>
          <w:rFonts w:ascii="Times New Roman" w:hAnsi="Times New Roman" w:cs="Times New Roman"/>
          <w:sz w:val="28"/>
          <w:szCs w:val="28"/>
        </w:rPr>
        <w:t xml:space="preserve"> </w:t>
      </w:r>
      <w:r w:rsidR="00751252" w:rsidRPr="00751252">
        <w:rPr>
          <w:rFonts w:ascii="Times New Roman" w:hAnsi="Times New Roman" w:cs="Times New Roman"/>
          <w:sz w:val="28"/>
          <w:szCs w:val="28"/>
        </w:rPr>
        <w:t xml:space="preserve">із контролю для зменшення ризиків. План </w:t>
      </w:r>
      <w:r w:rsidR="00D013CF">
        <w:rPr>
          <w:rFonts w:ascii="Times New Roman" w:hAnsi="Times New Roman" w:cs="Times New Roman"/>
          <w:sz w:val="28"/>
          <w:szCs w:val="28"/>
        </w:rPr>
        <w:t>НАССР</w:t>
      </w:r>
      <w:r w:rsidR="00751252" w:rsidRPr="00751252">
        <w:rPr>
          <w:rFonts w:ascii="Times New Roman" w:hAnsi="Times New Roman" w:cs="Times New Roman"/>
          <w:sz w:val="28"/>
          <w:szCs w:val="28"/>
        </w:rPr>
        <w:t xml:space="preserve"> повинен як мінімум пройти</w:t>
      </w:r>
      <w:r w:rsidR="0003528A">
        <w:rPr>
          <w:rFonts w:ascii="Times New Roman" w:hAnsi="Times New Roman" w:cs="Times New Roman"/>
          <w:sz w:val="28"/>
          <w:szCs w:val="28"/>
        </w:rPr>
        <w:t xml:space="preserve"> затвердження робочою групою з Н</w:t>
      </w:r>
      <w:r w:rsidR="00751252" w:rsidRPr="00751252">
        <w:rPr>
          <w:rFonts w:ascii="Times New Roman" w:hAnsi="Times New Roman" w:cs="Times New Roman"/>
          <w:sz w:val="28"/>
          <w:szCs w:val="28"/>
        </w:rPr>
        <w:t>АСС</w:t>
      </w:r>
      <w:r w:rsidR="00FE6551">
        <w:rPr>
          <w:rFonts w:ascii="Times New Roman" w:hAnsi="Times New Roman" w:cs="Times New Roman"/>
          <w:sz w:val="28"/>
          <w:szCs w:val="28"/>
        </w:rPr>
        <w:t>Р</w:t>
      </w:r>
      <w:r w:rsidR="00751252" w:rsidRPr="00751252">
        <w:rPr>
          <w:rFonts w:ascii="Times New Roman" w:hAnsi="Times New Roman" w:cs="Times New Roman"/>
          <w:sz w:val="28"/>
          <w:szCs w:val="28"/>
        </w:rPr>
        <w:t xml:space="preserve">. Окрім того, процес затвердження може бути необхідним, якщо процес </w:t>
      </w:r>
      <w:proofErr w:type="spellStart"/>
      <w:r w:rsidR="00D013CF">
        <w:rPr>
          <w:rFonts w:ascii="Times New Roman" w:hAnsi="Times New Roman" w:cs="Times New Roman"/>
          <w:sz w:val="28"/>
          <w:szCs w:val="28"/>
        </w:rPr>
        <w:t>валідації</w:t>
      </w:r>
      <w:proofErr w:type="spellEnd"/>
      <w:r w:rsidR="00751252" w:rsidRPr="00751252">
        <w:rPr>
          <w:rFonts w:ascii="Times New Roman" w:hAnsi="Times New Roman" w:cs="Times New Roman"/>
          <w:sz w:val="28"/>
          <w:szCs w:val="28"/>
        </w:rPr>
        <w:t xml:space="preserve"> не вирішив виявлену проблему</w:t>
      </w:r>
      <w:r w:rsidR="00507EDB">
        <w:rPr>
          <w:rFonts w:ascii="Times New Roman" w:hAnsi="Times New Roman" w:cs="Times New Roman"/>
          <w:sz w:val="28"/>
          <w:szCs w:val="28"/>
        </w:rPr>
        <w:t>;</w:t>
      </w:r>
    </w:p>
    <w:p w:rsidR="00751252" w:rsidRPr="00751252" w:rsidRDefault="00935A03"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23) </w:t>
      </w:r>
      <w:r w:rsidR="00507EDB">
        <w:rPr>
          <w:rFonts w:ascii="Times New Roman" w:hAnsi="Times New Roman" w:cs="Times New Roman"/>
          <w:sz w:val="28"/>
          <w:szCs w:val="28"/>
        </w:rPr>
        <w:t>р</w:t>
      </w:r>
      <w:r w:rsidR="00081AC4">
        <w:rPr>
          <w:rFonts w:ascii="Times New Roman" w:hAnsi="Times New Roman" w:cs="Times New Roman"/>
          <w:sz w:val="28"/>
          <w:szCs w:val="28"/>
        </w:rPr>
        <w:t>обоча група</w:t>
      </w:r>
      <w:r w:rsidR="00EF43DE">
        <w:rPr>
          <w:rFonts w:ascii="Times New Roman" w:hAnsi="Times New Roman" w:cs="Times New Roman"/>
          <w:sz w:val="28"/>
          <w:szCs w:val="28"/>
        </w:rPr>
        <w:t xml:space="preserve"> </w:t>
      </w:r>
      <w:r w:rsidR="00D013CF">
        <w:rPr>
          <w:rFonts w:ascii="Times New Roman" w:hAnsi="Times New Roman" w:cs="Times New Roman"/>
          <w:sz w:val="28"/>
          <w:szCs w:val="28"/>
        </w:rPr>
        <w:t>НАССР</w:t>
      </w:r>
      <w:r w:rsidR="00751252" w:rsidRPr="00751252">
        <w:rPr>
          <w:rFonts w:ascii="Times New Roman" w:hAnsi="Times New Roman" w:cs="Times New Roman"/>
          <w:sz w:val="28"/>
          <w:szCs w:val="28"/>
        </w:rPr>
        <w:t xml:space="preserve"> повинна щорічно затверджувати план </w:t>
      </w:r>
      <w:r w:rsidR="00D013CF">
        <w:rPr>
          <w:rFonts w:ascii="Times New Roman" w:hAnsi="Times New Roman" w:cs="Times New Roman"/>
          <w:sz w:val="28"/>
          <w:szCs w:val="28"/>
        </w:rPr>
        <w:t xml:space="preserve">НАССР </w:t>
      </w:r>
      <w:r w:rsidR="00751252" w:rsidRPr="00751252">
        <w:rPr>
          <w:rFonts w:ascii="Times New Roman" w:hAnsi="Times New Roman" w:cs="Times New Roman"/>
          <w:sz w:val="28"/>
          <w:szCs w:val="28"/>
        </w:rPr>
        <w:t>шляхом аналізу наступних пунктів:</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ефективність процесу;</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правильність схеми виробничого процесу;</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 xml:space="preserve">повнота плану </w:t>
      </w:r>
      <w:r w:rsidR="00D013CF" w:rsidRPr="00B9193A">
        <w:rPr>
          <w:rFonts w:ascii="Times New Roman" w:hAnsi="Times New Roman" w:cs="Times New Roman"/>
          <w:sz w:val="28"/>
          <w:szCs w:val="28"/>
        </w:rPr>
        <w:t>НАССР</w:t>
      </w:r>
      <w:r w:rsidRPr="00B9193A">
        <w:rPr>
          <w:rFonts w:ascii="Times New Roman" w:hAnsi="Times New Roman" w:cs="Times New Roman"/>
          <w:sz w:val="28"/>
          <w:szCs w:val="28"/>
        </w:rPr>
        <w:t>;</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 xml:space="preserve">правильність аналізу </w:t>
      </w:r>
      <w:r w:rsidR="00D013CF" w:rsidRPr="00B9193A">
        <w:rPr>
          <w:rFonts w:ascii="Times New Roman" w:hAnsi="Times New Roman" w:cs="Times New Roman"/>
          <w:sz w:val="28"/>
          <w:szCs w:val="28"/>
        </w:rPr>
        <w:t>небезпечних факторів</w:t>
      </w:r>
      <w:r w:rsidRPr="00B9193A">
        <w:rPr>
          <w:rFonts w:ascii="Times New Roman" w:hAnsi="Times New Roman" w:cs="Times New Roman"/>
          <w:sz w:val="28"/>
          <w:szCs w:val="28"/>
        </w:rPr>
        <w:t>;</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доцільність критичних контрольних точок;</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 xml:space="preserve">наукове обґрунтування критичних </w:t>
      </w:r>
      <w:r w:rsidR="00D013CF" w:rsidRPr="00B9193A">
        <w:rPr>
          <w:rFonts w:ascii="Times New Roman" w:hAnsi="Times New Roman" w:cs="Times New Roman"/>
          <w:sz w:val="28"/>
          <w:szCs w:val="28"/>
        </w:rPr>
        <w:t>меж</w:t>
      </w:r>
      <w:r w:rsidRPr="00B9193A">
        <w:rPr>
          <w:rFonts w:ascii="Times New Roman" w:hAnsi="Times New Roman" w:cs="Times New Roman"/>
          <w:sz w:val="28"/>
          <w:szCs w:val="28"/>
        </w:rPr>
        <w:t>;</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повнота коригувальних дій;</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ефективність програм моніторингу та ведення звітності</w:t>
      </w:r>
      <w:r w:rsidR="00507EDB">
        <w:rPr>
          <w:rFonts w:ascii="Times New Roman" w:hAnsi="Times New Roman" w:cs="Times New Roman"/>
          <w:sz w:val="28"/>
          <w:szCs w:val="28"/>
        </w:rPr>
        <w:t>;</w:t>
      </w:r>
    </w:p>
    <w:p w:rsidR="00751252" w:rsidRPr="00751252" w:rsidRDefault="00935A03"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24) </w:t>
      </w:r>
      <w:r w:rsidR="00507EDB">
        <w:rPr>
          <w:rFonts w:ascii="Times New Roman" w:hAnsi="Times New Roman" w:cs="Times New Roman"/>
          <w:sz w:val="28"/>
          <w:szCs w:val="28"/>
        </w:rPr>
        <w:t>д</w:t>
      </w:r>
      <w:r w:rsidR="00751252" w:rsidRPr="00751252">
        <w:rPr>
          <w:rFonts w:ascii="Times New Roman" w:hAnsi="Times New Roman" w:cs="Times New Roman"/>
          <w:sz w:val="28"/>
          <w:szCs w:val="28"/>
        </w:rPr>
        <w:t>одатково до щорічного</w:t>
      </w:r>
      <w:r>
        <w:rPr>
          <w:rFonts w:ascii="Times New Roman" w:hAnsi="Times New Roman" w:cs="Times New Roman"/>
          <w:sz w:val="28"/>
          <w:szCs w:val="28"/>
        </w:rPr>
        <w:t>,</w:t>
      </w:r>
      <w:r w:rsidR="00751252" w:rsidRPr="00751252">
        <w:rPr>
          <w:rFonts w:ascii="Times New Roman" w:hAnsi="Times New Roman" w:cs="Times New Roman"/>
          <w:sz w:val="28"/>
          <w:szCs w:val="28"/>
        </w:rPr>
        <w:t xml:space="preserve"> </w:t>
      </w:r>
      <w:r w:rsidRPr="00935A03">
        <w:rPr>
          <w:rFonts w:ascii="Times New Roman" w:hAnsi="Times New Roman" w:cs="Times New Roman"/>
          <w:sz w:val="28"/>
          <w:szCs w:val="28"/>
        </w:rPr>
        <w:t xml:space="preserve">план НАССР </w:t>
      </w:r>
      <w:r w:rsidRPr="00751252">
        <w:rPr>
          <w:rFonts w:ascii="Times New Roman" w:hAnsi="Times New Roman" w:cs="Times New Roman"/>
          <w:sz w:val="28"/>
          <w:szCs w:val="28"/>
        </w:rPr>
        <w:t>затвердж</w:t>
      </w:r>
      <w:r>
        <w:rPr>
          <w:rFonts w:ascii="Times New Roman" w:hAnsi="Times New Roman" w:cs="Times New Roman"/>
          <w:sz w:val="28"/>
          <w:szCs w:val="28"/>
        </w:rPr>
        <w:t>ують в разі наступних</w:t>
      </w:r>
      <w:r w:rsidR="00751252" w:rsidRPr="00751252">
        <w:rPr>
          <w:rFonts w:ascii="Times New Roman" w:hAnsi="Times New Roman" w:cs="Times New Roman"/>
          <w:sz w:val="28"/>
          <w:szCs w:val="28"/>
        </w:rPr>
        <w:t xml:space="preserve"> ситуаці</w:t>
      </w:r>
      <w:r>
        <w:rPr>
          <w:rFonts w:ascii="Times New Roman" w:hAnsi="Times New Roman" w:cs="Times New Roman"/>
          <w:sz w:val="28"/>
          <w:szCs w:val="28"/>
        </w:rPr>
        <w:t>й:</w:t>
      </w:r>
    </w:p>
    <w:p w:rsidR="00751252" w:rsidRPr="0083532B" w:rsidRDefault="002402E7" w:rsidP="00C87DAF">
      <w:pPr>
        <w:pStyle w:val="a3"/>
        <w:autoSpaceDE w:val="0"/>
        <w:autoSpaceDN w:val="0"/>
        <w:adjustRightInd w:val="0"/>
        <w:spacing w:after="0"/>
        <w:ind w:left="0" w:firstLine="709"/>
        <w:jc w:val="both"/>
        <w:rPr>
          <w:rFonts w:ascii="Times New Roman" w:hAnsi="Times New Roman" w:cs="Times New Roman"/>
          <w:sz w:val="28"/>
          <w:szCs w:val="28"/>
        </w:rPr>
      </w:pPr>
      <w:r>
        <w:rPr>
          <w:rFonts w:ascii="Times New Roman" w:hAnsi="Times New Roman" w:cs="Times New Roman"/>
          <w:sz w:val="28"/>
          <w:szCs w:val="28"/>
        </w:rPr>
        <w:t>Н</w:t>
      </w:r>
      <w:r w:rsidR="00751252" w:rsidRPr="0083532B">
        <w:rPr>
          <w:rFonts w:ascii="Times New Roman" w:hAnsi="Times New Roman" w:cs="Times New Roman"/>
          <w:sz w:val="28"/>
          <w:szCs w:val="28"/>
        </w:rPr>
        <w:t>о</w:t>
      </w:r>
      <w:r w:rsidR="00260A87">
        <w:rPr>
          <w:rFonts w:ascii="Times New Roman" w:hAnsi="Times New Roman" w:cs="Times New Roman"/>
          <w:sz w:val="28"/>
          <w:szCs w:val="28"/>
        </w:rPr>
        <w:t>ві потенційні загрози для цього</w:t>
      </w:r>
      <w:r w:rsidR="001A213C">
        <w:rPr>
          <w:rFonts w:ascii="Times New Roman" w:hAnsi="Times New Roman" w:cs="Times New Roman"/>
          <w:sz w:val="28"/>
          <w:szCs w:val="28"/>
        </w:rPr>
        <w:t xml:space="preserve"> молочного продукту</w:t>
      </w:r>
      <w:r w:rsidR="00751252" w:rsidRPr="0083532B">
        <w:rPr>
          <w:rFonts w:ascii="Times New Roman" w:hAnsi="Times New Roman" w:cs="Times New Roman"/>
          <w:sz w:val="28"/>
          <w:szCs w:val="28"/>
        </w:rPr>
        <w:t>:</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нові патогенні організми;</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 xml:space="preserve">нові </w:t>
      </w:r>
      <w:proofErr w:type="spellStart"/>
      <w:r w:rsidRPr="00B9193A">
        <w:rPr>
          <w:rFonts w:ascii="Times New Roman" w:hAnsi="Times New Roman" w:cs="Times New Roman"/>
          <w:sz w:val="28"/>
          <w:szCs w:val="28"/>
        </w:rPr>
        <w:t>ККТ</w:t>
      </w:r>
      <w:proofErr w:type="spellEnd"/>
      <w:r w:rsidRPr="00B9193A">
        <w:rPr>
          <w:rFonts w:ascii="Times New Roman" w:hAnsi="Times New Roman" w:cs="Times New Roman"/>
          <w:sz w:val="28"/>
          <w:szCs w:val="28"/>
        </w:rPr>
        <w:t>.</w:t>
      </w:r>
    </w:p>
    <w:p w:rsidR="00751252" w:rsidRPr="00B9193A" w:rsidRDefault="00751252" w:rsidP="00C87DAF">
      <w:pPr>
        <w:tabs>
          <w:tab w:val="left" w:pos="0"/>
        </w:tabs>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Наявність нових наукових даних.</w:t>
      </w:r>
    </w:p>
    <w:p w:rsidR="00751252" w:rsidRPr="00B9193A" w:rsidRDefault="00751252" w:rsidP="00C87DAF">
      <w:pPr>
        <w:tabs>
          <w:tab w:val="left" w:pos="0"/>
        </w:tabs>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 xml:space="preserve">Відкликання </w:t>
      </w:r>
      <w:r w:rsidR="00C968B1">
        <w:rPr>
          <w:rFonts w:ascii="Times New Roman" w:hAnsi="Times New Roman" w:cs="Times New Roman"/>
          <w:sz w:val="28"/>
          <w:szCs w:val="28"/>
        </w:rPr>
        <w:t>мо</w:t>
      </w:r>
      <w:r w:rsidR="001A213C">
        <w:rPr>
          <w:rFonts w:ascii="Times New Roman" w:hAnsi="Times New Roman" w:cs="Times New Roman"/>
          <w:sz w:val="28"/>
          <w:szCs w:val="28"/>
        </w:rPr>
        <w:t>лочного продукту</w:t>
      </w:r>
      <w:r w:rsidRPr="00B9193A">
        <w:rPr>
          <w:rFonts w:ascii="Times New Roman" w:hAnsi="Times New Roman" w:cs="Times New Roman"/>
          <w:sz w:val="28"/>
          <w:szCs w:val="28"/>
        </w:rPr>
        <w:t>.</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 xml:space="preserve">Реакція на розвиток </w:t>
      </w:r>
      <w:r w:rsidR="00C968B1">
        <w:rPr>
          <w:rFonts w:ascii="Times New Roman" w:hAnsi="Times New Roman" w:cs="Times New Roman"/>
          <w:sz w:val="28"/>
          <w:szCs w:val="28"/>
        </w:rPr>
        <w:t>мо</w:t>
      </w:r>
      <w:r w:rsidR="001A213C">
        <w:rPr>
          <w:rFonts w:ascii="Times New Roman" w:hAnsi="Times New Roman" w:cs="Times New Roman"/>
          <w:sz w:val="28"/>
          <w:szCs w:val="28"/>
        </w:rPr>
        <w:t>лочного продукту</w:t>
      </w:r>
      <w:r w:rsidRPr="00B9193A">
        <w:rPr>
          <w:rFonts w:ascii="Times New Roman" w:hAnsi="Times New Roman" w:cs="Times New Roman"/>
          <w:sz w:val="28"/>
          <w:szCs w:val="28"/>
        </w:rPr>
        <w:t>:</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lastRenderedPageBreak/>
        <w:t>зміна сировини;</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зміна в підготовці та переробці;</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зміна складу;</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зміна упаковки;</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 xml:space="preserve">нові способи використання </w:t>
      </w:r>
      <w:r w:rsidR="00C968B1">
        <w:rPr>
          <w:rFonts w:ascii="Times New Roman" w:hAnsi="Times New Roman" w:cs="Times New Roman"/>
          <w:sz w:val="28"/>
          <w:szCs w:val="28"/>
        </w:rPr>
        <w:t>мо</w:t>
      </w:r>
      <w:r w:rsidR="001A213C">
        <w:rPr>
          <w:rFonts w:ascii="Times New Roman" w:hAnsi="Times New Roman" w:cs="Times New Roman"/>
          <w:sz w:val="28"/>
          <w:szCs w:val="28"/>
        </w:rPr>
        <w:t>лочного продукту</w:t>
      </w:r>
      <w:r w:rsidR="00C968B1">
        <w:rPr>
          <w:rFonts w:ascii="Times New Roman" w:hAnsi="Times New Roman" w:cs="Times New Roman"/>
          <w:sz w:val="28"/>
          <w:szCs w:val="28"/>
        </w:rPr>
        <w:t xml:space="preserve"> </w:t>
      </w:r>
      <w:r w:rsidRPr="00B9193A">
        <w:rPr>
          <w:rFonts w:ascii="Times New Roman" w:hAnsi="Times New Roman" w:cs="Times New Roman"/>
          <w:sz w:val="28"/>
          <w:szCs w:val="28"/>
        </w:rPr>
        <w:t>споживачами.</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Реакція на зміни в виробництві:</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 xml:space="preserve">зміни в структурі процесу виробництва </w:t>
      </w:r>
      <w:r w:rsidR="001A213C">
        <w:rPr>
          <w:rFonts w:ascii="Times New Roman" w:hAnsi="Times New Roman" w:cs="Times New Roman"/>
          <w:sz w:val="28"/>
          <w:szCs w:val="28"/>
        </w:rPr>
        <w:t>морозива</w:t>
      </w:r>
      <w:r w:rsidRPr="00B9193A">
        <w:rPr>
          <w:rFonts w:ascii="Times New Roman" w:hAnsi="Times New Roman" w:cs="Times New Roman"/>
          <w:sz w:val="28"/>
          <w:szCs w:val="28"/>
        </w:rPr>
        <w:t xml:space="preserve"> на підприємстві;</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зміни в обладнанні.</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 xml:space="preserve">У випадках, коли існує підозра щодо </w:t>
      </w:r>
      <w:r w:rsidR="001A213C">
        <w:rPr>
          <w:rFonts w:ascii="Times New Roman" w:hAnsi="Times New Roman" w:cs="Times New Roman"/>
          <w:sz w:val="28"/>
          <w:szCs w:val="28"/>
        </w:rPr>
        <w:t>молочного продукту</w:t>
      </w:r>
      <w:r w:rsidR="00FE6551" w:rsidRPr="00B9193A">
        <w:rPr>
          <w:rFonts w:ascii="Times New Roman" w:hAnsi="Times New Roman" w:cs="Times New Roman"/>
          <w:sz w:val="28"/>
          <w:szCs w:val="28"/>
        </w:rPr>
        <w:t xml:space="preserve"> </w:t>
      </w:r>
      <w:r w:rsidRPr="00B9193A">
        <w:rPr>
          <w:rFonts w:ascii="Times New Roman" w:hAnsi="Times New Roman" w:cs="Times New Roman"/>
          <w:sz w:val="28"/>
          <w:szCs w:val="28"/>
        </w:rPr>
        <w:t>як джерела харчового захворювання.</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На основі відгуків споживачів.</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На основі оцінки продукції.</w:t>
      </w:r>
    </w:p>
    <w:p w:rsidR="00751252" w:rsidRPr="00B9193A" w:rsidRDefault="00751252" w:rsidP="00C87DAF">
      <w:pPr>
        <w:autoSpaceDE w:val="0"/>
        <w:autoSpaceDN w:val="0"/>
        <w:adjustRightInd w:val="0"/>
        <w:spacing w:after="0"/>
        <w:ind w:firstLine="709"/>
        <w:jc w:val="both"/>
        <w:rPr>
          <w:rFonts w:ascii="Times New Roman" w:hAnsi="Times New Roman" w:cs="Times New Roman"/>
          <w:sz w:val="28"/>
          <w:szCs w:val="28"/>
        </w:rPr>
      </w:pPr>
      <w:r w:rsidRPr="00B9193A">
        <w:rPr>
          <w:rFonts w:ascii="Times New Roman" w:hAnsi="Times New Roman" w:cs="Times New Roman"/>
          <w:sz w:val="28"/>
          <w:szCs w:val="28"/>
        </w:rPr>
        <w:t>Реакція на перевірки/зміни з боку</w:t>
      </w:r>
      <w:r w:rsidR="00FA66EA" w:rsidRPr="00B9193A">
        <w:rPr>
          <w:rFonts w:ascii="Times New Roman" w:hAnsi="Times New Roman" w:cs="Times New Roman"/>
          <w:sz w:val="28"/>
          <w:szCs w:val="28"/>
        </w:rPr>
        <w:t xml:space="preserve"> контролюючих</w:t>
      </w:r>
      <w:r w:rsidRPr="00B9193A">
        <w:rPr>
          <w:rFonts w:ascii="Times New Roman" w:hAnsi="Times New Roman" w:cs="Times New Roman"/>
          <w:sz w:val="28"/>
          <w:szCs w:val="28"/>
        </w:rPr>
        <w:t xml:space="preserve"> органів</w:t>
      </w:r>
      <w:r w:rsidR="00507EDB">
        <w:rPr>
          <w:rFonts w:ascii="Times New Roman" w:hAnsi="Times New Roman" w:cs="Times New Roman"/>
          <w:sz w:val="28"/>
          <w:szCs w:val="28"/>
        </w:rPr>
        <w:t>;</w:t>
      </w:r>
    </w:p>
    <w:p w:rsidR="0083532B" w:rsidRPr="0083532B" w:rsidRDefault="00C8011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25) </w:t>
      </w:r>
      <w:r w:rsidR="00507EDB">
        <w:rPr>
          <w:rFonts w:ascii="Times New Roman" w:hAnsi="Times New Roman" w:cs="Times New Roman"/>
          <w:sz w:val="28"/>
          <w:szCs w:val="28"/>
        </w:rPr>
        <w:t>у</w:t>
      </w:r>
      <w:r w:rsidR="0083532B" w:rsidRPr="0083532B">
        <w:rPr>
          <w:rFonts w:ascii="Times New Roman" w:hAnsi="Times New Roman" w:cs="Times New Roman"/>
          <w:sz w:val="28"/>
          <w:szCs w:val="28"/>
        </w:rPr>
        <w:t xml:space="preserve">спішне управління </w:t>
      </w:r>
      <w:r w:rsidR="0083532B">
        <w:rPr>
          <w:rFonts w:ascii="Times New Roman" w:hAnsi="Times New Roman" w:cs="Times New Roman"/>
          <w:sz w:val="28"/>
          <w:szCs w:val="28"/>
        </w:rPr>
        <w:t>НАССР</w:t>
      </w:r>
      <w:r w:rsidR="0083532B" w:rsidRPr="0083532B">
        <w:rPr>
          <w:rFonts w:ascii="Times New Roman" w:hAnsi="Times New Roman" w:cs="Times New Roman"/>
          <w:sz w:val="28"/>
          <w:szCs w:val="28"/>
        </w:rPr>
        <w:t xml:space="preserve"> вимагає запровадженн</w:t>
      </w:r>
      <w:r w:rsidR="0083532B">
        <w:rPr>
          <w:rFonts w:ascii="Times New Roman" w:hAnsi="Times New Roman" w:cs="Times New Roman"/>
          <w:sz w:val="28"/>
          <w:szCs w:val="28"/>
        </w:rPr>
        <w:t>я процедур, які перевіряють пра</w:t>
      </w:r>
      <w:r w:rsidR="0083532B" w:rsidRPr="0083532B">
        <w:rPr>
          <w:rFonts w:ascii="Times New Roman" w:hAnsi="Times New Roman" w:cs="Times New Roman"/>
          <w:sz w:val="28"/>
          <w:szCs w:val="28"/>
        </w:rPr>
        <w:t xml:space="preserve">вильність роботи </w:t>
      </w:r>
      <w:r w:rsidR="0083532B">
        <w:rPr>
          <w:rFonts w:ascii="Times New Roman" w:hAnsi="Times New Roman" w:cs="Times New Roman"/>
          <w:sz w:val="28"/>
          <w:szCs w:val="28"/>
        </w:rPr>
        <w:t>НАССР</w:t>
      </w:r>
      <w:r w:rsidR="0083532B" w:rsidRPr="0083532B">
        <w:rPr>
          <w:rFonts w:ascii="Times New Roman" w:hAnsi="Times New Roman" w:cs="Times New Roman"/>
          <w:sz w:val="28"/>
          <w:szCs w:val="28"/>
        </w:rPr>
        <w:t>. Внутрішні та зовнішні аудити використовуються для надання</w:t>
      </w:r>
      <w:r w:rsidR="00EF43DE">
        <w:rPr>
          <w:rFonts w:ascii="Times New Roman" w:hAnsi="Times New Roman" w:cs="Times New Roman"/>
          <w:sz w:val="28"/>
          <w:szCs w:val="28"/>
        </w:rPr>
        <w:t xml:space="preserve"> </w:t>
      </w:r>
      <w:r w:rsidR="0083532B" w:rsidRPr="0083532B">
        <w:rPr>
          <w:rFonts w:ascii="Times New Roman" w:hAnsi="Times New Roman" w:cs="Times New Roman"/>
          <w:sz w:val="28"/>
          <w:szCs w:val="28"/>
        </w:rPr>
        <w:t>об’єктивних доказів того, що підприємством запроваджено й підтримується ефективн</w:t>
      </w:r>
      <w:r w:rsidR="0083532B">
        <w:rPr>
          <w:rFonts w:ascii="Times New Roman" w:hAnsi="Times New Roman" w:cs="Times New Roman"/>
          <w:sz w:val="28"/>
          <w:szCs w:val="28"/>
        </w:rPr>
        <w:t>і</w:t>
      </w:r>
      <w:r w:rsidR="00EF43DE">
        <w:rPr>
          <w:rFonts w:ascii="Times New Roman" w:hAnsi="Times New Roman" w:cs="Times New Roman"/>
          <w:sz w:val="28"/>
          <w:szCs w:val="28"/>
        </w:rPr>
        <w:t xml:space="preserve"> </w:t>
      </w:r>
      <w:r w:rsidR="0083532B">
        <w:rPr>
          <w:rFonts w:ascii="Times New Roman" w:hAnsi="Times New Roman" w:cs="Times New Roman"/>
          <w:sz w:val="28"/>
          <w:szCs w:val="28"/>
        </w:rPr>
        <w:t>процедури, засновані на принципах НААСР</w:t>
      </w:r>
      <w:r w:rsidR="0083532B" w:rsidRPr="0083532B">
        <w:rPr>
          <w:rFonts w:ascii="Times New Roman" w:hAnsi="Times New Roman" w:cs="Times New Roman"/>
          <w:sz w:val="28"/>
          <w:szCs w:val="28"/>
        </w:rPr>
        <w:t>. Процес аудиту – це заплановане н</w:t>
      </w:r>
      <w:r w:rsidR="00063D32">
        <w:rPr>
          <w:rFonts w:ascii="Times New Roman" w:hAnsi="Times New Roman" w:cs="Times New Roman"/>
          <w:sz w:val="28"/>
          <w:szCs w:val="28"/>
        </w:rPr>
        <w:t>езалежне, документально оформле</w:t>
      </w:r>
      <w:r w:rsidR="0083532B" w:rsidRPr="0083532B">
        <w:rPr>
          <w:rFonts w:ascii="Times New Roman" w:hAnsi="Times New Roman" w:cs="Times New Roman"/>
          <w:sz w:val="28"/>
          <w:szCs w:val="28"/>
        </w:rPr>
        <w:t>не оцінювання, яке в</w:t>
      </w:r>
      <w:r w:rsidR="00063D32">
        <w:rPr>
          <w:rFonts w:ascii="Times New Roman" w:hAnsi="Times New Roman" w:cs="Times New Roman"/>
          <w:sz w:val="28"/>
          <w:szCs w:val="28"/>
        </w:rPr>
        <w:t>изначає, які вимоги щодо безпечності</w:t>
      </w:r>
      <w:r w:rsidR="0083532B" w:rsidRPr="0083532B">
        <w:rPr>
          <w:rFonts w:ascii="Times New Roman" w:hAnsi="Times New Roman" w:cs="Times New Roman"/>
          <w:sz w:val="28"/>
          <w:szCs w:val="28"/>
        </w:rPr>
        <w:t xml:space="preserve"> харчових продуктів досягаються. Ефективна</w:t>
      </w:r>
      <w:r w:rsidR="00273BFF">
        <w:rPr>
          <w:rFonts w:ascii="Times New Roman" w:hAnsi="Times New Roman" w:cs="Times New Roman"/>
          <w:sz w:val="28"/>
          <w:szCs w:val="28"/>
        </w:rPr>
        <w:t xml:space="preserve"> </w:t>
      </w:r>
      <w:r w:rsidR="0083532B" w:rsidRPr="0083532B">
        <w:rPr>
          <w:rFonts w:ascii="Times New Roman" w:hAnsi="Times New Roman" w:cs="Times New Roman"/>
          <w:sz w:val="28"/>
          <w:szCs w:val="28"/>
        </w:rPr>
        <w:t>програма аудиту оцінює відповідність та ефективність системи, а також визначає можливості для</w:t>
      </w:r>
      <w:r w:rsidR="00273BFF">
        <w:rPr>
          <w:rFonts w:ascii="Times New Roman" w:hAnsi="Times New Roman" w:cs="Times New Roman"/>
          <w:sz w:val="28"/>
          <w:szCs w:val="28"/>
        </w:rPr>
        <w:t xml:space="preserve"> </w:t>
      </w:r>
      <w:r w:rsidR="0083532B" w:rsidRPr="0083532B">
        <w:rPr>
          <w:rFonts w:ascii="Times New Roman" w:hAnsi="Times New Roman" w:cs="Times New Roman"/>
          <w:sz w:val="28"/>
          <w:szCs w:val="28"/>
        </w:rPr>
        <w:t>подальшого вдосконалення</w:t>
      </w:r>
      <w:r w:rsidR="00507EDB">
        <w:rPr>
          <w:rFonts w:ascii="Times New Roman" w:hAnsi="Times New Roman" w:cs="Times New Roman"/>
          <w:sz w:val="28"/>
          <w:szCs w:val="28"/>
        </w:rPr>
        <w:t>;</w:t>
      </w:r>
    </w:p>
    <w:p w:rsidR="0083532B" w:rsidRPr="0083532B" w:rsidRDefault="00C8011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26) </w:t>
      </w:r>
      <w:r w:rsidR="00507EDB">
        <w:rPr>
          <w:rFonts w:ascii="Times New Roman" w:hAnsi="Times New Roman" w:cs="Times New Roman"/>
          <w:sz w:val="28"/>
          <w:szCs w:val="28"/>
        </w:rPr>
        <w:t>і</w:t>
      </w:r>
      <w:r w:rsidR="0083532B" w:rsidRPr="0083532B">
        <w:rPr>
          <w:rFonts w:ascii="Times New Roman" w:hAnsi="Times New Roman" w:cs="Times New Roman"/>
          <w:sz w:val="28"/>
          <w:szCs w:val="28"/>
        </w:rPr>
        <w:t xml:space="preserve">снує три типи аудитів, необхідних для підтримки </w:t>
      </w:r>
      <w:r w:rsidR="00063D32">
        <w:rPr>
          <w:rFonts w:ascii="Times New Roman" w:hAnsi="Times New Roman" w:cs="Times New Roman"/>
          <w:sz w:val="28"/>
          <w:szCs w:val="28"/>
        </w:rPr>
        <w:t>НАССР</w:t>
      </w:r>
      <w:r w:rsidR="0083532B" w:rsidRPr="0083532B">
        <w:rPr>
          <w:rFonts w:ascii="Times New Roman" w:hAnsi="Times New Roman" w:cs="Times New Roman"/>
          <w:sz w:val="28"/>
          <w:szCs w:val="28"/>
        </w:rPr>
        <w:t>. Аудит виробничих ділянок</w:t>
      </w:r>
      <w:r w:rsidR="00273BFF">
        <w:rPr>
          <w:rFonts w:ascii="Times New Roman" w:hAnsi="Times New Roman" w:cs="Times New Roman"/>
          <w:sz w:val="28"/>
          <w:szCs w:val="28"/>
        </w:rPr>
        <w:t xml:space="preserve"> </w:t>
      </w:r>
      <w:r w:rsidR="0083532B" w:rsidRPr="0083532B">
        <w:rPr>
          <w:rFonts w:ascii="Times New Roman" w:hAnsi="Times New Roman" w:cs="Times New Roman"/>
          <w:sz w:val="28"/>
          <w:szCs w:val="28"/>
        </w:rPr>
        <w:t xml:space="preserve">проводиться внутрішніми групами, аудити програми </w:t>
      </w:r>
      <w:r w:rsidR="00063D32">
        <w:rPr>
          <w:rFonts w:ascii="Times New Roman" w:hAnsi="Times New Roman" w:cs="Times New Roman"/>
          <w:sz w:val="28"/>
          <w:szCs w:val="28"/>
        </w:rPr>
        <w:t>НАССР</w:t>
      </w:r>
      <w:r w:rsidR="0083532B" w:rsidRPr="0083532B">
        <w:rPr>
          <w:rFonts w:ascii="Times New Roman" w:hAnsi="Times New Roman" w:cs="Times New Roman"/>
          <w:sz w:val="28"/>
          <w:szCs w:val="28"/>
        </w:rPr>
        <w:t xml:space="preserve"> – внутрішніми групами та третіми</w:t>
      </w:r>
      <w:r w:rsidR="00273BFF">
        <w:rPr>
          <w:rFonts w:ascii="Times New Roman" w:hAnsi="Times New Roman" w:cs="Times New Roman"/>
          <w:sz w:val="28"/>
          <w:szCs w:val="28"/>
        </w:rPr>
        <w:t xml:space="preserve"> </w:t>
      </w:r>
      <w:r w:rsidR="0083532B" w:rsidRPr="0083532B">
        <w:rPr>
          <w:rFonts w:ascii="Times New Roman" w:hAnsi="Times New Roman" w:cs="Times New Roman"/>
          <w:sz w:val="28"/>
          <w:szCs w:val="28"/>
        </w:rPr>
        <w:t xml:space="preserve">особами, а підтверджувальний аудит </w:t>
      </w:r>
      <w:r w:rsidR="00063D32">
        <w:rPr>
          <w:rFonts w:ascii="Times New Roman" w:hAnsi="Times New Roman" w:cs="Times New Roman"/>
          <w:sz w:val="28"/>
          <w:szCs w:val="28"/>
        </w:rPr>
        <w:t>НАССР</w:t>
      </w:r>
      <w:r w:rsidR="0083532B" w:rsidRPr="0083532B">
        <w:rPr>
          <w:rFonts w:ascii="Times New Roman" w:hAnsi="Times New Roman" w:cs="Times New Roman"/>
          <w:sz w:val="28"/>
          <w:szCs w:val="28"/>
        </w:rPr>
        <w:t xml:space="preserve"> – зовнішньою гру</w:t>
      </w:r>
      <w:r w:rsidR="00063D32">
        <w:rPr>
          <w:rFonts w:ascii="Times New Roman" w:hAnsi="Times New Roman" w:cs="Times New Roman"/>
          <w:sz w:val="28"/>
          <w:szCs w:val="28"/>
        </w:rPr>
        <w:t>пою аудиторів зі сторони Компетентного органу. Для процесу ауди</w:t>
      </w:r>
      <w:r w:rsidR="0083532B" w:rsidRPr="0083532B">
        <w:rPr>
          <w:rFonts w:ascii="Times New Roman" w:hAnsi="Times New Roman" w:cs="Times New Roman"/>
          <w:sz w:val="28"/>
          <w:szCs w:val="28"/>
        </w:rPr>
        <w:t>ту фундаментальне значення має впевненість у тому, що всі вони йдуть на користь керівництву,</w:t>
      </w:r>
      <w:r w:rsidR="002402E7">
        <w:rPr>
          <w:rFonts w:ascii="Times New Roman" w:hAnsi="Times New Roman" w:cs="Times New Roman"/>
          <w:sz w:val="28"/>
          <w:szCs w:val="28"/>
        </w:rPr>
        <w:t xml:space="preserve"> </w:t>
      </w:r>
      <w:r w:rsidR="0083532B" w:rsidRPr="0083532B">
        <w:rPr>
          <w:rFonts w:ascii="Times New Roman" w:hAnsi="Times New Roman" w:cs="Times New Roman"/>
          <w:sz w:val="28"/>
          <w:szCs w:val="28"/>
        </w:rPr>
        <w:t xml:space="preserve">здійснюються кваліфікованими особами, ґрунтуються на </w:t>
      </w:r>
      <w:r w:rsidR="00063D32">
        <w:rPr>
          <w:rFonts w:ascii="Times New Roman" w:hAnsi="Times New Roman" w:cs="Times New Roman"/>
          <w:sz w:val="28"/>
          <w:szCs w:val="28"/>
        </w:rPr>
        <w:t>вимогах законодавства</w:t>
      </w:r>
      <w:r w:rsidR="0083532B" w:rsidRPr="0083532B">
        <w:rPr>
          <w:rFonts w:ascii="Times New Roman" w:hAnsi="Times New Roman" w:cs="Times New Roman"/>
          <w:sz w:val="28"/>
          <w:szCs w:val="28"/>
        </w:rPr>
        <w:t xml:space="preserve">, висновки </w:t>
      </w:r>
      <w:r w:rsidR="00063D32">
        <w:rPr>
          <w:rFonts w:ascii="Times New Roman" w:hAnsi="Times New Roman" w:cs="Times New Roman"/>
          <w:sz w:val="28"/>
          <w:szCs w:val="28"/>
        </w:rPr>
        <w:t xml:space="preserve">ґрунтуються </w:t>
      </w:r>
      <w:r w:rsidR="0083532B" w:rsidRPr="0083532B">
        <w:rPr>
          <w:rFonts w:ascii="Times New Roman" w:hAnsi="Times New Roman" w:cs="Times New Roman"/>
          <w:sz w:val="28"/>
          <w:szCs w:val="28"/>
        </w:rPr>
        <w:t>на фактах</w:t>
      </w:r>
      <w:r w:rsidR="00273BFF">
        <w:rPr>
          <w:rFonts w:ascii="Times New Roman" w:hAnsi="Times New Roman" w:cs="Times New Roman"/>
          <w:sz w:val="28"/>
          <w:szCs w:val="28"/>
        </w:rPr>
        <w:t xml:space="preserve"> </w:t>
      </w:r>
      <w:r w:rsidR="0083532B" w:rsidRPr="0083532B">
        <w:rPr>
          <w:rFonts w:ascii="Times New Roman" w:hAnsi="Times New Roman" w:cs="Times New Roman"/>
          <w:sz w:val="28"/>
          <w:szCs w:val="28"/>
        </w:rPr>
        <w:t>та концентруються на системах</w:t>
      </w:r>
      <w:r w:rsidR="00507EDB">
        <w:rPr>
          <w:rFonts w:ascii="Times New Roman" w:hAnsi="Times New Roman" w:cs="Times New Roman"/>
          <w:sz w:val="28"/>
          <w:szCs w:val="28"/>
        </w:rPr>
        <w:t>;</w:t>
      </w:r>
    </w:p>
    <w:p w:rsidR="0083532B" w:rsidRPr="0083532B" w:rsidRDefault="00C8011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27) </w:t>
      </w:r>
      <w:r w:rsidR="00507EDB">
        <w:rPr>
          <w:rFonts w:ascii="Times New Roman" w:hAnsi="Times New Roman" w:cs="Times New Roman"/>
          <w:sz w:val="28"/>
          <w:szCs w:val="28"/>
        </w:rPr>
        <w:t>а</w:t>
      </w:r>
      <w:r w:rsidR="0083532B" w:rsidRPr="0083532B">
        <w:rPr>
          <w:rFonts w:ascii="Times New Roman" w:hAnsi="Times New Roman" w:cs="Times New Roman"/>
          <w:sz w:val="28"/>
          <w:szCs w:val="28"/>
        </w:rPr>
        <w:t>удити виробничих ділянок можуть проводитися начальниками виробництва, провідними</w:t>
      </w:r>
      <w:r w:rsidR="00273BFF">
        <w:rPr>
          <w:rFonts w:ascii="Times New Roman" w:hAnsi="Times New Roman" w:cs="Times New Roman"/>
          <w:sz w:val="28"/>
          <w:szCs w:val="28"/>
        </w:rPr>
        <w:t xml:space="preserve"> </w:t>
      </w:r>
      <w:r w:rsidR="0083532B" w:rsidRPr="0083532B">
        <w:rPr>
          <w:rFonts w:ascii="Times New Roman" w:hAnsi="Times New Roman" w:cs="Times New Roman"/>
          <w:sz w:val="28"/>
          <w:szCs w:val="28"/>
        </w:rPr>
        <w:t>працівниками або внутрішніми аудиторами. Такі особи повинні бути знайомі з базов</w:t>
      </w:r>
      <w:r w:rsidR="00063D32">
        <w:rPr>
          <w:rFonts w:ascii="Times New Roman" w:hAnsi="Times New Roman" w:cs="Times New Roman"/>
          <w:sz w:val="28"/>
          <w:szCs w:val="28"/>
        </w:rPr>
        <w:t>ими методика</w:t>
      </w:r>
      <w:r w:rsidR="0083532B" w:rsidRPr="0083532B">
        <w:rPr>
          <w:rFonts w:ascii="Times New Roman" w:hAnsi="Times New Roman" w:cs="Times New Roman"/>
          <w:sz w:val="28"/>
          <w:szCs w:val="28"/>
        </w:rPr>
        <w:t>ми проведення аудиту та мати знання щодо процесів і систем. До методів відносяться аналіз записів,</w:t>
      </w:r>
      <w:r w:rsidR="00DD6189">
        <w:rPr>
          <w:rFonts w:ascii="Times New Roman" w:hAnsi="Times New Roman" w:cs="Times New Roman"/>
          <w:sz w:val="28"/>
          <w:szCs w:val="28"/>
        </w:rPr>
        <w:t xml:space="preserve"> </w:t>
      </w:r>
      <w:r w:rsidR="0083532B" w:rsidRPr="0083532B">
        <w:rPr>
          <w:rFonts w:ascii="Times New Roman" w:hAnsi="Times New Roman" w:cs="Times New Roman"/>
          <w:sz w:val="28"/>
          <w:szCs w:val="28"/>
        </w:rPr>
        <w:t xml:space="preserve">спостереження, відбирання зразків та використання коротких контрольних </w:t>
      </w:r>
      <w:r w:rsidR="00063D32">
        <w:rPr>
          <w:rFonts w:ascii="Times New Roman" w:hAnsi="Times New Roman" w:cs="Times New Roman"/>
          <w:sz w:val="28"/>
          <w:szCs w:val="28"/>
        </w:rPr>
        <w:t>питань</w:t>
      </w:r>
      <w:r w:rsidR="0083532B" w:rsidRPr="0083532B">
        <w:rPr>
          <w:rFonts w:ascii="Times New Roman" w:hAnsi="Times New Roman" w:cs="Times New Roman"/>
          <w:sz w:val="28"/>
          <w:szCs w:val="28"/>
        </w:rPr>
        <w:t>. Матеріали</w:t>
      </w:r>
      <w:r w:rsidR="00063D32">
        <w:rPr>
          <w:rFonts w:ascii="Times New Roman" w:hAnsi="Times New Roman" w:cs="Times New Roman"/>
          <w:sz w:val="28"/>
          <w:szCs w:val="28"/>
        </w:rPr>
        <w:t xml:space="preserve"> звітів </w:t>
      </w:r>
      <w:r w:rsidR="0083532B" w:rsidRPr="0083532B">
        <w:rPr>
          <w:rFonts w:ascii="Times New Roman" w:hAnsi="Times New Roman" w:cs="Times New Roman"/>
          <w:sz w:val="28"/>
          <w:szCs w:val="28"/>
        </w:rPr>
        <w:t>про результати робляться в межах підприємства й використовуються для розробки планів</w:t>
      </w:r>
      <w:r w:rsidR="00273BFF">
        <w:rPr>
          <w:rFonts w:ascii="Times New Roman" w:hAnsi="Times New Roman" w:cs="Times New Roman"/>
          <w:sz w:val="28"/>
          <w:szCs w:val="28"/>
        </w:rPr>
        <w:t xml:space="preserve"> </w:t>
      </w:r>
      <w:r w:rsidR="0083532B" w:rsidRPr="0083532B">
        <w:rPr>
          <w:rFonts w:ascii="Times New Roman" w:hAnsi="Times New Roman" w:cs="Times New Roman"/>
          <w:sz w:val="28"/>
          <w:szCs w:val="28"/>
        </w:rPr>
        <w:t>коригувальних дій у випадку виявлення не</w:t>
      </w:r>
      <w:r w:rsidR="00063D32">
        <w:rPr>
          <w:rFonts w:ascii="Times New Roman" w:hAnsi="Times New Roman" w:cs="Times New Roman"/>
          <w:sz w:val="28"/>
          <w:szCs w:val="28"/>
        </w:rPr>
        <w:t>відповідностей</w:t>
      </w:r>
      <w:r w:rsidR="0083532B" w:rsidRPr="0083532B">
        <w:rPr>
          <w:rFonts w:ascii="Times New Roman" w:hAnsi="Times New Roman" w:cs="Times New Roman"/>
          <w:sz w:val="28"/>
          <w:szCs w:val="28"/>
        </w:rPr>
        <w:t>. Частота проведення аудитів змінюватиметься</w:t>
      </w:r>
      <w:r w:rsidR="00273BFF">
        <w:rPr>
          <w:rFonts w:ascii="Times New Roman" w:hAnsi="Times New Roman" w:cs="Times New Roman"/>
          <w:sz w:val="28"/>
          <w:szCs w:val="28"/>
        </w:rPr>
        <w:t xml:space="preserve"> </w:t>
      </w:r>
      <w:r w:rsidR="0083532B" w:rsidRPr="0083532B">
        <w:rPr>
          <w:rFonts w:ascii="Times New Roman" w:hAnsi="Times New Roman" w:cs="Times New Roman"/>
          <w:sz w:val="28"/>
          <w:szCs w:val="28"/>
        </w:rPr>
        <w:t>залежно від результатів</w:t>
      </w:r>
      <w:r w:rsidR="00507EDB">
        <w:rPr>
          <w:rFonts w:ascii="Times New Roman" w:hAnsi="Times New Roman" w:cs="Times New Roman"/>
          <w:sz w:val="28"/>
          <w:szCs w:val="28"/>
        </w:rPr>
        <w:t>;</w:t>
      </w:r>
    </w:p>
    <w:p w:rsidR="0083532B" w:rsidRPr="0083532B" w:rsidRDefault="00C8011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28) </w:t>
      </w:r>
      <w:r w:rsidR="00507EDB">
        <w:rPr>
          <w:rFonts w:ascii="Times New Roman" w:hAnsi="Times New Roman" w:cs="Times New Roman"/>
          <w:sz w:val="28"/>
          <w:szCs w:val="28"/>
        </w:rPr>
        <w:t>а</w:t>
      </w:r>
      <w:r w:rsidR="0083532B" w:rsidRPr="0083532B">
        <w:rPr>
          <w:rFonts w:ascii="Times New Roman" w:hAnsi="Times New Roman" w:cs="Times New Roman"/>
          <w:sz w:val="28"/>
          <w:szCs w:val="28"/>
        </w:rPr>
        <w:t xml:space="preserve">удити програми </w:t>
      </w:r>
      <w:r w:rsidR="00063D32">
        <w:rPr>
          <w:rFonts w:ascii="Times New Roman" w:hAnsi="Times New Roman" w:cs="Times New Roman"/>
          <w:sz w:val="28"/>
          <w:szCs w:val="28"/>
        </w:rPr>
        <w:t>НАСС</w:t>
      </w:r>
      <w:r w:rsidR="008229C2">
        <w:rPr>
          <w:rFonts w:ascii="Times New Roman" w:hAnsi="Times New Roman" w:cs="Times New Roman"/>
          <w:sz w:val="28"/>
          <w:szCs w:val="28"/>
        </w:rPr>
        <w:t>Р</w:t>
      </w:r>
      <w:r w:rsidR="0083532B" w:rsidRPr="0083532B">
        <w:rPr>
          <w:rFonts w:ascii="Times New Roman" w:hAnsi="Times New Roman" w:cs="Times New Roman"/>
          <w:sz w:val="28"/>
          <w:szCs w:val="28"/>
        </w:rPr>
        <w:t xml:space="preserve"> можуть проводитися</w:t>
      </w:r>
      <w:r w:rsidR="00063D32">
        <w:rPr>
          <w:rFonts w:ascii="Times New Roman" w:hAnsi="Times New Roman" w:cs="Times New Roman"/>
          <w:sz w:val="28"/>
          <w:szCs w:val="28"/>
        </w:rPr>
        <w:t xml:space="preserve"> робочою групою НАССР підприємства </w:t>
      </w:r>
      <w:r w:rsidR="0083532B" w:rsidRPr="0083532B">
        <w:rPr>
          <w:rFonts w:ascii="Times New Roman" w:hAnsi="Times New Roman" w:cs="Times New Roman"/>
          <w:sz w:val="28"/>
          <w:szCs w:val="28"/>
        </w:rPr>
        <w:t>або</w:t>
      </w:r>
      <w:r w:rsidR="000736F4">
        <w:rPr>
          <w:rFonts w:ascii="Times New Roman" w:hAnsi="Times New Roman" w:cs="Times New Roman"/>
          <w:sz w:val="28"/>
          <w:szCs w:val="28"/>
        </w:rPr>
        <w:t xml:space="preserve"> </w:t>
      </w:r>
      <w:r w:rsidR="0083532B" w:rsidRPr="0083532B">
        <w:rPr>
          <w:rFonts w:ascii="Times New Roman" w:hAnsi="Times New Roman" w:cs="Times New Roman"/>
          <w:sz w:val="28"/>
          <w:szCs w:val="28"/>
        </w:rPr>
        <w:t>внутрішньою аудиторською групою. Як і аудит виробничих ділянок, такий аудит не є незалежним</w:t>
      </w:r>
      <w:r w:rsidR="000736F4">
        <w:rPr>
          <w:rFonts w:ascii="Times New Roman" w:hAnsi="Times New Roman" w:cs="Times New Roman"/>
          <w:sz w:val="28"/>
          <w:szCs w:val="28"/>
        </w:rPr>
        <w:t xml:space="preserve"> </w:t>
      </w:r>
      <w:r w:rsidR="0083532B" w:rsidRPr="0083532B">
        <w:rPr>
          <w:rFonts w:ascii="Times New Roman" w:hAnsi="Times New Roman" w:cs="Times New Roman"/>
          <w:sz w:val="28"/>
          <w:szCs w:val="28"/>
        </w:rPr>
        <w:t xml:space="preserve">оцінюванням </w:t>
      </w:r>
      <w:r w:rsidR="00063D32">
        <w:rPr>
          <w:rFonts w:ascii="Times New Roman" w:hAnsi="Times New Roman" w:cs="Times New Roman"/>
          <w:sz w:val="28"/>
          <w:szCs w:val="28"/>
        </w:rPr>
        <w:t>стану впровадження процедур, заснованих на принципах НАССР</w:t>
      </w:r>
      <w:r w:rsidR="0083532B" w:rsidRPr="0083532B">
        <w:rPr>
          <w:rFonts w:ascii="Times New Roman" w:hAnsi="Times New Roman" w:cs="Times New Roman"/>
          <w:sz w:val="28"/>
          <w:szCs w:val="28"/>
        </w:rPr>
        <w:t>, але забезпечує більш глибоку перевірку ефективності. Вимоги до підготовки</w:t>
      </w:r>
      <w:r w:rsidR="000736F4">
        <w:rPr>
          <w:rFonts w:ascii="Times New Roman" w:hAnsi="Times New Roman" w:cs="Times New Roman"/>
          <w:sz w:val="28"/>
          <w:szCs w:val="28"/>
        </w:rPr>
        <w:t xml:space="preserve"> </w:t>
      </w:r>
      <w:r w:rsidR="0083532B" w:rsidRPr="0083532B">
        <w:rPr>
          <w:rFonts w:ascii="Times New Roman" w:hAnsi="Times New Roman" w:cs="Times New Roman"/>
          <w:sz w:val="28"/>
          <w:szCs w:val="28"/>
        </w:rPr>
        <w:t>аудиторів включають методику проведення аудитів середнього рівня та знання внутрішньої</w:t>
      </w:r>
      <w:r w:rsidR="00063D32">
        <w:rPr>
          <w:rFonts w:ascii="Times New Roman" w:hAnsi="Times New Roman" w:cs="Times New Roman"/>
          <w:sz w:val="28"/>
          <w:szCs w:val="28"/>
        </w:rPr>
        <w:t xml:space="preserve"> струк</w:t>
      </w:r>
      <w:r w:rsidR="0083532B" w:rsidRPr="0083532B">
        <w:rPr>
          <w:rFonts w:ascii="Times New Roman" w:hAnsi="Times New Roman" w:cs="Times New Roman"/>
          <w:sz w:val="28"/>
          <w:szCs w:val="28"/>
        </w:rPr>
        <w:t xml:space="preserve">тури управління підприємства, програми </w:t>
      </w:r>
      <w:r w:rsidR="00063D32">
        <w:rPr>
          <w:rFonts w:ascii="Times New Roman" w:hAnsi="Times New Roman" w:cs="Times New Roman"/>
          <w:sz w:val="28"/>
          <w:szCs w:val="28"/>
        </w:rPr>
        <w:t>НАССР</w:t>
      </w:r>
      <w:r w:rsidR="0083532B" w:rsidRPr="0083532B">
        <w:rPr>
          <w:rFonts w:ascii="Times New Roman" w:hAnsi="Times New Roman" w:cs="Times New Roman"/>
          <w:sz w:val="28"/>
          <w:szCs w:val="28"/>
        </w:rPr>
        <w:t xml:space="preserve"> і виробничої сист</w:t>
      </w:r>
      <w:r w:rsidR="00063D32">
        <w:rPr>
          <w:rFonts w:ascii="Times New Roman" w:hAnsi="Times New Roman" w:cs="Times New Roman"/>
          <w:sz w:val="28"/>
          <w:szCs w:val="28"/>
        </w:rPr>
        <w:t>еми. До методів відносяться ана</w:t>
      </w:r>
      <w:r w:rsidR="0083532B" w:rsidRPr="0083532B">
        <w:rPr>
          <w:rFonts w:ascii="Times New Roman" w:hAnsi="Times New Roman" w:cs="Times New Roman"/>
          <w:sz w:val="28"/>
          <w:szCs w:val="28"/>
        </w:rPr>
        <w:t>ліз записів, спостереження, співбесіди, відбирання й випробування зразків, а також використання</w:t>
      </w:r>
      <w:r w:rsidR="000736F4">
        <w:rPr>
          <w:rFonts w:ascii="Times New Roman" w:hAnsi="Times New Roman" w:cs="Times New Roman"/>
          <w:sz w:val="28"/>
          <w:szCs w:val="28"/>
        </w:rPr>
        <w:t xml:space="preserve"> </w:t>
      </w:r>
      <w:r w:rsidR="0083532B" w:rsidRPr="0083532B">
        <w:rPr>
          <w:rFonts w:ascii="Times New Roman" w:hAnsi="Times New Roman" w:cs="Times New Roman"/>
          <w:sz w:val="28"/>
          <w:szCs w:val="28"/>
        </w:rPr>
        <w:t>контрольних переліків</w:t>
      </w:r>
      <w:r w:rsidR="00063D32">
        <w:rPr>
          <w:rFonts w:ascii="Times New Roman" w:hAnsi="Times New Roman" w:cs="Times New Roman"/>
          <w:sz w:val="28"/>
          <w:szCs w:val="28"/>
        </w:rPr>
        <w:t xml:space="preserve"> питань</w:t>
      </w:r>
      <w:r w:rsidR="0083532B" w:rsidRPr="0083532B">
        <w:rPr>
          <w:rFonts w:ascii="Times New Roman" w:hAnsi="Times New Roman" w:cs="Times New Roman"/>
          <w:sz w:val="28"/>
          <w:szCs w:val="28"/>
        </w:rPr>
        <w:t xml:space="preserve">. Аудити такого типу повинні проводитися </w:t>
      </w:r>
      <w:r w:rsidR="00063D32">
        <w:rPr>
          <w:rFonts w:ascii="Times New Roman" w:hAnsi="Times New Roman" w:cs="Times New Roman"/>
          <w:sz w:val="28"/>
          <w:szCs w:val="28"/>
        </w:rPr>
        <w:t>щонайменше раз на квартал. Звіт</w:t>
      </w:r>
      <w:r w:rsidR="0083532B" w:rsidRPr="0083532B">
        <w:rPr>
          <w:rFonts w:ascii="Times New Roman" w:hAnsi="Times New Roman" w:cs="Times New Roman"/>
          <w:sz w:val="28"/>
          <w:szCs w:val="28"/>
        </w:rPr>
        <w:t xml:space="preserve"> про їх результати робиться в межах підприємства в формі офіційної документації. Цей процес</w:t>
      </w:r>
      <w:r w:rsidR="00D17CF7">
        <w:rPr>
          <w:rFonts w:ascii="Times New Roman" w:hAnsi="Times New Roman" w:cs="Times New Roman"/>
          <w:sz w:val="28"/>
          <w:szCs w:val="28"/>
        </w:rPr>
        <w:t xml:space="preserve"> </w:t>
      </w:r>
      <w:r w:rsidR="0083532B" w:rsidRPr="0083532B">
        <w:rPr>
          <w:rFonts w:ascii="Times New Roman" w:hAnsi="Times New Roman" w:cs="Times New Roman"/>
          <w:sz w:val="28"/>
          <w:szCs w:val="28"/>
        </w:rPr>
        <w:t>може також використовуватися для перевірки успішності запровадження коригувальних дій</w:t>
      </w:r>
      <w:r w:rsidR="00507EDB">
        <w:rPr>
          <w:rFonts w:ascii="Times New Roman" w:hAnsi="Times New Roman" w:cs="Times New Roman"/>
          <w:sz w:val="28"/>
          <w:szCs w:val="28"/>
        </w:rPr>
        <w:t>;</w:t>
      </w:r>
    </w:p>
    <w:p w:rsidR="0083532B" w:rsidRPr="0083532B" w:rsidRDefault="00C8011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29) </w:t>
      </w:r>
      <w:r w:rsidR="00507EDB">
        <w:rPr>
          <w:rFonts w:ascii="Times New Roman" w:hAnsi="Times New Roman" w:cs="Times New Roman"/>
          <w:sz w:val="28"/>
          <w:szCs w:val="28"/>
        </w:rPr>
        <w:t>д</w:t>
      </w:r>
      <w:r w:rsidR="00063D32">
        <w:rPr>
          <w:rFonts w:ascii="Times New Roman" w:hAnsi="Times New Roman" w:cs="Times New Roman"/>
          <w:sz w:val="28"/>
          <w:szCs w:val="28"/>
        </w:rPr>
        <w:t>о методів</w:t>
      </w:r>
      <w:r w:rsidR="00750F0F">
        <w:rPr>
          <w:rFonts w:ascii="Times New Roman" w:hAnsi="Times New Roman" w:cs="Times New Roman"/>
          <w:sz w:val="28"/>
          <w:szCs w:val="28"/>
        </w:rPr>
        <w:t xml:space="preserve">, які слід застосовувати під час проведення внутрішнього аудиту та під час проведення заходів державного контролю </w:t>
      </w:r>
      <w:r w:rsidR="00750F0F" w:rsidRPr="0008098E">
        <w:rPr>
          <w:rFonts w:ascii="Times New Roman" w:hAnsi="Times New Roman" w:cs="Times New Roman"/>
          <w:bCs/>
          <w:color w:val="000000"/>
          <w:sz w:val="28"/>
          <w:szCs w:val="28"/>
          <w:shd w:val="clear" w:color="auto" w:fill="FFFFFF"/>
        </w:rPr>
        <w:t>за дотриманням законодавства про харчові продукти</w:t>
      </w:r>
      <w:r w:rsidR="00063D32">
        <w:rPr>
          <w:rFonts w:ascii="Times New Roman" w:hAnsi="Times New Roman" w:cs="Times New Roman"/>
          <w:sz w:val="28"/>
          <w:szCs w:val="28"/>
        </w:rPr>
        <w:t xml:space="preserve"> належить аналіз за</w:t>
      </w:r>
      <w:r w:rsidR="0083532B" w:rsidRPr="0083532B">
        <w:rPr>
          <w:rFonts w:ascii="Times New Roman" w:hAnsi="Times New Roman" w:cs="Times New Roman"/>
          <w:sz w:val="28"/>
          <w:szCs w:val="28"/>
        </w:rPr>
        <w:t>пи</w:t>
      </w:r>
      <w:r w:rsidR="00750F0F">
        <w:rPr>
          <w:rFonts w:ascii="Times New Roman" w:hAnsi="Times New Roman" w:cs="Times New Roman"/>
          <w:sz w:val="28"/>
          <w:szCs w:val="28"/>
        </w:rPr>
        <w:t>сів</w:t>
      </w:r>
      <w:r w:rsidR="0083532B" w:rsidRPr="0083532B">
        <w:rPr>
          <w:rFonts w:ascii="Times New Roman" w:hAnsi="Times New Roman" w:cs="Times New Roman"/>
          <w:sz w:val="28"/>
          <w:szCs w:val="28"/>
        </w:rPr>
        <w:t>, спостереження та співбесіди з операторами,</w:t>
      </w:r>
      <w:r w:rsidR="00DD6189">
        <w:rPr>
          <w:rFonts w:ascii="Times New Roman" w:hAnsi="Times New Roman" w:cs="Times New Roman"/>
          <w:sz w:val="28"/>
          <w:szCs w:val="28"/>
        </w:rPr>
        <w:t xml:space="preserve"> </w:t>
      </w:r>
      <w:r w:rsidR="0083532B" w:rsidRPr="0083532B">
        <w:rPr>
          <w:rFonts w:ascii="Times New Roman" w:hAnsi="Times New Roman" w:cs="Times New Roman"/>
          <w:sz w:val="28"/>
          <w:szCs w:val="28"/>
        </w:rPr>
        <w:t>керівниками нижчих та вищих ланок, відбирання й випробуван</w:t>
      </w:r>
      <w:r w:rsidR="00063D32">
        <w:rPr>
          <w:rFonts w:ascii="Times New Roman" w:hAnsi="Times New Roman" w:cs="Times New Roman"/>
          <w:sz w:val="28"/>
          <w:szCs w:val="28"/>
        </w:rPr>
        <w:t>ня зразків</w:t>
      </w:r>
      <w:r w:rsidR="00750F0F">
        <w:rPr>
          <w:rFonts w:ascii="Times New Roman" w:hAnsi="Times New Roman" w:cs="Times New Roman"/>
          <w:sz w:val="28"/>
          <w:szCs w:val="28"/>
        </w:rPr>
        <w:t xml:space="preserve">. </w:t>
      </w:r>
      <w:r w:rsidR="0083532B" w:rsidRPr="0083532B">
        <w:rPr>
          <w:rFonts w:ascii="Times New Roman" w:hAnsi="Times New Roman" w:cs="Times New Roman"/>
          <w:sz w:val="28"/>
          <w:szCs w:val="28"/>
        </w:rPr>
        <w:t>За результатами такого незалежного аудиту оформлюю</w:t>
      </w:r>
      <w:r w:rsidR="00063D32">
        <w:rPr>
          <w:rFonts w:ascii="Times New Roman" w:hAnsi="Times New Roman" w:cs="Times New Roman"/>
          <w:sz w:val="28"/>
          <w:szCs w:val="28"/>
        </w:rPr>
        <w:t>ться офіцій</w:t>
      </w:r>
      <w:r w:rsidR="0083532B" w:rsidRPr="0083532B">
        <w:rPr>
          <w:rFonts w:ascii="Times New Roman" w:hAnsi="Times New Roman" w:cs="Times New Roman"/>
          <w:sz w:val="28"/>
          <w:szCs w:val="28"/>
        </w:rPr>
        <w:t xml:space="preserve">ні документи </w:t>
      </w:r>
      <w:r w:rsidR="00063D32">
        <w:rPr>
          <w:rFonts w:ascii="Times New Roman" w:hAnsi="Times New Roman" w:cs="Times New Roman"/>
          <w:sz w:val="28"/>
          <w:szCs w:val="28"/>
        </w:rPr>
        <w:t>щодо відповідності діяльності підприємства вимогам харчового законодавства</w:t>
      </w:r>
      <w:r w:rsidR="00507EDB">
        <w:rPr>
          <w:rFonts w:ascii="Times New Roman" w:hAnsi="Times New Roman" w:cs="Times New Roman"/>
          <w:sz w:val="28"/>
          <w:szCs w:val="28"/>
        </w:rPr>
        <w:t>;</w:t>
      </w:r>
    </w:p>
    <w:p w:rsidR="0083532B" w:rsidRPr="0083532B" w:rsidRDefault="00C8011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30) </w:t>
      </w:r>
      <w:r w:rsidR="00507EDB">
        <w:rPr>
          <w:rFonts w:ascii="Times New Roman" w:hAnsi="Times New Roman" w:cs="Times New Roman"/>
          <w:sz w:val="28"/>
          <w:szCs w:val="28"/>
        </w:rPr>
        <w:t>а</w:t>
      </w:r>
      <w:r w:rsidR="0083532B" w:rsidRPr="0083532B">
        <w:rPr>
          <w:rFonts w:ascii="Times New Roman" w:hAnsi="Times New Roman" w:cs="Times New Roman"/>
          <w:sz w:val="28"/>
          <w:szCs w:val="28"/>
        </w:rPr>
        <w:t xml:space="preserve">удити використовуються для оцінки </w:t>
      </w:r>
      <w:r w:rsidR="00063D32">
        <w:rPr>
          <w:rFonts w:ascii="Times New Roman" w:hAnsi="Times New Roman" w:cs="Times New Roman"/>
          <w:sz w:val="28"/>
          <w:szCs w:val="28"/>
        </w:rPr>
        <w:t>ефективності</w:t>
      </w:r>
      <w:r w:rsidR="00D17CF7">
        <w:rPr>
          <w:rFonts w:ascii="Times New Roman" w:hAnsi="Times New Roman" w:cs="Times New Roman"/>
          <w:sz w:val="28"/>
          <w:szCs w:val="28"/>
        </w:rPr>
        <w:t xml:space="preserve"> </w:t>
      </w:r>
      <w:r w:rsidR="00063D32">
        <w:rPr>
          <w:rFonts w:ascii="Times New Roman" w:hAnsi="Times New Roman" w:cs="Times New Roman"/>
          <w:sz w:val="28"/>
          <w:szCs w:val="28"/>
        </w:rPr>
        <w:t>впровадження та функціонування процедур заснованих на принципах НАССР</w:t>
      </w:r>
      <w:r w:rsidR="0083532B" w:rsidRPr="0083532B">
        <w:rPr>
          <w:rFonts w:ascii="Times New Roman" w:hAnsi="Times New Roman" w:cs="Times New Roman"/>
          <w:sz w:val="28"/>
          <w:szCs w:val="28"/>
        </w:rPr>
        <w:t xml:space="preserve"> та виявлення можливостей</w:t>
      </w:r>
      <w:r w:rsidR="00750F0F">
        <w:rPr>
          <w:rFonts w:ascii="Times New Roman" w:hAnsi="Times New Roman" w:cs="Times New Roman"/>
          <w:sz w:val="28"/>
          <w:szCs w:val="28"/>
        </w:rPr>
        <w:t xml:space="preserve"> їх</w:t>
      </w:r>
      <w:r w:rsidR="0083532B" w:rsidRPr="0083532B">
        <w:rPr>
          <w:rFonts w:ascii="Times New Roman" w:hAnsi="Times New Roman" w:cs="Times New Roman"/>
          <w:sz w:val="28"/>
          <w:szCs w:val="28"/>
        </w:rPr>
        <w:t xml:space="preserve"> вдосконалення. При виявленні недоліків у </w:t>
      </w:r>
      <w:r w:rsidR="00750F0F">
        <w:rPr>
          <w:rFonts w:ascii="Times New Roman" w:hAnsi="Times New Roman" w:cs="Times New Roman"/>
          <w:sz w:val="28"/>
          <w:szCs w:val="28"/>
        </w:rPr>
        <w:t>впровадженні та функціонуванні</w:t>
      </w:r>
      <w:r w:rsidR="00063D32">
        <w:rPr>
          <w:rFonts w:ascii="Times New Roman" w:hAnsi="Times New Roman" w:cs="Times New Roman"/>
          <w:sz w:val="28"/>
          <w:szCs w:val="28"/>
        </w:rPr>
        <w:t xml:space="preserve"> процедур заснованих на принципах НАССР</w:t>
      </w:r>
      <w:r w:rsidR="0083532B" w:rsidRPr="0083532B">
        <w:rPr>
          <w:rFonts w:ascii="Times New Roman" w:hAnsi="Times New Roman" w:cs="Times New Roman"/>
          <w:sz w:val="28"/>
          <w:szCs w:val="28"/>
        </w:rPr>
        <w:t xml:space="preserve"> підприємства необхідно виявити їх первісну</w:t>
      </w:r>
      <w:r w:rsidR="00D17CF7">
        <w:rPr>
          <w:rFonts w:ascii="Times New Roman" w:hAnsi="Times New Roman" w:cs="Times New Roman"/>
          <w:sz w:val="28"/>
          <w:szCs w:val="28"/>
        </w:rPr>
        <w:t xml:space="preserve"> </w:t>
      </w:r>
      <w:r w:rsidR="0083532B" w:rsidRPr="0083532B">
        <w:rPr>
          <w:rFonts w:ascii="Times New Roman" w:hAnsi="Times New Roman" w:cs="Times New Roman"/>
          <w:sz w:val="28"/>
          <w:szCs w:val="28"/>
        </w:rPr>
        <w:t>причину та визначити коригувальні дії. Описані вище три рівні аудиту можуть використовуватися</w:t>
      </w:r>
      <w:r w:rsidR="00D17CF7">
        <w:rPr>
          <w:rFonts w:ascii="Times New Roman" w:hAnsi="Times New Roman" w:cs="Times New Roman"/>
          <w:sz w:val="28"/>
          <w:szCs w:val="28"/>
        </w:rPr>
        <w:t xml:space="preserve"> </w:t>
      </w:r>
      <w:r w:rsidR="0083532B" w:rsidRPr="0083532B">
        <w:rPr>
          <w:rFonts w:ascii="Times New Roman" w:hAnsi="Times New Roman" w:cs="Times New Roman"/>
          <w:sz w:val="28"/>
          <w:szCs w:val="28"/>
        </w:rPr>
        <w:t>для підвищення ефективності програми коригувальних дій підприємства</w:t>
      </w:r>
      <w:r w:rsidR="00507EDB">
        <w:rPr>
          <w:rFonts w:ascii="Times New Roman" w:hAnsi="Times New Roman" w:cs="Times New Roman"/>
          <w:sz w:val="28"/>
          <w:szCs w:val="28"/>
        </w:rPr>
        <w:t>;</w:t>
      </w:r>
    </w:p>
    <w:p w:rsidR="005D509A" w:rsidRDefault="00C8011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31) </w:t>
      </w:r>
      <w:r w:rsidR="00507EDB">
        <w:rPr>
          <w:rFonts w:ascii="Times New Roman" w:hAnsi="Times New Roman" w:cs="Times New Roman"/>
          <w:sz w:val="28"/>
          <w:szCs w:val="28"/>
        </w:rPr>
        <w:t>п</w:t>
      </w:r>
      <w:r w:rsidR="005D509A">
        <w:rPr>
          <w:rFonts w:ascii="Times New Roman" w:hAnsi="Times New Roman" w:cs="Times New Roman"/>
          <w:sz w:val="28"/>
          <w:szCs w:val="28"/>
        </w:rPr>
        <w:t xml:space="preserve">ідтверджувальний аудит процедур заснованих на принципах НАССР </w:t>
      </w:r>
      <w:r w:rsidR="005D509A" w:rsidRPr="0083532B">
        <w:rPr>
          <w:rFonts w:ascii="Times New Roman" w:hAnsi="Times New Roman" w:cs="Times New Roman"/>
          <w:sz w:val="28"/>
          <w:szCs w:val="28"/>
        </w:rPr>
        <w:t xml:space="preserve">проводиться робочою групою </w:t>
      </w:r>
      <w:r w:rsidR="005D509A">
        <w:rPr>
          <w:rFonts w:ascii="Times New Roman" w:hAnsi="Times New Roman" w:cs="Times New Roman"/>
          <w:sz w:val="28"/>
          <w:szCs w:val="28"/>
        </w:rPr>
        <w:t xml:space="preserve">інспекторів </w:t>
      </w:r>
      <w:r>
        <w:rPr>
          <w:rFonts w:ascii="Times New Roman" w:hAnsi="Times New Roman" w:cs="Times New Roman"/>
          <w:sz w:val="28"/>
          <w:szCs w:val="28"/>
        </w:rPr>
        <w:t>к</w:t>
      </w:r>
      <w:r w:rsidR="005D509A">
        <w:rPr>
          <w:rFonts w:ascii="Times New Roman" w:hAnsi="Times New Roman" w:cs="Times New Roman"/>
          <w:sz w:val="28"/>
          <w:szCs w:val="28"/>
        </w:rPr>
        <w:t xml:space="preserve">омпетентного органу відповідно до вимог Закону України </w:t>
      </w:r>
      <w:r w:rsidR="005D509A" w:rsidRPr="0008098E">
        <w:rPr>
          <w:rFonts w:ascii="Times New Roman" w:hAnsi="Times New Roman" w:cs="Times New Roman"/>
          <w:sz w:val="28"/>
          <w:szCs w:val="28"/>
        </w:rPr>
        <w:t>«</w:t>
      </w:r>
      <w:r w:rsidR="005D509A" w:rsidRPr="0008098E">
        <w:rPr>
          <w:rFonts w:ascii="Times New Roman" w:hAnsi="Times New Roman" w:cs="Times New Roman"/>
          <w:bCs/>
          <w:color w:val="000000"/>
          <w:sz w:val="28"/>
          <w:szCs w:val="28"/>
          <w:shd w:val="clear" w:color="auto" w:fill="FFFFFF"/>
        </w:rPr>
        <w:t xml:space="preserve">Про державний контроль за дотриманням законодавства про харчові продукти, корми, </w:t>
      </w:r>
      <w:r w:rsidR="005D509A" w:rsidRPr="0008098E">
        <w:rPr>
          <w:rFonts w:ascii="Times New Roman" w:hAnsi="Times New Roman" w:cs="Times New Roman"/>
          <w:bCs/>
          <w:sz w:val="28"/>
          <w:szCs w:val="28"/>
          <w:shd w:val="clear" w:color="auto" w:fill="FFFFFF"/>
        </w:rPr>
        <w:t>побічні продукти тваринного походження, здоров’я та благополуччя тварин</w:t>
      </w:r>
      <w:r w:rsidR="005D509A" w:rsidRPr="0008098E">
        <w:rPr>
          <w:rFonts w:ascii="Times New Roman" w:hAnsi="Times New Roman" w:cs="Times New Roman"/>
          <w:sz w:val="28"/>
          <w:szCs w:val="28"/>
        </w:rPr>
        <w:t>».</w:t>
      </w:r>
    </w:p>
    <w:p w:rsidR="00A965A6" w:rsidRPr="00C80114" w:rsidRDefault="00081AC4" w:rsidP="00C87DAF">
      <w:pPr>
        <w:spacing w:after="0"/>
        <w:ind w:firstLine="709"/>
        <w:contextualSpacing/>
        <w:jc w:val="both"/>
        <w:rPr>
          <w:rFonts w:ascii="Times New Roman" w:hAnsi="Times New Roman" w:cs="Times New Roman"/>
          <w:sz w:val="28"/>
          <w:szCs w:val="28"/>
          <w:lang w:val="ru-RU"/>
        </w:rPr>
      </w:pPr>
      <w:r w:rsidRPr="00C80114">
        <w:rPr>
          <w:rFonts w:ascii="Times New Roman" w:hAnsi="Times New Roman" w:cs="Times New Roman"/>
          <w:sz w:val="28"/>
          <w:szCs w:val="28"/>
        </w:rPr>
        <w:t>10</w:t>
      </w:r>
      <w:r w:rsidR="00A965A6" w:rsidRPr="00C80114">
        <w:rPr>
          <w:rFonts w:ascii="Times New Roman" w:hAnsi="Times New Roman" w:cs="Times New Roman"/>
          <w:sz w:val="28"/>
          <w:szCs w:val="28"/>
        </w:rPr>
        <w:t xml:space="preserve">. </w:t>
      </w:r>
      <w:bookmarkStart w:id="178" w:name="n342"/>
      <w:bookmarkEnd w:id="178"/>
      <w:proofErr w:type="gramStart"/>
      <w:r w:rsidR="00A965A6" w:rsidRPr="00C80114">
        <w:rPr>
          <w:rFonts w:ascii="Times New Roman" w:hAnsi="Times New Roman" w:cs="Times New Roman"/>
          <w:sz w:val="28"/>
          <w:szCs w:val="28"/>
          <w:lang w:val="ru-RU"/>
        </w:rPr>
        <w:t xml:space="preserve">Принцип </w:t>
      </w:r>
      <w:r w:rsidR="00DD6189">
        <w:rPr>
          <w:rFonts w:ascii="Times New Roman" w:hAnsi="Times New Roman" w:cs="Times New Roman"/>
          <w:sz w:val="28"/>
          <w:szCs w:val="28"/>
          <w:lang w:val="ru-RU"/>
        </w:rPr>
        <w:t xml:space="preserve">№ </w:t>
      </w:r>
      <w:r w:rsidR="00A965A6" w:rsidRPr="00C80114">
        <w:rPr>
          <w:rFonts w:ascii="Times New Roman" w:hAnsi="Times New Roman" w:cs="Times New Roman"/>
          <w:sz w:val="28"/>
          <w:szCs w:val="28"/>
          <w:lang w:val="ru-RU"/>
        </w:rPr>
        <w:t xml:space="preserve">7 </w:t>
      </w:r>
      <w:proofErr w:type="spellStart"/>
      <w:r w:rsidR="00A965A6" w:rsidRPr="00C80114">
        <w:rPr>
          <w:rFonts w:ascii="Times New Roman" w:hAnsi="Times New Roman" w:cs="Times New Roman"/>
          <w:sz w:val="28"/>
          <w:szCs w:val="28"/>
          <w:lang w:val="ru-RU"/>
        </w:rPr>
        <w:t>системи</w:t>
      </w:r>
      <w:proofErr w:type="spellEnd"/>
      <w:r w:rsidR="00A965A6" w:rsidRPr="00C80114">
        <w:rPr>
          <w:rFonts w:ascii="Times New Roman" w:hAnsi="Times New Roman" w:cs="Times New Roman"/>
          <w:sz w:val="28"/>
          <w:szCs w:val="28"/>
          <w:lang w:val="ru-RU"/>
        </w:rPr>
        <w:t xml:space="preserve"> НАССР </w:t>
      </w:r>
      <w:proofErr w:type="spellStart"/>
      <w:r w:rsidR="00A965A6" w:rsidRPr="00C80114">
        <w:rPr>
          <w:rFonts w:ascii="Times New Roman" w:hAnsi="Times New Roman" w:cs="Times New Roman"/>
          <w:sz w:val="28"/>
          <w:szCs w:val="28"/>
          <w:lang w:val="ru-RU"/>
        </w:rPr>
        <w:t>включає</w:t>
      </w:r>
      <w:proofErr w:type="spellEnd"/>
      <w:r w:rsidR="00A965A6" w:rsidRPr="00C80114">
        <w:rPr>
          <w:rFonts w:ascii="Times New Roman" w:hAnsi="Times New Roman" w:cs="Times New Roman"/>
          <w:sz w:val="28"/>
          <w:szCs w:val="28"/>
          <w:lang w:val="ru-RU"/>
        </w:rPr>
        <w:t xml:space="preserve"> </w:t>
      </w:r>
      <w:proofErr w:type="spellStart"/>
      <w:r w:rsidR="00A965A6" w:rsidRPr="00C80114">
        <w:rPr>
          <w:rFonts w:ascii="Times New Roman" w:hAnsi="Times New Roman" w:cs="Times New Roman"/>
          <w:sz w:val="28"/>
          <w:szCs w:val="28"/>
          <w:lang w:val="ru-RU"/>
        </w:rPr>
        <w:t>процедури</w:t>
      </w:r>
      <w:proofErr w:type="spellEnd"/>
      <w:r w:rsidR="00A965A6" w:rsidRPr="00C80114">
        <w:rPr>
          <w:rFonts w:ascii="Times New Roman" w:hAnsi="Times New Roman" w:cs="Times New Roman"/>
          <w:sz w:val="28"/>
          <w:szCs w:val="28"/>
          <w:lang w:val="ru-RU"/>
        </w:rPr>
        <w:t xml:space="preserve"> </w:t>
      </w:r>
      <w:proofErr w:type="spellStart"/>
      <w:r w:rsidR="00A965A6" w:rsidRPr="00C80114">
        <w:rPr>
          <w:rFonts w:ascii="Times New Roman" w:hAnsi="Times New Roman" w:cs="Times New Roman"/>
          <w:sz w:val="28"/>
          <w:szCs w:val="28"/>
          <w:lang w:val="ru-RU"/>
        </w:rPr>
        <w:t>ведення</w:t>
      </w:r>
      <w:proofErr w:type="spellEnd"/>
      <w:r w:rsidR="00A965A6" w:rsidRPr="00C80114">
        <w:rPr>
          <w:rFonts w:ascii="Times New Roman" w:hAnsi="Times New Roman" w:cs="Times New Roman"/>
          <w:sz w:val="28"/>
          <w:szCs w:val="28"/>
          <w:lang w:val="ru-RU"/>
        </w:rPr>
        <w:t xml:space="preserve"> </w:t>
      </w:r>
      <w:proofErr w:type="spellStart"/>
      <w:r w:rsidR="00A965A6" w:rsidRPr="00C80114">
        <w:rPr>
          <w:rFonts w:ascii="Times New Roman" w:hAnsi="Times New Roman" w:cs="Times New Roman"/>
          <w:sz w:val="28"/>
          <w:szCs w:val="28"/>
          <w:lang w:val="ru-RU"/>
        </w:rPr>
        <w:t>записів</w:t>
      </w:r>
      <w:proofErr w:type="spellEnd"/>
      <w:r w:rsidR="00A965A6" w:rsidRPr="00C80114">
        <w:rPr>
          <w:rFonts w:ascii="Times New Roman" w:hAnsi="Times New Roman" w:cs="Times New Roman"/>
          <w:sz w:val="28"/>
          <w:szCs w:val="28"/>
          <w:lang w:val="ru-RU"/>
        </w:rPr>
        <w:t xml:space="preserve"> та </w:t>
      </w:r>
      <w:proofErr w:type="spellStart"/>
      <w:r w:rsidR="00A965A6" w:rsidRPr="00C80114">
        <w:rPr>
          <w:rFonts w:ascii="Times New Roman" w:hAnsi="Times New Roman" w:cs="Times New Roman"/>
          <w:sz w:val="28"/>
          <w:szCs w:val="28"/>
          <w:lang w:val="ru-RU"/>
        </w:rPr>
        <w:t>документації</w:t>
      </w:r>
      <w:proofErr w:type="spellEnd"/>
      <w:r w:rsidR="00A965A6" w:rsidRPr="00C80114">
        <w:rPr>
          <w:rFonts w:ascii="Times New Roman" w:hAnsi="Times New Roman" w:cs="Times New Roman"/>
          <w:sz w:val="28"/>
          <w:szCs w:val="28"/>
          <w:lang w:val="ru-RU"/>
        </w:rPr>
        <w:t xml:space="preserve">, </w:t>
      </w:r>
      <w:proofErr w:type="spellStart"/>
      <w:r w:rsidR="00A965A6" w:rsidRPr="00C80114">
        <w:rPr>
          <w:rFonts w:ascii="Times New Roman" w:hAnsi="Times New Roman" w:cs="Times New Roman"/>
          <w:sz w:val="28"/>
          <w:szCs w:val="28"/>
          <w:lang w:val="ru-RU"/>
        </w:rPr>
        <w:t>що</w:t>
      </w:r>
      <w:proofErr w:type="spellEnd"/>
      <w:r w:rsidR="00A965A6" w:rsidRPr="00C80114">
        <w:rPr>
          <w:rFonts w:ascii="Times New Roman" w:hAnsi="Times New Roman" w:cs="Times New Roman"/>
          <w:sz w:val="28"/>
          <w:szCs w:val="28"/>
          <w:lang w:val="ru-RU"/>
        </w:rPr>
        <w:t xml:space="preserve"> </w:t>
      </w:r>
      <w:proofErr w:type="spellStart"/>
      <w:r w:rsidR="00A965A6" w:rsidRPr="00C80114">
        <w:rPr>
          <w:rFonts w:ascii="Times New Roman" w:hAnsi="Times New Roman" w:cs="Times New Roman"/>
          <w:sz w:val="28"/>
          <w:szCs w:val="28"/>
          <w:lang w:val="ru-RU"/>
        </w:rPr>
        <w:t>мають</w:t>
      </w:r>
      <w:proofErr w:type="spellEnd"/>
      <w:r w:rsidR="00A965A6" w:rsidRPr="00C80114">
        <w:rPr>
          <w:rFonts w:ascii="Times New Roman" w:hAnsi="Times New Roman" w:cs="Times New Roman"/>
          <w:sz w:val="28"/>
          <w:szCs w:val="28"/>
          <w:lang w:val="ru-RU"/>
        </w:rPr>
        <w:t xml:space="preserve"> </w:t>
      </w:r>
      <w:proofErr w:type="spellStart"/>
      <w:r w:rsidR="00A965A6" w:rsidRPr="00C80114">
        <w:rPr>
          <w:rFonts w:ascii="Times New Roman" w:hAnsi="Times New Roman" w:cs="Times New Roman"/>
          <w:sz w:val="28"/>
          <w:szCs w:val="28"/>
          <w:lang w:val="ru-RU"/>
        </w:rPr>
        <w:t>відповідати</w:t>
      </w:r>
      <w:proofErr w:type="spellEnd"/>
      <w:r w:rsidR="00A965A6" w:rsidRPr="00C80114">
        <w:rPr>
          <w:rFonts w:ascii="Times New Roman" w:hAnsi="Times New Roman" w:cs="Times New Roman"/>
          <w:sz w:val="28"/>
          <w:szCs w:val="28"/>
          <w:lang w:val="ru-RU"/>
        </w:rPr>
        <w:t xml:space="preserve"> </w:t>
      </w:r>
      <w:proofErr w:type="spellStart"/>
      <w:r w:rsidR="00A965A6" w:rsidRPr="00C80114">
        <w:rPr>
          <w:rFonts w:ascii="Times New Roman" w:hAnsi="Times New Roman" w:cs="Times New Roman"/>
          <w:sz w:val="28"/>
          <w:szCs w:val="28"/>
          <w:lang w:val="ru-RU"/>
        </w:rPr>
        <w:t>розміру</w:t>
      </w:r>
      <w:proofErr w:type="spellEnd"/>
      <w:r w:rsidR="00A965A6" w:rsidRPr="00C80114">
        <w:rPr>
          <w:rFonts w:ascii="Times New Roman" w:hAnsi="Times New Roman" w:cs="Times New Roman"/>
          <w:sz w:val="28"/>
          <w:szCs w:val="28"/>
          <w:lang w:val="ru-RU"/>
        </w:rPr>
        <w:t xml:space="preserve"> </w:t>
      </w:r>
      <w:proofErr w:type="spellStart"/>
      <w:r w:rsidR="00A965A6" w:rsidRPr="00C80114">
        <w:rPr>
          <w:rFonts w:ascii="Times New Roman" w:hAnsi="Times New Roman" w:cs="Times New Roman"/>
          <w:sz w:val="28"/>
          <w:szCs w:val="28"/>
          <w:lang w:val="ru-RU"/>
        </w:rPr>
        <w:t>потужності</w:t>
      </w:r>
      <w:proofErr w:type="spellEnd"/>
      <w:r w:rsidR="00A965A6" w:rsidRPr="00C80114">
        <w:rPr>
          <w:rFonts w:ascii="Times New Roman" w:hAnsi="Times New Roman" w:cs="Times New Roman"/>
          <w:sz w:val="28"/>
          <w:szCs w:val="28"/>
          <w:lang w:val="ru-RU"/>
        </w:rPr>
        <w:t xml:space="preserve">, </w:t>
      </w:r>
      <w:proofErr w:type="spellStart"/>
      <w:r w:rsidR="00A965A6" w:rsidRPr="00C80114">
        <w:rPr>
          <w:rFonts w:ascii="Times New Roman" w:hAnsi="Times New Roman" w:cs="Times New Roman"/>
          <w:sz w:val="28"/>
          <w:szCs w:val="28"/>
          <w:lang w:val="ru-RU"/>
        </w:rPr>
        <w:t>особливостям</w:t>
      </w:r>
      <w:proofErr w:type="spellEnd"/>
      <w:r w:rsidR="00A965A6" w:rsidRPr="00C80114">
        <w:rPr>
          <w:rFonts w:ascii="Times New Roman" w:hAnsi="Times New Roman" w:cs="Times New Roman"/>
          <w:sz w:val="28"/>
          <w:szCs w:val="28"/>
          <w:lang w:val="ru-RU"/>
        </w:rPr>
        <w:t xml:space="preserve"> </w:t>
      </w:r>
      <w:proofErr w:type="spellStart"/>
      <w:r w:rsidR="00A965A6" w:rsidRPr="00C80114">
        <w:rPr>
          <w:rFonts w:ascii="Times New Roman" w:hAnsi="Times New Roman" w:cs="Times New Roman"/>
          <w:sz w:val="28"/>
          <w:szCs w:val="28"/>
          <w:lang w:val="ru-RU"/>
        </w:rPr>
        <w:t>технологічних</w:t>
      </w:r>
      <w:proofErr w:type="spellEnd"/>
      <w:r w:rsidR="00A965A6" w:rsidRPr="00C80114">
        <w:rPr>
          <w:rFonts w:ascii="Times New Roman" w:hAnsi="Times New Roman" w:cs="Times New Roman"/>
          <w:sz w:val="28"/>
          <w:szCs w:val="28"/>
          <w:lang w:val="ru-RU"/>
        </w:rPr>
        <w:t xml:space="preserve"> </w:t>
      </w:r>
      <w:proofErr w:type="spellStart"/>
      <w:r w:rsidR="00A965A6" w:rsidRPr="00C80114">
        <w:rPr>
          <w:rFonts w:ascii="Times New Roman" w:hAnsi="Times New Roman" w:cs="Times New Roman"/>
          <w:sz w:val="28"/>
          <w:szCs w:val="28"/>
          <w:lang w:val="ru-RU"/>
        </w:rPr>
        <w:t>процесів</w:t>
      </w:r>
      <w:proofErr w:type="spellEnd"/>
      <w:r w:rsidR="00A965A6" w:rsidRPr="00C80114">
        <w:rPr>
          <w:rFonts w:ascii="Times New Roman" w:hAnsi="Times New Roman" w:cs="Times New Roman"/>
          <w:sz w:val="28"/>
          <w:szCs w:val="28"/>
          <w:lang w:val="ru-RU"/>
        </w:rPr>
        <w:t xml:space="preserve"> та </w:t>
      </w:r>
      <w:proofErr w:type="spellStart"/>
      <w:r w:rsidR="00A965A6" w:rsidRPr="00C80114">
        <w:rPr>
          <w:rFonts w:ascii="Times New Roman" w:hAnsi="Times New Roman" w:cs="Times New Roman"/>
          <w:sz w:val="28"/>
          <w:szCs w:val="28"/>
          <w:lang w:val="ru-RU"/>
        </w:rPr>
        <w:t>давати</w:t>
      </w:r>
      <w:proofErr w:type="spellEnd"/>
      <w:r w:rsidR="00A965A6" w:rsidRPr="00C80114">
        <w:rPr>
          <w:rFonts w:ascii="Times New Roman" w:hAnsi="Times New Roman" w:cs="Times New Roman"/>
          <w:sz w:val="28"/>
          <w:szCs w:val="28"/>
          <w:lang w:val="ru-RU"/>
        </w:rPr>
        <w:t xml:space="preserve"> </w:t>
      </w:r>
      <w:proofErr w:type="spellStart"/>
      <w:r w:rsidR="00A965A6" w:rsidRPr="00C80114">
        <w:rPr>
          <w:rFonts w:ascii="Times New Roman" w:hAnsi="Times New Roman" w:cs="Times New Roman"/>
          <w:sz w:val="28"/>
          <w:szCs w:val="28"/>
          <w:lang w:val="ru-RU"/>
        </w:rPr>
        <w:t>змогу</w:t>
      </w:r>
      <w:proofErr w:type="spellEnd"/>
      <w:r w:rsidR="00A965A6" w:rsidRPr="00C80114">
        <w:rPr>
          <w:rFonts w:ascii="Times New Roman" w:hAnsi="Times New Roman" w:cs="Times New Roman"/>
          <w:sz w:val="28"/>
          <w:szCs w:val="28"/>
          <w:lang w:val="ru-RU"/>
        </w:rPr>
        <w:t xml:space="preserve"> оператору ринку </w:t>
      </w:r>
      <w:proofErr w:type="spellStart"/>
      <w:r w:rsidR="00A965A6" w:rsidRPr="00C80114">
        <w:rPr>
          <w:rFonts w:ascii="Times New Roman" w:hAnsi="Times New Roman" w:cs="Times New Roman"/>
          <w:sz w:val="28"/>
          <w:szCs w:val="28"/>
          <w:lang w:val="ru-RU"/>
        </w:rPr>
        <w:t>перевіряти</w:t>
      </w:r>
      <w:proofErr w:type="spellEnd"/>
      <w:r w:rsidR="00A965A6" w:rsidRPr="00C80114">
        <w:rPr>
          <w:rFonts w:ascii="Times New Roman" w:hAnsi="Times New Roman" w:cs="Times New Roman"/>
          <w:sz w:val="28"/>
          <w:szCs w:val="28"/>
          <w:lang w:val="ru-RU"/>
        </w:rPr>
        <w:t xml:space="preserve"> </w:t>
      </w:r>
      <w:proofErr w:type="spellStart"/>
      <w:r w:rsidR="00A965A6" w:rsidRPr="00C80114">
        <w:rPr>
          <w:rFonts w:ascii="Times New Roman" w:hAnsi="Times New Roman" w:cs="Times New Roman"/>
          <w:sz w:val="28"/>
          <w:szCs w:val="28"/>
          <w:lang w:val="ru-RU"/>
        </w:rPr>
        <w:t>впровадження</w:t>
      </w:r>
      <w:proofErr w:type="spellEnd"/>
      <w:r w:rsidR="00A965A6" w:rsidRPr="00C80114">
        <w:rPr>
          <w:rFonts w:ascii="Times New Roman" w:hAnsi="Times New Roman" w:cs="Times New Roman"/>
          <w:sz w:val="28"/>
          <w:szCs w:val="28"/>
          <w:lang w:val="ru-RU"/>
        </w:rPr>
        <w:t xml:space="preserve"> та </w:t>
      </w:r>
      <w:proofErr w:type="spellStart"/>
      <w:r w:rsidR="00A965A6" w:rsidRPr="00C80114">
        <w:rPr>
          <w:rFonts w:ascii="Times New Roman" w:hAnsi="Times New Roman" w:cs="Times New Roman"/>
          <w:sz w:val="28"/>
          <w:szCs w:val="28"/>
          <w:lang w:val="ru-RU"/>
        </w:rPr>
        <w:t>дієвість</w:t>
      </w:r>
      <w:proofErr w:type="spellEnd"/>
      <w:r w:rsidR="00A965A6" w:rsidRPr="00C80114">
        <w:rPr>
          <w:rFonts w:ascii="Times New Roman" w:hAnsi="Times New Roman" w:cs="Times New Roman"/>
          <w:sz w:val="28"/>
          <w:szCs w:val="28"/>
          <w:lang w:val="ru-RU"/>
        </w:rPr>
        <w:t xml:space="preserve"> </w:t>
      </w:r>
      <w:proofErr w:type="spellStart"/>
      <w:r w:rsidR="00A965A6" w:rsidRPr="00C80114">
        <w:rPr>
          <w:rFonts w:ascii="Times New Roman" w:hAnsi="Times New Roman" w:cs="Times New Roman"/>
          <w:sz w:val="28"/>
          <w:szCs w:val="28"/>
          <w:lang w:val="ru-RU"/>
        </w:rPr>
        <w:t>заходів</w:t>
      </w:r>
      <w:proofErr w:type="spellEnd"/>
      <w:r w:rsidR="00A965A6" w:rsidRPr="00C80114">
        <w:rPr>
          <w:rFonts w:ascii="Times New Roman" w:hAnsi="Times New Roman" w:cs="Times New Roman"/>
          <w:sz w:val="28"/>
          <w:szCs w:val="28"/>
          <w:lang w:val="ru-RU"/>
        </w:rPr>
        <w:t xml:space="preserve"> </w:t>
      </w:r>
      <w:proofErr w:type="spellStart"/>
      <w:r w:rsidR="00A965A6" w:rsidRPr="00C80114">
        <w:rPr>
          <w:rFonts w:ascii="Times New Roman" w:hAnsi="Times New Roman" w:cs="Times New Roman"/>
          <w:sz w:val="28"/>
          <w:szCs w:val="28"/>
          <w:lang w:val="ru-RU"/>
        </w:rPr>
        <w:t>з</w:t>
      </w:r>
      <w:proofErr w:type="spellEnd"/>
      <w:r w:rsidR="00A965A6" w:rsidRPr="00C80114">
        <w:rPr>
          <w:rFonts w:ascii="Times New Roman" w:hAnsi="Times New Roman" w:cs="Times New Roman"/>
          <w:sz w:val="28"/>
          <w:szCs w:val="28"/>
          <w:lang w:val="ru-RU"/>
        </w:rPr>
        <w:t xml:space="preserve"> контролю, </w:t>
      </w:r>
      <w:proofErr w:type="spellStart"/>
      <w:r w:rsidR="00A965A6" w:rsidRPr="00C80114">
        <w:rPr>
          <w:rFonts w:ascii="Times New Roman" w:hAnsi="Times New Roman" w:cs="Times New Roman"/>
          <w:sz w:val="28"/>
          <w:szCs w:val="28"/>
          <w:lang w:val="ru-RU"/>
        </w:rPr>
        <w:t>передбачених</w:t>
      </w:r>
      <w:proofErr w:type="spellEnd"/>
      <w:r w:rsidR="00A965A6" w:rsidRPr="00C80114">
        <w:rPr>
          <w:rFonts w:ascii="Times New Roman" w:hAnsi="Times New Roman" w:cs="Times New Roman"/>
          <w:sz w:val="28"/>
          <w:szCs w:val="28"/>
          <w:lang w:val="ru-RU"/>
        </w:rPr>
        <w:t xml:space="preserve"> системою НАССР.</w:t>
      </w:r>
      <w:proofErr w:type="gramEnd"/>
    </w:p>
    <w:p w:rsidR="00A965A6" w:rsidRPr="00136C67" w:rsidRDefault="00C80114" w:rsidP="00C87DAF">
      <w:pPr>
        <w:pStyle w:val="rvps2"/>
        <w:spacing w:line="276" w:lineRule="auto"/>
        <w:ind w:left="0" w:firstLine="709"/>
        <w:jc w:val="both"/>
        <w:rPr>
          <w:lang w:val="ru-RU"/>
        </w:rPr>
      </w:pPr>
      <w:bookmarkStart w:id="179" w:name="n343"/>
      <w:bookmarkEnd w:id="179"/>
      <w:r>
        <w:rPr>
          <w:lang w:val="ru-RU"/>
        </w:rPr>
        <w:t xml:space="preserve">1) </w:t>
      </w:r>
      <w:r w:rsidR="00A965A6" w:rsidRPr="00136C67">
        <w:rPr>
          <w:lang w:val="ru-RU"/>
        </w:rPr>
        <w:t>Документація системи НАССР поділяється на:</w:t>
      </w:r>
    </w:p>
    <w:p w:rsidR="00A965A6" w:rsidRPr="00136C67" w:rsidRDefault="00A965A6" w:rsidP="00C87DAF">
      <w:pPr>
        <w:pStyle w:val="rvps2"/>
        <w:spacing w:line="276" w:lineRule="auto"/>
        <w:ind w:left="0" w:firstLine="709"/>
        <w:jc w:val="both"/>
        <w:rPr>
          <w:lang w:val="ru-RU"/>
        </w:rPr>
      </w:pPr>
      <w:bookmarkStart w:id="180" w:name="n344"/>
      <w:bookmarkEnd w:id="180"/>
      <w:r w:rsidRPr="00136C67">
        <w:rPr>
          <w:lang w:val="ru-RU"/>
        </w:rPr>
        <w:lastRenderedPageBreak/>
        <w:t>базову - план НАССР, процедури;</w:t>
      </w:r>
    </w:p>
    <w:p w:rsidR="00A965A6" w:rsidRPr="00136C67" w:rsidRDefault="00A965A6" w:rsidP="00C87DAF">
      <w:pPr>
        <w:pStyle w:val="rvps2"/>
        <w:spacing w:line="276" w:lineRule="auto"/>
        <w:ind w:left="0" w:firstLine="709"/>
        <w:jc w:val="both"/>
        <w:rPr>
          <w:lang w:val="ru-RU"/>
        </w:rPr>
      </w:pPr>
      <w:bookmarkStart w:id="181" w:name="n345"/>
      <w:bookmarkEnd w:id="181"/>
      <w:r w:rsidRPr="00136C67">
        <w:rPr>
          <w:lang w:val="ru-RU"/>
        </w:rPr>
        <w:t>оперативну - протоколи, записи</w:t>
      </w:r>
      <w:r w:rsidR="00C7026C">
        <w:rPr>
          <w:lang w:val="ru-RU"/>
        </w:rPr>
        <w:t>;</w:t>
      </w:r>
    </w:p>
    <w:p w:rsidR="00A965A6" w:rsidRPr="00136C67" w:rsidRDefault="00C80114" w:rsidP="00C87DAF">
      <w:pPr>
        <w:pStyle w:val="rvps2"/>
        <w:spacing w:line="276" w:lineRule="auto"/>
        <w:ind w:left="0" w:firstLine="709"/>
        <w:jc w:val="both"/>
        <w:rPr>
          <w:lang w:val="ru-RU"/>
        </w:rPr>
      </w:pPr>
      <w:bookmarkStart w:id="182" w:name="n346"/>
      <w:bookmarkEnd w:id="182"/>
      <w:r>
        <w:rPr>
          <w:lang w:val="ru-RU"/>
        </w:rPr>
        <w:t xml:space="preserve">2) </w:t>
      </w:r>
      <w:r w:rsidR="00C7026C">
        <w:rPr>
          <w:lang w:val="ru-RU"/>
        </w:rPr>
        <w:t>д</w:t>
      </w:r>
      <w:r w:rsidR="00A965A6" w:rsidRPr="00136C67">
        <w:rPr>
          <w:lang w:val="ru-RU"/>
        </w:rPr>
        <w:t>о базової документації належать:</w:t>
      </w:r>
    </w:p>
    <w:p w:rsidR="00A965A6" w:rsidRPr="00136C67" w:rsidRDefault="00A965A6" w:rsidP="00C87DAF">
      <w:pPr>
        <w:pStyle w:val="rvps2"/>
        <w:spacing w:line="276" w:lineRule="auto"/>
        <w:ind w:left="0" w:firstLine="709"/>
        <w:jc w:val="both"/>
        <w:rPr>
          <w:lang w:val="ru-RU"/>
        </w:rPr>
      </w:pPr>
      <w:bookmarkStart w:id="183" w:name="n347"/>
      <w:bookmarkEnd w:id="183"/>
      <w:r w:rsidRPr="00136C67">
        <w:rPr>
          <w:lang w:val="ru-RU"/>
        </w:rPr>
        <w:t>склад групи НАССР та її обов’язки;</w:t>
      </w:r>
    </w:p>
    <w:p w:rsidR="00A965A6" w:rsidRPr="00136C67" w:rsidRDefault="00A965A6" w:rsidP="00C87DAF">
      <w:pPr>
        <w:pStyle w:val="rvps2"/>
        <w:spacing w:line="276" w:lineRule="auto"/>
        <w:ind w:left="0" w:firstLine="709"/>
        <w:jc w:val="both"/>
        <w:rPr>
          <w:lang w:val="ru-RU"/>
        </w:rPr>
      </w:pPr>
      <w:bookmarkStart w:id="184" w:name="n348"/>
      <w:bookmarkEnd w:id="184"/>
      <w:r w:rsidRPr="00136C67">
        <w:rPr>
          <w:lang w:val="ru-RU"/>
        </w:rPr>
        <w:t>опис харчового продукту та його передбачуване споживання (використання);</w:t>
      </w:r>
    </w:p>
    <w:p w:rsidR="00A965A6" w:rsidRPr="00136C67" w:rsidRDefault="00A965A6" w:rsidP="00C87DAF">
      <w:pPr>
        <w:pStyle w:val="rvps2"/>
        <w:spacing w:line="276" w:lineRule="auto"/>
        <w:ind w:left="0" w:firstLine="709"/>
        <w:jc w:val="both"/>
        <w:rPr>
          <w:lang w:val="ru-RU"/>
        </w:rPr>
      </w:pPr>
      <w:bookmarkStart w:id="185" w:name="n349"/>
      <w:bookmarkEnd w:id="185"/>
      <w:r w:rsidRPr="00136C67">
        <w:rPr>
          <w:lang w:val="ru-RU"/>
        </w:rPr>
        <w:t>перевірена блок-схема виробництва;</w:t>
      </w:r>
    </w:p>
    <w:p w:rsidR="00A965A6" w:rsidRPr="00136C67" w:rsidRDefault="00A965A6" w:rsidP="00C87DAF">
      <w:pPr>
        <w:pStyle w:val="rvps2"/>
        <w:spacing w:line="276" w:lineRule="auto"/>
        <w:ind w:left="0" w:firstLine="709"/>
        <w:jc w:val="both"/>
        <w:rPr>
          <w:lang w:val="ru-RU"/>
        </w:rPr>
      </w:pPr>
      <w:bookmarkStart w:id="186" w:name="n350"/>
      <w:bookmarkEnd w:id="186"/>
      <w:r w:rsidRPr="00136C67">
        <w:rPr>
          <w:lang w:val="ru-RU"/>
        </w:rPr>
        <w:t>аналіз небезпечних факторів;</w:t>
      </w:r>
    </w:p>
    <w:p w:rsidR="00A965A6" w:rsidRPr="00136C67" w:rsidRDefault="00A965A6" w:rsidP="00C87DAF">
      <w:pPr>
        <w:pStyle w:val="rvps2"/>
        <w:spacing w:line="276" w:lineRule="auto"/>
        <w:ind w:left="0" w:firstLine="709"/>
        <w:jc w:val="both"/>
        <w:rPr>
          <w:lang w:val="ru-RU"/>
        </w:rPr>
      </w:pPr>
      <w:bookmarkStart w:id="187" w:name="n351"/>
      <w:bookmarkEnd w:id="187"/>
      <w:r w:rsidRPr="00136C67">
        <w:rPr>
          <w:lang w:val="ru-RU"/>
        </w:rPr>
        <w:t>методологія визначення ККТ;</w:t>
      </w:r>
    </w:p>
    <w:p w:rsidR="00A965A6" w:rsidRPr="00136C67" w:rsidRDefault="00A965A6" w:rsidP="00C87DAF">
      <w:pPr>
        <w:pStyle w:val="rvps2"/>
        <w:spacing w:line="276" w:lineRule="auto"/>
        <w:ind w:left="0" w:firstLine="709"/>
        <w:jc w:val="both"/>
        <w:rPr>
          <w:lang w:val="ru-RU"/>
        </w:rPr>
      </w:pPr>
      <w:bookmarkStart w:id="188" w:name="n352"/>
      <w:bookmarkEnd w:id="188"/>
      <w:r w:rsidRPr="00136C67">
        <w:rPr>
          <w:lang w:val="ru-RU"/>
        </w:rPr>
        <w:t>критичні межі та їх обґрунтування;</w:t>
      </w:r>
    </w:p>
    <w:p w:rsidR="00A965A6" w:rsidRPr="00136C67" w:rsidRDefault="00A965A6" w:rsidP="00C87DAF">
      <w:pPr>
        <w:pStyle w:val="rvps2"/>
        <w:spacing w:line="276" w:lineRule="auto"/>
        <w:ind w:left="0" w:firstLine="709"/>
        <w:jc w:val="both"/>
        <w:rPr>
          <w:lang w:val="ru-RU"/>
        </w:rPr>
      </w:pPr>
      <w:bookmarkStart w:id="189" w:name="n353"/>
      <w:bookmarkEnd w:id="189"/>
      <w:r w:rsidRPr="00136C67">
        <w:rPr>
          <w:lang w:val="ru-RU"/>
        </w:rPr>
        <w:t>система моніторингу, процедури моніторингу кожної ККТ;</w:t>
      </w:r>
    </w:p>
    <w:p w:rsidR="00A965A6" w:rsidRPr="00136C67" w:rsidRDefault="00A965A6" w:rsidP="00C87DAF">
      <w:pPr>
        <w:pStyle w:val="rvps2"/>
        <w:spacing w:line="276" w:lineRule="auto"/>
        <w:ind w:left="0" w:firstLine="709"/>
        <w:jc w:val="both"/>
        <w:rPr>
          <w:lang w:val="ru-RU"/>
        </w:rPr>
      </w:pPr>
      <w:bookmarkStart w:id="190" w:name="n354"/>
      <w:bookmarkEnd w:id="190"/>
      <w:r w:rsidRPr="00136C67">
        <w:rPr>
          <w:lang w:val="ru-RU"/>
        </w:rPr>
        <w:t>процедури застосування коригувальних заходів;</w:t>
      </w:r>
    </w:p>
    <w:p w:rsidR="00A965A6" w:rsidRPr="00136C67" w:rsidRDefault="00A965A6" w:rsidP="00C87DAF">
      <w:pPr>
        <w:pStyle w:val="rvps2"/>
        <w:spacing w:line="276" w:lineRule="auto"/>
        <w:ind w:left="0" w:firstLine="709"/>
        <w:jc w:val="both"/>
        <w:rPr>
          <w:lang w:val="ru-RU"/>
        </w:rPr>
      </w:pPr>
      <w:bookmarkStart w:id="191" w:name="n355"/>
      <w:bookmarkEnd w:id="191"/>
      <w:r w:rsidRPr="00136C67">
        <w:rPr>
          <w:lang w:val="ru-RU"/>
        </w:rPr>
        <w:t>процедура валідації, верифікації;</w:t>
      </w:r>
    </w:p>
    <w:p w:rsidR="00A965A6" w:rsidRPr="00136C67" w:rsidRDefault="00A965A6" w:rsidP="00C87DAF">
      <w:pPr>
        <w:pStyle w:val="rvps2"/>
        <w:spacing w:line="276" w:lineRule="auto"/>
        <w:ind w:left="0" w:firstLine="709"/>
        <w:jc w:val="both"/>
        <w:rPr>
          <w:lang w:val="ru-RU"/>
        </w:rPr>
      </w:pPr>
      <w:bookmarkStart w:id="192" w:name="n356"/>
      <w:bookmarkEnd w:id="192"/>
      <w:r w:rsidRPr="00136C67">
        <w:rPr>
          <w:lang w:val="ru-RU"/>
        </w:rPr>
        <w:t>процедури управління документами НАССР</w:t>
      </w:r>
      <w:r w:rsidR="00C7026C">
        <w:rPr>
          <w:lang w:val="ru-RU"/>
        </w:rPr>
        <w:t>;</w:t>
      </w:r>
    </w:p>
    <w:p w:rsidR="00A965A6" w:rsidRPr="00136C67" w:rsidRDefault="00C80114" w:rsidP="00C87DAF">
      <w:pPr>
        <w:pStyle w:val="rvps2"/>
        <w:spacing w:line="276" w:lineRule="auto"/>
        <w:ind w:left="0" w:firstLine="709"/>
        <w:jc w:val="both"/>
        <w:rPr>
          <w:lang w:val="ru-RU"/>
        </w:rPr>
      </w:pPr>
      <w:bookmarkStart w:id="193" w:name="n357"/>
      <w:bookmarkEnd w:id="193"/>
      <w:r>
        <w:rPr>
          <w:lang w:val="ru-RU"/>
        </w:rPr>
        <w:t xml:space="preserve">3) </w:t>
      </w:r>
      <w:r w:rsidR="00C7026C">
        <w:rPr>
          <w:lang w:val="ru-RU"/>
        </w:rPr>
        <w:t>д</w:t>
      </w:r>
      <w:r w:rsidR="00A965A6" w:rsidRPr="00136C67">
        <w:rPr>
          <w:lang w:val="ru-RU"/>
        </w:rPr>
        <w:t>о оперативної документації належать:</w:t>
      </w:r>
    </w:p>
    <w:p w:rsidR="00A965A6" w:rsidRPr="00136C67" w:rsidRDefault="00A965A6" w:rsidP="00C87DAF">
      <w:pPr>
        <w:pStyle w:val="rvps2"/>
        <w:spacing w:line="276" w:lineRule="auto"/>
        <w:ind w:left="0" w:firstLine="709"/>
        <w:jc w:val="both"/>
        <w:rPr>
          <w:lang w:val="ru-RU"/>
        </w:rPr>
      </w:pPr>
      <w:bookmarkStart w:id="194" w:name="n358"/>
      <w:bookmarkEnd w:id="194"/>
      <w:r w:rsidRPr="00136C67">
        <w:rPr>
          <w:lang w:val="ru-RU"/>
        </w:rPr>
        <w:t>протоколи нарад НАССР групи;</w:t>
      </w:r>
    </w:p>
    <w:p w:rsidR="00A965A6" w:rsidRPr="00136C67" w:rsidRDefault="00A965A6" w:rsidP="00C87DAF">
      <w:pPr>
        <w:pStyle w:val="rvps2"/>
        <w:spacing w:line="276" w:lineRule="auto"/>
        <w:ind w:left="0" w:firstLine="709"/>
        <w:jc w:val="both"/>
        <w:rPr>
          <w:lang w:val="ru-RU"/>
        </w:rPr>
      </w:pPr>
      <w:bookmarkStart w:id="195" w:name="n359"/>
      <w:bookmarkEnd w:id="195"/>
      <w:r w:rsidRPr="00136C67">
        <w:rPr>
          <w:lang w:val="ru-RU"/>
        </w:rPr>
        <w:t>протоколи моніторингу ККТ;</w:t>
      </w:r>
    </w:p>
    <w:p w:rsidR="00A965A6" w:rsidRPr="00136C67" w:rsidRDefault="00A965A6" w:rsidP="00C87DAF">
      <w:pPr>
        <w:pStyle w:val="rvps2"/>
        <w:spacing w:line="276" w:lineRule="auto"/>
        <w:ind w:left="0" w:firstLine="709"/>
        <w:jc w:val="both"/>
        <w:rPr>
          <w:lang w:val="ru-RU"/>
        </w:rPr>
      </w:pPr>
      <w:bookmarkStart w:id="196" w:name="n360"/>
      <w:bookmarkEnd w:id="196"/>
      <w:r w:rsidRPr="00136C67">
        <w:rPr>
          <w:lang w:val="ru-RU"/>
        </w:rPr>
        <w:t>протоколи впровадження коригувальних заходів;</w:t>
      </w:r>
    </w:p>
    <w:p w:rsidR="00A965A6" w:rsidRPr="00136C67" w:rsidRDefault="00A965A6" w:rsidP="00C87DAF">
      <w:pPr>
        <w:pStyle w:val="rvps2"/>
        <w:spacing w:line="276" w:lineRule="auto"/>
        <w:ind w:left="0" w:firstLine="709"/>
        <w:jc w:val="both"/>
        <w:rPr>
          <w:lang w:val="ru-RU"/>
        </w:rPr>
      </w:pPr>
      <w:bookmarkStart w:id="197" w:name="n361"/>
      <w:bookmarkEnd w:id="197"/>
      <w:r w:rsidRPr="00136C67">
        <w:rPr>
          <w:lang w:val="ru-RU"/>
        </w:rPr>
        <w:t>протоколи валідації, верифікації</w:t>
      </w:r>
      <w:r w:rsidR="00C7026C">
        <w:rPr>
          <w:lang w:val="ru-RU"/>
        </w:rPr>
        <w:t>;</w:t>
      </w:r>
    </w:p>
    <w:p w:rsidR="00A965A6" w:rsidRPr="00CB3BAF" w:rsidRDefault="00C80114" w:rsidP="00C87DAF">
      <w:pPr>
        <w:pStyle w:val="rvps2"/>
        <w:spacing w:line="276" w:lineRule="auto"/>
        <w:ind w:left="0" w:firstLine="709"/>
        <w:jc w:val="both"/>
        <w:rPr>
          <w:lang w:val="ru-RU"/>
        </w:rPr>
      </w:pPr>
      <w:bookmarkStart w:id="198" w:name="n362"/>
      <w:bookmarkEnd w:id="198"/>
      <w:r>
        <w:rPr>
          <w:lang w:val="ru-RU"/>
        </w:rPr>
        <w:t xml:space="preserve">4) </w:t>
      </w:r>
      <w:r w:rsidR="00C7026C">
        <w:rPr>
          <w:lang w:val="ru-RU"/>
        </w:rPr>
        <w:t>у</w:t>
      </w:r>
      <w:r w:rsidR="00A965A6" w:rsidRPr="00CB3BAF">
        <w:rPr>
          <w:lang w:val="ru-RU"/>
        </w:rPr>
        <w:t xml:space="preserve">сі документи системи НАССР повинні бути належним чином оформлені. </w:t>
      </w:r>
      <w:r w:rsidR="00A965A6" w:rsidRPr="00D10AD3">
        <w:rPr>
          <w:lang w:val="ru-RU"/>
        </w:rPr>
        <w:t xml:space="preserve">Система повинна бути ефективною та зрозумілою для персоналу. </w:t>
      </w:r>
      <w:r w:rsidR="00A965A6" w:rsidRPr="00CB3BAF">
        <w:rPr>
          <w:lang w:val="ru-RU"/>
        </w:rPr>
        <w:t>Також дозволяється документування та ведення записів інтегрувати до існуючої системи ведення документації на потужності, використовуючи існуючі форми документів (наприклад, технологічні журнали)</w:t>
      </w:r>
      <w:r w:rsidR="00CC2047">
        <w:rPr>
          <w:lang w:val="ru-RU"/>
        </w:rPr>
        <w:t>;</w:t>
      </w:r>
    </w:p>
    <w:p w:rsidR="00A965A6" w:rsidRPr="00CB3BAF" w:rsidRDefault="00C80114" w:rsidP="00C87DAF">
      <w:pPr>
        <w:pStyle w:val="rvps2"/>
        <w:spacing w:line="276" w:lineRule="auto"/>
        <w:ind w:left="0" w:firstLine="709"/>
        <w:jc w:val="both"/>
        <w:rPr>
          <w:lang w:val="ru-RU"/>
        </w:rPr>
      </w:pPr>
      <w:bookmarkStart w:id="199" w:name="n363"/>
      <w:bookmarkEnd w:id="199"/>
      <w:r>
        <w:rPr>
          <w:lang w:val="ru-RU"/>
        </w:rPr>
        <w:t xml:space="preserve">5) </w:t>
      </w:r>
      <w:r w:rsidR="00CC2047">
        <w:rPr>
          <w:lang w:val="ru-RU"/>
        </w:rPr>
        <w:t>в</w:t>
      </w:r>
      <w:r w:rsidR="00A965A6" w:rsidRPr="00CB3BAF">
        <w:rPr>
          <w:lang w:val="ru-RU"/>
        </w:rPr>
        <w:t>едення протоколів, записів в електронній формі може здійснюватись за умови, що всі вимоги щодо ведення протоколів виконуються, а саме:</w:t>
      </w:r>
    </w:p>
    <w:p w:rsidR="00A965A6" w:rsidRPr="00CB3BAF" w:rsidRDefault="00A965A6" w:rsidP="00C87DAF">
      <w:pPr>
        <w:pStyle w:val="rvps2"/>
        <w:spacing w:line="276" w:lineRule="auto"/>
        <w:ind w:left="0" w:firstLine="709"/>
        <w:jc w:val="both"/>
        <w:rPr>
          <w:lang w:val="ru-RU"/>
        </w:rPr>
      </w:pPr>
      <w:bookmarkStart w:id="200" w:name="n364"/>
      <w:bookmarkEnd w:id="200"/>
      <w:r w:rsidRPr="00CB3BAF">
        <w:rPr>
          <w:lang w:val="ru-RU"/>
        </w:rPr>
        <w:t>усі важливі протоколи, необхідні для виконання вимог до харчового продукту, є повними, деталізованими і збереженими, а також доступними у разі запитів;</w:t>
      </w:r>
    </w:p>
    <w:p w:rsidR="00A965A6" w:rsidRPr="00CB3BAF" w:rsidRDefault="00A965A6" w:rsidP="00C87DAF">
      <w:pPr>
        <w:pStyle w:val="rvps2"/>
        <w:spacing w:line="276" w:lineRule="auto"/>
        <w:ind w:left="0" w:firstLine="709"/>
        <w:jc w:val="both"/>
        <w:rPr>
          <w:lang w:val="ru-RU"/>
        </w:rPr>
      </w:pPr>
      <w:bookmarkStart w:id="201" w:name="n365"/>
      <w:bookmarkEnd w:id="201"/>
      <w:r w:rsidRPr="00CB3BAF">
        <w:rPr>
          <w:lang w:val="ru-RU"/>
        </w:rPr>
        <w:t>протоколи є чіткими і достовірними, а також зберігаються так, щоб унеможливити несанкціоновані зміни;</w:t>
      </w:r>
    </w:p>
    <w:p w:rsidR="00A965A6" w:rsidRPr="00CB3BAF" w:rsidRDefault="00A965A6" w:rsidP="00C87DAF">
      <w:pPr>
        <w:pStyle w:val="rvps2"/>
        <w:spacing w:line="276" w:lineRule="auto"/>
        <w:ind w:left="0" w:firstLine="709"/>
        <w:jc w:val="both"/>
        <w:rPr>
          <w:lang w:val="ru-RU"/>
        </w:rPr>
      </w:pPr>
      <w:bookmarkStart w:id="202" w:name="n366"/>
      <w:bookmarkEnd w:id="202"/>
      <w:r w:rsidRPr="00CB3BAF">
        <w:rPr>
          <w:lang w:val="ru-RU"/>
        </w:rPr>
        <w:t xml:space="preserve">усі протоколи зберігаються відповідно до вимог </w:t>
      </w:r>
      <w:hyperlink r:id="rId9" w:anchor="n608" w:tgtFrame="_blank" w:history="1">
        <w:r w:rsidRPr="00750F0F">
          <w:rPr>
            <w:rStyle w:val="a4"/>
            <w:color w:val="auto"/>
            <w:u w:val="none"/>
            <w:bdr w:val="none" w:sz="0" w:space="0" w:color="auto" w:frame="1"/>
            <w:lang w:val="uk-UA"/>
          </w:rPr>
          <w:t>пункту 3 частини шостої статті 21</w:t>
        </w:r>
      </w:hyperlink>
      <w:r w:rsidR="005D509A">
        <w:rPr>
          <w:lang w:val="uk-UA"/>
        </w:rPr>
        <w:t xml:space="preserve"> </w:t>
      </w:r>
      <w:r w:rsidRPr="00CB3BAF">
        <w:rPr>
          <w:lang w:val="ru-RU"/>
        </w:rPr>
        <w:t xml:space="preserve">Закону України </w:t>
      </w:r>
      <w:r w:rsidR="00F4463E">
        <w:rPr>
          <w:lang w:val="ru-RU"/>
        </w:rPr>
        <w:t>«</w:t>
      </w:r>
      <w:r w:rsidRPr="00CB3BAF">
        <w:rPr>
          <w:lang w:val="ru-RU"/>
        </w:rPr>
        <w:t>Про основні принципи та вимоги до безпечності та якості харчових продуктів</w:t>
      </w:r>
      <w:r w:rsidR="00F4463E">
        <w:rPr>
          <w:lang w:val="ru-RU"/>
        </w:rPr>
        <w:t>»</w:t>
      </w:r>
      <w:bookmarkStart w:id="203" w:name="n582"/>
      <w:bookmarkEnd w:id="203"/>
      <w:r w:rsidR="00CC2047">
        <w:rPr>
          <w:lang w:val="ru-RU"/>
        </w:rPr>
        <w:t>;</w:t>
      </w:r>
    </w:p>
    <w:p w:rsidR="00A965A6" w:rsidRPr="00D10AD3" w:rsidRDefault="00C80114" w:rsidP="00C87DAF">
      <w:pPr>
        <w:pStyle w:val="rvps2"/>
        <w:spacing w:line="276" w:lineRule="auto"/>
        <w:ind w:left="0" w:firstLine="709"/>
        <w:jc w:val="both"/>
        <w:rPr>
          <w:lang w:val="ru-RU"/>
        </w:rPr>
      </w:pPr>
      <w:bookmarkStart w:id="204" w:name="n368"/>
      <w:bookmarkEnd w:id="204"/>
      <w:r>
        <w:rPr>
          <w:lang w:val="ru-RU"/>
        </w:rPr>
        <w:t xml:space="preserve">6) </w:t>
      </w:r>
      <w:r w:rsidR="00CC2047">
        <w:rPr>
          <w:lang w:val="ru-RU"/>
        </w:rPr>
        <w:t>п</w:t>
      </w:r>
      <w:r w:rsidR="00A965A6" w:rsidRPr="00CB3BAF">
        <w:rPr>
          <w:lang w:val="ru-RU"/>
        </w:rPr>
        <w:t xml:space="preserve">ротоколи є важливим доказом ефективного функціонування системи НАССР при проведенні аудиту системи НАССР органом державного контролю </w:t>
      </w:r>
      <w:r w:rsidR="00A965A6" w:rsidRPr="00D10AD3">
        <w:rPr>
          <w:lang w:val="ru-RU"/>
        </w:rPr>
        <w:t>(нагляду).</w:t>
      </w:r>
    </w:p>
    <w:p w:rsidR="00A965A6" w:rsidRPr="00CB3BAF" w:rsidRDefault="00A965A6" w:rsidP="00C87DAF">
      <w:pPr>
        <w:pStyle w:val="rvps2"/>
        <w:spacing w:line="276" w:lineRule="auto"/>
        <w:ind w:left="0" w:firstLine="709"/>
        <w:jc w:val="both"/>
        <w:rPr>
          <w:lang w:val="ru-RU"/>
        </w:rPr>
      </w:pPr>
      <w:bookmarkStart w:id="205" w:name="n369"/>
      <w:bookmarkEnd w:id="205"/>
      <w:r w:rsidRPr="00CB3BAF">
        <w:rPr>
          <w:lang w:val="ru-RU"/>
        </w:rPr>
        <w:lastRenderedPageBreak/>
        <w:t>Будь-які поправки до записів здійснюються лише уповноваженими особами</w:t>
      </w:r>
      <w:r w:rsidR="00CC2047">
        <w:rPr>
          <w:lang w:val="ru-RU"/>
        </w:rPr>
        <w:t>;</w:t>
      </w:r>
    </w:p>
    <w:p w:rsidR="00A4137F" w:rsidRPr="00A4137F" w:rsidRDefault="00C8011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CC2047">
        <w:rPr>
          <w:rFonts w:ascii="Times New Roman" w:hAnsi="Times New Roman" w:cs="Times New Roman"/>
          <w:sz w:val="28"/>
          <w:szCs w:val="28"/>
        </w:rPr>
        <w:t>д</w:t>
      </w:r>
      <w:r w:rsidR="00A4137F" w:rsidRPr="00A4137F">
        <w:rPr>
          <w:rFonts w:ascii="Times New Roman" w:hAnsi="Times New Roman" w:cs="Times New Roman"/>
          <w:sz w:val="28"/>
          <w:szCs w:val="28"/>
        </w:rPr>
        <w:t xml:space="preserve">окументи, які використовуються для моніторингу контрольних точок, заносяться </w:t>
      </w:r>
      <w:r w:rsidR="00CF4FE2">
        <w:rPr>
          <w:rFonts w:ascii="Times New Roman" w:hAnsi="Times New Roman" w:cs="Times New Roman"/>
          <w:sz w:val="28"/>
          <w:szCs w:val="28"/>
        </w:rPr>
        <w:t>до</w:t>
      </w:r>
      <w:r w:rsidR="00A4137F" w:rsidRPr="00A4137F">
        <w:rPr>
          <w:rFonts w:ascii="Times New Roman" w:hAnsi="Times New Roman" w:cs="Times New Roman"/>
          <w:sz w:val="28"/>
          <w:szCs w:val="28"/>
        </w:rPr>
        <w:t xml:space="preserve"> Підсумкової таблиці плану </w:t>
      </w:r>
      <w:r w:rsidR="00CF4FE2">
        <w:rPr>
          <w:rFonts w:ascii="Times New Roman" w:hAnsi="Times New Roman" w:cs="Times New Roman"/>
          <w:sz w:val="28"/>
          <w:szCs w:val="28"/>
        </w:rPr>
        <w:t>НАССР</w:t>
      </w:r>
      <w:r w:rsidR="00A4137F" w:rsidRPr="00A4137F">
        <w:rPr>
          <w:rFonts w:ascii="Times New Roman" w:hAnsi="Times New Roman" w:cs="Times New Roman"/>
          <w:sz w:val="28"/>
          <w:szCs w:val="28"/>
        </w:rPr>
        <w:t xml:space="preserve">. </w:t>
      </w:r>
      <w:r>
        <w:rPr>
          <w:rFonts w:ascii="Times New Roman" w:hAnsi="Times New Roman" w:cs="Times New Roman"/>
          <w:sz w:val="28"/>
          <w:szCs w:val="28"/>
        </w:rPr>
        <w:t xml:space="preserve">Всі матеріали </w:t>
      </w:r>
      <w:r w:rsidR="00750F0F">
        <w:rPr>
          <w:rFonts w:ascii="Times New Roman" w:hAnsi="Times New Roman" w:cs="Times New Roman"/>
          <w:sz w:val="28"/>
          <w:szCs w:val="28"/>
        </w:rPr>
        <w:t>повинн</w:t>
      </w:r>
      <w:r>
        <w:rPr>
          <w:rFonts w:ascii="Times New Roman" w:hAnsi="Times New Roman" w:cs="Times New Roman"/>
          <w:sz w:val="28"/>
          <w:szCs w:val="28"/>
        </w:rPr>
        <w:t>і</w:t>
      </w:r>
      <w:r w:rsidR="00750F0F">
        <w:rPr>
          <w:rFonts w:ascii="Times New Roman" w:hAnsi="Times New Roman" w:cs="Times New Roman"/>
          <w:sz w:val="28"/>
          <w:szCs w:val="28"/>
        </w:rPr>
        <w:t xml:space="preserve"> бути </w:t>
      </w:r>
      <w:r>
        <w:rPr>
          <w:rFonts w:ascii="Times New Roman" w:hAnsi="Times New Roman" w:cs="Times New Roman"/>
          <w:sz w:val="28"/>
          <w:szCs w:val="28"/>
        </w:rPr>
        <w:t>за</w:t>
      </w:r>
      <w:r w:rsidR="00750F0F">
        <w:rPr>
          <w:rFonts w:ascii="Times New Roman" w:hAnsi="Times New Roman" w:cs="Times New Roman"/>
          <w:sz w:val="28"/>
          <w:szCs w:val="28"/>
        </w:rPr>
        <w:t>документован</w:t>
      </w:r>
      <w:r>
        <w:rPr>
          <w:rFonts w:ascii="Times New Roman" w:hAnsi="Times New Roman" w:cs="Times New Roman"/>
          <w:sz w:val="28"/>
          <w:szCs w:val="28"/>
        </w:rPr>
        <w:t>і</w:t>
      </w:r>
      <w:r w:rsidR="00CC2047">
        <w:rPr>
          <w:rFonts w:ascii="Times New Roman" w:hAnsi="Times New Roman" w:cs="Times New Roman"/>
          <w:sz w:val="28"/>
          <w:szCs w:val="28"/>
        </w:rPr>
        <w:t>;</w:t>
      </w:r>
    </w:p>
    <w:p w:rsidR="00A4137F" w:rsidRPr="005D509A" w:rsidRDefault="00C80114" w:rsidP="00C87DAF">
      <w:pPr>
        <w:autoSpaceDE w:val="0"/>
        <w:autoSpaceDN w:val="0"/>
        <w:adjustRightInd w:val="0"/>
        <w:spacing w:after="0"/>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8) </w:t>
      </w:r>
      <w:r w:rsidR="00CC2047">
        <w:rPr>
          <w:rFonts w:ascii="Times New Roman" w:hAnsi="Times New Roman" w:cs="Times New Roman"/>
          <w:bCs/>
          <w:sz w:val="28"/>
          <w:szCs w:val="28"/>
        </w:rPr>
        <w:t>п</w:t>
      </w:r>
      <w:r w:rsidR="00CF4FE2" w:rsidRPr="005D509A">
        <w:rPr>
          <w:rFonts w:ascii="Times New Roman" w:hAnsi="Times New Roman" w:cs="Times New Roman"/>
          <w:bCs/>
          <w:sz w:val="28"/>
          <w:szCs w:val="28"/>
        </w:rPr>
        <w:t>роцедури, засновані на принципах</w:t>
      </w:r>
      <w:r w:rsidR="00D17CF7">
        <w:rPr>
          <w:rFonts w:ascii="Times New Roman" w:hAnsi="Times New Roman" w:cs="Times New Roman"/>
          <w:bCs/>
          <w:sz w:val="28"/>
          <w:szCs w:val="28"/>
        </w:rPr>
        <w:t xml:space="preserve"> </w:t>
      </w:r>
      <w:r w:rsidR="00CF4FE2" w:rsidRPr="005D509A">
        <w:rPr>
          <w:rFonts w:ascii="Times New Roman" w:hAnsi="Times New Roman" w:cs="Times New Roman"/>
          <w:bCs/>
          <w:sz w:val="28"/>
          <w:szCs w:val="28"/>
        </w:rPr>
        <w:t>НАССР</w:t>
      </w:r>
      <w:r w:rsidR="00A4137F" w:rsidRPr="005D509A">
        <w:rPr>
          <w:rFonts w:ascii="Times New Roman" w:hAnsi="Times New Roman" w:cs="Times New Roman"/>
          <w:bCs/>
          <w:sz w:val="28"/>
          <w:szCs w:val="28"/>
        </w:rPr>
        <w:t>:</w:t>
      </w:r>
    </w:p>
    <w:p w:rsidR="00A4137F" w:rsidRPr="005D509A" w:rsidRDefault="00A4137F" w:rsidP="00C87DAF">
      <w:pPr>
        <w:autoSpaceDE w:val="0"/>
        <w:autoSpaceDN w:val="0"/>
        <w:adjustRightInd w:val="0"/>
        <w:spacing w:after="0"/>
        <w:ind w:firstLine="709"/>
        <w:jc w:val="both"/>
        <w:rPr>
          <w:rFonts w:ascii="Times New Roman" w:hAnsi="Times New Roman" w:cs="Times New Roman"/>
          <w:sz w:val="28"/>
          <w:szCs w:val="28"/>
        </w:rPr>
      </w:pPr>
      <w:r w:rsidRPr="005D509A">
        <w:rPr>
          <w:rFonts w:ascii="Times New Roman" w:hAnsi="Times New Roman" w:cs="Times New Roman"/>
          <w:sz w:val="28"/>
          <w:szCs w:val="28"/>
        </w:rPr>
        <w:t xml:space="preserve">перелік складу робочої групи </w:t>
      </w:r>
      <w:r w:rsidR="00CF4FE2" w:rsidRPr="005D509A">
        <w:rPr>
          <w:rFonts w:ascii="Times New Roman" w:hAnsi="Times New Roman" w:cs="Times New Roman"/>
          <w:sz w:val="28"/>
          <w:szCs w:val="28"/>
        </w:rPr>
        <w:t>НАССР</w:t>
      </w:r>
      <w:r w:rsidRPr="005D509A">
        <w:rPr>
          <w:rFonts w:ascii="Times New Roman" w:hAnsi="Times New Roman" w:cs="Times New Roman"/>
          <w:sz w:val="28"/>
          <w:szCs w:val="28"/>
        </w:rPr>
        <w:t xml:space="preserve"> та призначені сфери відповідальності;</w:t>
      </w:r>
    </w:p>
    <w:p w:rsidR="00A4137F" w:rsidRPr="005D509A" w:rsidRDefault="00A4137F" w:rsidP="00C87DAF">
      <w:pPr>
        <w:autoSpaceDE w:val="0"/>
        <w:autoSpaceDN w:val="0"/>
        <w:adjustRightInd w:val="0"/>
        <w:spacing w:after="0"/>
        <w:ind w:firstLine="709"/>
        <w:jc w:val="both"/>
        <w:rPr>
          <w:rFonts w:ascii="Times New Roman" w:hAnsi="Times New Roman" w:cs="Times New Roman"/>
          <w:sz w:val="28"/>
          <w:szCs w:val="28"/>
        </w:rPr>
      </w:pPr>
      <w:r w:rsidRPr="005D509A">
        <w:rPr>
          <w:rFonts w:ascii="Times New Roman" w:hAnsi="Times New Roman" w:cs="Times New Roman"/>
          <w:sz w:val="28"/>
          <w:szCs w:val="28"/>
        </w:rPr>
        <w:t>заява про намір;</w:t>
      </w:r>
    </w:p>
    <w:p w:rsidR="00A4137F" w:rsidRPr="005D509A" w:rsidRDefault="00A4137F" w:rsidP="00C87DAF">
      <w:pPr>
        <w:autoSpaceDE w:val="0"/>
        <w:autoSpaceDN w:val="0"/>
        <w:adjustRightInd w:val="0"/>
        <w:spacing w:after="0"/>
        <w:ind w:firstLine="709"/>
        <w:jc w:val="both"/>
        <w:rPr>
          <w:rFonts w:ascii="Times New Roman" w:hAnsi="Times New Roman" w:cs="Times New Roman"/>
          <w:sz w:val="28"/>
          <w:szCs w:val="28"/>
        </w:rPr>
      </w:pPr>
      <w:r w:rsidRPr="005D509A">
        <w:rPr>
          <w:rFonts w:ascii="Times New Roman" w:hAnsi="Times New Roman" w:cs="Times New Roman"/>
          <w:sz w:val="28"/>
          <w:szCs w:val="28"/>
        </w:rPr>
        <w:t xml:space="preserve">опис </w:t>
      </w:r>
      <w:r w:rsidR="003C6C60">
        <w:rPr>
          <w:rFonts w:ascii="Times New Roman" w:hAnsi="Times New Roman" w:cs="Times New Roman"/>
          <w:sz w:val="28"/>
          <w:szCs w:val="28"/>
        </w:rPr>
        <w:t>продукту</w:t>
      </w:r>
      <w:r w:rsidR="008229C2" w:rsidRPr="005D509A">
        <w:rPr>
          <w:rFonts w:ascii="Times New Roman" w:hAnsi="Times New Roman" w:cs="Times New Roman"/>
          <w:sz w:val="28"/>
          <w:szCs w:val="28"/>
        </w:rPr>
        <w:t xml:space="preserve"> </w:t>
      </w:r>
      <w:r w:rsidRPr="005D509A">
        <w:rPr>
          <w:rFonts w:ascii="Times New Roman" w:hAnsi="Times New Roman" w:cs="Times New Roman"/>
          <w:sz w:val="28"/>
          <w:szCs w:val="28"/>
        </w:rPr>
        <w:t xml:space="preserve">та </w:t>
      </w:r>
      <w:r w:rsidR="003C6C60">
        <w:rPr>
          <w:rFonts w:ascii="Times New Roman" w:hAnsi="Times New Roman" w:cs="Times New Roman"/>
          <w:sz w:val="28"/>
          <w:szCs w:val="28"/>
        </w:rPr>
        <w:t>його</w:t>
      </w:r>
      <w:r w:rsidRPr="005D509A">
        <w:rPr>
          <w:rFonts w:ascii="Times New Roman" w:hAnsi="Times New Roman" w:cs="Times New Roman"/>
          <w:sz w:val="28"/>
          <w:szCs w:val="28"/>
        </w:rPr>
        <w:t xml:space="preserve"> цільового використання;</w:t>
      </w:r>
    </w:p>
    <w:p w:rsidR="00A4137F" w:rsidRPr="005D509A" w:rsidRDefault="00A4137F" w:rsidP="00C87DAF">
      <w:pPr>
        <w:autoSpaceDE w:val="0"/>
        <w:autoSpaceDN w:val="0"/>
        <w:adjustRightInd w:val="0"/>
        <w:spacing w:after="0"/>
        <w:ind w:firstLine="709"/>
        <w:jc w:val="both"/>
        <w:rPr>
          <w:rFonts w:ascii="Times New Roman" w:hAnsi="Times New Roman" w:cs="Times New Roman"/>
          <w:sz w:val="28"/>
          <w:szCs w:val="28"/>
        </w:rPr>
      </w:pPr>
      <w:r w:rsidRPr="005D509A">
        <w:rPr>
          <w:rFonts w:ascii="Times New Roman" w:hAnsi="Times New Roman" w:cs="Times New Roman"/>
          <w:sz w:val="28"/>
          <w:szCs w:val="28"/>
        </w:rPr>
        <w:t xml:space="preserve">схема загального процесу </w:t>
      </w:r>
      <w:r w:rsidR="00CF4FE2" w:rsidRPr="005D509A">
        <w:rPr>
          <w:rFonts w:ascii="Times New Roman" w:hAnsi="Times New Roman" w:cs="Times New Roman"/>
          <w:sz w:val="28"/>
          <w:szCs w:val="28"/>
        </w:rPr>
        <w:t xml:space="preserve">виробництва </w:t>
      </w:r>
      <w:r w:rsidR="003C6C60">
        <w:rPr>
          <w:rFonts w:ascii="Times New Roman" w:hAnsi="Times New Roman" w:cs="Times New Roman"/>
          <w:sz w:val="28"/>
          <w:szCs w:val="28"/>
        </w:rPr>
        <w:t xml:space="preserve">морозива </w:t>
      </w:r>
      <w:r w:rsidRPr="005D509A">
        <w:rPr>
          <w:rFonts w:ascii="Times New Roman" w:hAnsi="Times New Roman" w:cs="Times New Roman"/>
          <w:sz w:val="28"/>
          <w:szCs w:val="28"/>
        </w:rPr>
        <w:t xml:space="preserve">з зазначенням </w:t>
      </w:r>
      <w:proofErr w:type="spellStart"/>
      <w:r w:rsidRPr="005D509A">
        <w:rPr>
          <w:rFonts w:ascii="Times New Roman" w:hAnsi="Times New Roman" w:cs="Times New Roman"/>
          <w:sz w:val="28"/>
          <w:szCs w:val="28"/>
        </w:rPr>
        <w:t>ККТ</w:t>
      </w:r>
      <w:proofErr w:type="spellEnd"/>
      <w:r w:rsidRPr="005D509A">
        <w:rPr>
          <w:rFonts w:ascii="Times New Roman" w:hAnsi="Times New Roman" w:cs="Times New Roman"/>
          <w:sz w:val="28"/>
          <w:szCs w:val="28"/>
        </w:rPr>
        <w:t>;</w:t>
      </w:r>
    </w:p>
    <w:p w:rsidR="00A4137F" w:rsidRPr="005D509A" w:rsidRDefault="00A4137F" w:rsidP="00C87DAF">
      <w:pPr>
        <w:autoSpaceDE w:val="0"/>
        <w:autoSpaceDN w:val="0"/>
        <w:adjustRightInd w:val="0"/>
        <w:spacing w:after="0"/>
        <w:ind w:firstLine="709"/>
        <w:jc w:val="both"/>
        <w:rPr>
          <w:rFonts w:ascii="Times New Roman" w:hAnsi="Times New Roman" w:cs="Times New Roman"/>
          <w:sz w:val="28"/>
          <w:szCs w:val="28"/>
        </w:rPr>
      </w:pPr>
      <w:r w:rsidRPr="005D509A">
        <w:rPr>
          <w:rFonts w:ascii="Times New Roman" w:hAnsi="Times New Roman" w:cs="Times New Roman"/>
          <w:sz w:val="28"/>
          <w:szCs w:val="28"/>
        </w:rPr>
        <w:t>система моніторингу;</w:t>
      </w:r>
    </w:p>
    <w:p w:rsidR="00A4137F" w:rsidRPr="005D509A" w:rsidRDefault="00A4137F" w:rsidP="00C87DAF">
      <w:pPr>
        <w:autoSpaceDE w:val="0"/>
        <w:autoSpaceDN w:val="0"/>
        <w:adjustRightInd w:val="0"/>
        <w:spacing w:after="0"/>
        <w:ind w:firstLine="709"/>
        <w:jc w:val="both"/>
        <w:rPr>
          <w:rFonts w:ascii="Times New Roman" w:hAnsi="Times New Roman" w:cs="Times New Roman"/>
          <w:sz w:val="28"/>
          <w:szCs w:val="28"/>
        </w:rPr>
      </w:pPr>
      <w:r w:rsidRPr="005D509A">
        <w:rPr>
          <w:rFonts w:ascii="Times New Roman" w:hAnsi="Times New Roman" w:cs="Times New Roman"/>
          <w:sz w:val="28"/>
          <w:szCs w:val="28"/>
        </w:rPr>
        <w:t xml:space="preserve">плани коригувальних дій у випадках відхилень від критичних </w:t>
      </w:r>
      <w:r w:rsidR="00CF4FE2" w:rsidRPr="005D509A">
        <w:rPr>
          <w:rFonts w:ascii="Times New Roman" w:hAnsi="Times New Roman" w:cs="Times New Roman"/>
          <w:sz w:val="28"/>
          <w:szCs w:val="28"/>
        </w:rPr>
        <w:t>меж</w:t>
      </w:r>
      <w:r w:rsidRPr="005D509A">
        <w:rPr>
          <w:rFonts w:ascii="Times New Roman" w:hAnsi="Times New Roman" w:cs="Times New Roman"/>
          <w:sz w:val="28"/>
          <w:szCs w:val="28"/>
        </w:rPr>
        <w:t>;</w:t>
      </w:r>
    </w:p>
    <w:p w:rsidR="00A4137F" w:rsidRPr="005D509A" w:rsidRDefault="00A4137F" w:rsidP="00C87DAF">
      <w:pPr>
        <w:autoSpaceDE w:val="0"/>
        <w:autoSpaceDN w:val="0"/>
        <w:adjustRightInd w:val="0"/>
        <w:spacing w:after="0"/>
        <w:ind w:firstLine="709"/>
        <w:jc w:val="both"/>
        <w:rPr>
          <w:rFonts w:ascii="Times New Roman" w:hAnsi="Times New Roman" w:cs="Times New Roman"/>
          <w:sz w:val="28"/>
          <w:szCs w:val="28"/>
        </w:rPr>
      </w:pPr>
      <w:r w:rsidRPr="005D509A">
        <w:rPr>
          <w:rFonts w:ascii="Times New Roman" w:hAnsi="Times New Roman" w:cs="Times New Roman"/>
          <w:sz w:val="28"/>
          <w:szCs w:val="28"/>
        </w:rPr>
        <w:t xml:space="preserve">процедури перевірки </w:t>
      </w:r>
      <w:r w:rsidR="00CF4FE2" w:rsidRPr="005D509A">
        <w:rPr>
          <w:rFonts w:ascii="Times New Roman" w:hAnsi="Times New Roman" w:cs="Times New Roman"/>
          <w:sz w:val="28"/>
          <w:szCs w:val="28"/>
        </w:rPr>
        <w:t>НАССР</w:t>
      </w:r>
      <w:r w:rsidRPr="005D509A">
        <w:rPr>
          <w:rFonts w:ascii="Times New Roman" w:hAnsi="Times New Roman" w:cs="Times New Roman"/>
          <w:sz w:val="28"/>
          <w:szCs w:val="28"/>
        </w:rPr>
        <w:t>;</w:t>
      </w:r>
    </w:p>
    <w:p w:rsidR="00A4137F" w:rsidRPr="005D509A" w:rsidRDefault="00A4137F" w:rsidP="00C87DAF">
      <w:pPr>
        <w:autoSpaceDE w:val="0"/>
        <w:autoSpaceDN w:val="0"/>
        <w:adjustRightInd w:val="0"/>
        <w:spacing w:after="0"/>
        <w:ind w:firstLine="709"/>
        <w:jc w:val="both"/>
        <w:rPr>
          <w:rFonts w:ascii="Times New Roman" w:hAnsi="Times New Roman" w:cs="Times New Roman"/>
          <w:sz w:val="28"/>
          <w:szCs w:val="28"/>
        </w:rPr>
      </w:pPr>
      <w:r w:rsidRPr="005D509A">
        <w:rPr>
          <w:rFonts w:ascii="Times New Roman" w:hAnsi="Times New Roman" w:cs="Times New Roman"/>
          <w:sz w:val="28"/>
          <w:szCs w:val="28"/>
        </w:rPr>
        <w:t xml:space="preserve">документи для всіх </w:t>
      </w:r>
      <w:proofErr w:type="spellStart"/>
      <w:r w:rsidRPr="005D509A">
        <w:rPr>
          <w:rFonts w:ascii="Times New Roman" w:hAnsi="Times New Roman" w:cs="Times New Roman"/>
          <w:sz w:val="28"/>
          <w:szCs w:val="28"/>
        </w:rPr>
        <w:t>ККТ</w:t>
      </w:r>
      <w:proofErr w:type="spellEnd"/>
      <w:r w:rsidRPr="005D509A">
        <w:rPr>
          <w:rFonts w:ascii="Times New Roman" w:hAnsi="Times New Roman" w:cs="Times New Roman"/>
          <w:sz w:val="28"/>
          <w:szCs w:val="28"/>
        </w:rPr>
        <w:t>;</w:t>
      </w:r>
    </w:p>
    <w:p w:rsidR="00A4137F" w:rsidRPr="005D509A" w:rsidRDefault="00A4137F" w:rsidP="00C87DAF">
      <w:pPr>
        <w:autoSpaceDE w:val="0"/>
        <w:autoSpaceDN w:val="0"/>
        <w:adjustRightInd w:val="0"/>
        <w:spacing w:after="0"/>
        <w:ind w:firstLine="709"/>
        <w:jc w:val="both"/>
        <w:rPr>
          <w:rFonts w:ascii="Times New Roman" w:hAnsi="Times New Roman" w:cs="Times New Roman"/>
          <w:sz w:val="28"/>
          <w:szCs w:val="28"/>
        </w:rPr>
      </w:pPr>
      <w:r w:rsidRPr="005D509A">
        <w:rPr>
          <w:rFonts w:ascii="Times New Roman" w:hAnsi="Times New Roman" w:cs="Times New Roman"/>
          <w:sz w:val="28"/>
          <w:szCs w:val="28"/>
        </w:rPr>
        <w:t xml:space="preserve">аналіз </w:t>
      </w:r>
      <w:r w:rsidR="00CF4FE2" w:rsidRPr="005D509A">
        <w:rPr>
          <w:rFonts w:ascii="Times New Roman" w:hAnsi="Times New Roman" w:cs="Times New Roman"/>
          <w:sz w:val="28"/>
          <w:szCs w:val="28"/>
        </w:rPr>
        <w:t>небезпечних факторів</w:t>
      </w:r>
      <w:r w:rsidRPr="005D509A">
        <w:rPr>
          <w:rFonts w:ascii="Times New Roman" w:hAnsi="Times New Roman" w:cs="Times New Roman"/>
          <w:sz w:val="28"/>
          <w:szCs w:val="28"/>
        </w:rPr>
        <w:t>;</w:t>
      </w:r>
    </w:p>
    <w:p w:rsidR="00A4137F" w:rsidRPr="005D509A" w:rsidRDefault="00A4137F" w:rsidP="00C87DAF">
      <w:pPr>
        <w:autoSpaceDE w:val="0"/>
        <w:autoSpaceDN w:val="0"/>
        <w:adjustRightInd w:val="0"/>
        <w:spacing w:after="0"/>
        <w:ind w:firstLine="709"/>
        <w:jc w:val="both"/>
        <w:rPr>
          <w:rFonts w:ascii="Times New Roman" w:hAnsi="Times New Roman" w:cs="Times New Roman"/>
          <w:sz w:val="28"/>
          <w:szCs w:val="28"/>
        </w:rPr>
      </w:pPr>
      <w:r w:rsidRPr="005D509A">
        <w:rPr>
          <w:rFonts w:ascii="Times New Roman" w:hAnsi="Times New Roman" w:cs="Times New Roman"/>
          <w:sz w:val="28"/>
          <w:szCs w:val="28"/>
        </w:rPr>
        <w:t>процедури затвердження</w:t>
      </w:r>
      <w:r w:rsidR="00CC2047">
        <w:rPr>
          <w:rFonts w:ascii="Times New Roman" w:hAnsi="Times New Roman" w:cs="Times New Roman"/>
          <w:sz w:val="28"/>
          <w:szCs w:val="28"/>
        </w:rPr>
        <w:t>;</w:t>
      </w:r>
    </w:p>
    <w:p w:rsidR="00A4137F" w:rsidRPr="00A4137F" w:rsidRDefault="00C8011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9) </w:t>
      </w:r>
      <w:r w:rsidR="00CC2047">
        <w:rPr>
          <w:rFonts w:ascii="Times New Roman" w:hAnsi="Times New Roman" w:cs="Times New Roman"/>
          <w:sz w:val="28"/>
          <w:szCs w:val="28"/>
        </w:rPr>
        <w:t>д</w:t>
      </w:r>
      <w:r w:rsidR="00A4137F" w:rsidRPr="00A4137F">
        <w:rPr>
          <w:rFonts w:ascii="Times New Roman" w:hAnsi="Times New Roman" w:cs="Times New Roman"/>
          <w:sz w:val="28"/>
          <w:szCs w:val="28"/>
        </w:rPr>
        <w:t>ля аналізу повинні бути доступні такі документи:</w:t>
      </w:r>
    </w:p>
    <w:p w:rsidR="00A4137F" w:rsidRPr="00A4137F" w:rsidRDefault="00C8011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н</w:t>
      </w:r>
      <w:r w:rsidR="00A4137F" w:rsidRPr="00A4137F">
        <w:rPr>
          <w:rFonts w:ascii="Times New Roman" w:hAnsi="Times New Roman" w:cs="Times New Roman"/>
          <w:sz w:val="28"/>
          <w:szCs w:val="28"/>
        </w:rPr>
        <w:t>авчання:</w:t>
      </w:r>
      <w:r w:rsidR="005D509A">
        <w:rPr>
          <w:rFonts w:ascii="Times New Roman" w:hAnsi="Times New Roman" w:cs="Times New Roman"/>
          <w:sz w:val="28"/>
          <w:szCs w:val="28"/>
        </w:rPr>
        <w:t xml:space="preserve"> </w:t>
      </w:r>
      <w:r w:rsidR="00A4137F" w:rsidRPr="00A4137F">
        <w:rPr>
          <w:rFonts w:ascii="Times New Roman" w:hAnsi="Times New Roman" w:cs="Times New Roman"/>
          <w:sz w:val="28"/>
          <w:szCs w:val="28"/>
        </w:rPr>
        <w:t xml:space="preserve">документація, що відображає наявність у всіх осіб належної підготовки для </w:t>
      </w:r>
      <w:r w:rsidR="00750F0F">
        <w:rPr>
          <w:rFonts w:ascii="Times New Roman" w:hAnsi="Times New Roman" w:cs="Times New Roman"/>
          <w:sz w:val="28"/>
          <w:szCs w:val="28"/>
        </w:rPr>
        <w:t xml:space="preserve">виконання </w:t>
      </w:r>
      <w:r w:rsidR="00750F0F" w:rsidRPr="00A4137F">
        <w:rPr>
          <w:rFonts w:ascii="Times New Roman" w:hAnsi="Times New Roman" w:cs="Times New Roman"/>
          <w:sz w:val="28"/>
          <w:szCs w:val="28"/>
        </w:rPr>
        <w:t xml:space="preserve">своїх </w:t>
      </w:r>
      <w:r w:rsidR="00A4137F" w:rsidRPr="00A4137F">
        <w:rPr>
          <w:rFonts w:ascii="Times New Roman" w:hAnsi="Times New Roman" w:cs="Times New Roman"/>
          <w:sz w:val="28"/>
          <w:szCs w:val="28"/>
        </w:rPr>
        <w:t>функцій із моніторингу критичних контрольних т</w:t>
      </w:r>
      <w:r w:rsidR="00CF4FE2">
        <w:rPr>
          <w:rFonts w:ascii="Times New Roman" w:hAnsi="Times New Roman" w:cs="Times New Roman"/>
          <w:sz w:val="28"/>
          <w:szCs w:val="28"/>
        </w:rPr>
        <w:t>очок, визначених Підсумковою та</w:t>
      </w:r>
      <w:r w:rsidR="00A4137F" w:rsidRPr="00A4137F">
        <w:rPr>
          <w:rFonts w:ascii="Times New Roman" w:hAnsi="Times New Roman" w:cs="Times New Roman"/>
          <w:sz w:val="28"/>
          <w:szCs w:val="28"/>
        </w:rPr>
        <w:t xml:space="preserve">блицею плану </w:t>
      </w:r>
      <w:r w:rsidR="00CF4FE2">
        <w:rPr>
          <w:rFonts w:ascii="Times New Roman" w:hAnsi="Times New Roman" w:cs="Times New Roman"/>
          <w:sz w:val="28"/>
          <w:szCs w:val="28"/>
        </w:rPr>
        <w:t>НАССР</w:t>
      </w:r>
      <w:r w:rsidR="00A4137F" w:rsidRPr="00A4137F">
        <w:rPr>
          <w:rFonts w:ascii="Times New Roman" w:hAnsi="Times New Roman" w:cs="Times New Roman"/>
          <w:sz w:val="28"/>
          <w:szCs w:val="28"/>
        </w:rPr>
        <w:t>.</w:t>
      </w:r>
    </w:p>
    <w:p w:rsidR="00A4137F" w:rsidRPr="00A4137F" w:rsidRDefault="00C8011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в</w:t>
      </w:r>
      <w:r w:rsidR="00A4137F" w:rsidRPr="00A4137F">
        <w:rPr>
          <w:rFonts w:ascii="Times New Roman" w:hAnsi="Times New Roman" w:cs="Times New Roman"/>
          <w:sz w:val="28"/>
          <w:szCs w:val="28"/>
        </w:rPr>
        <w:t>иробничий процес:</w:t>
      </w:r>
      <w:r w:rsidR="005D509A">
        <w:rPr>
          <w:rFonts w:ascii="Times New Roman" w:hAnsi="Times New Roman" w:cs="Times New Roman"/>
          <w:sz w:val="28"/>
          <w:szCs w:val="28"/>
        </w:rPr>
        <w:t xml:space="preserve"> </w:t>
      </w:r>
      <w:r w:rsidR="00A4137F" w:rsidRPr="00A4137F">
        <w:rPr>
          <w:rFonts w:ascii="Times New Roman" w:hAnsi="Times New Roman" w:cs="Times New Roman"/>
          <w:sz w:val="28"/>
          <w:szCs w:val="28"/>
        </w:rPr>
        <w:t>документи, що відобра</w:t>
      </w:r>
      <w:r w:rsidR="00CF4FE2">
        <w:rPr>
          <w:rFonts w:ascii="Times New Roman" w:hAnsi="Times New Roman" w:cs="Times New Roman"/>
          <w:sz w:val="28"/>
          <w:szCs w:val="28"/>
        </w:rPr>
        <w:t xml:space="preserve">жають наявність моніторингу </w:t>
      </w:r>
      <w:proofErr w:type="spellStart"/>
      <w:r w:rsidR="00CF4FE2">
        <w:rPr>
          <w:rFonts w:ascii="Times New Roman" w:hAnsi="Times New Roman" w:cs="Times New Roman"/>
          <w:sz w:val="28"/>
          <w:szCs w:val="28"/>
        </w:rPr>
        <w:t>ККТ</w:t>
      </w:r>
      <w:proofErr w:type="spellEnd"/>
      <w:r w:rsidR="00CF4FE2">
        <w:rPr>
          <w:rFonts w:ascii="Times New Roman" w:hAnsi="Times New Roman" w:cs="Times New Roman"/>
          <w:sz w:val="28"/>
          <w:szCs w:val="28"/>
        </w:rPr>
        <w:t>.</w:t>
      </w:r>
    </w:p>
    <w:p w:rsidR="00A4137F" w:rsidRPr="00A4137F" w:rsidRDefault="00C8011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ж</w:t>
      </w:r>
      <w:r w:rsidR="00A4137F" w:rsidRPr="00A4137F">
        <w:rPr>
          <w:rFonts w:ascii="Times New Roman" w:hAnsi="Times New Roman" w:cs="Times New Roman"/>
          <w:sz w:val="28"/>
          <w:szCs w:val="28"/>
        </w:rPr>
        <w:t>урнали реєстрації відхилень</w:t>
      </w:r>
      <w:r w:rsidR="00CC2047">
        <w:rPr>
          <w:rFonts w:ascii="Times New Roman" w:hAnsi="Times New Roman" w:cs="Times New Roman"/>
          <w:sz w:val="28"/>
          <w:szCs w:val="28"/>
        </w:rPr>
        <w:t>;</w:t>
      </w:r>
    </w:p>
    <w:p w:rsidR="00CF4FE2" w:rsidRDefault="00C8011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10) </w:t>
      </w:r>
      <w:r w:rsidR="00CC2047">
        <w:rPr>
          <w:rFonts w:ascii="Times New Roman" w:hAnsi="Times New Roman" w:cs="Times New Roman"/>
          <w:sz w:val="28"/>
          <w:szCs w:val="28"/>
        </w:rPr>
        <w:t>у</w:t>
      </w:r>
      <w:r w:rsidR="00A4137F" w:rsidRPr="00A4137F">
        <w:rPr>
          <w:rFonts w:ascii="Times New Roman" w:hAnsi="Times New Roman" w:cs="Times New Roman"/>
          <w:sz w:val="28"/>
          <w:szCs w:val="28"/>
        </w:rPr>
        <w:t xml:space="preserve"> випадку перевищення критичної границі для к</w:t>
      </w:r>
      <w:r w:rsidR="00CF4FE2">
        <w:rPr>
          <w:rFonts w:ascii="Times New Roman" w:hAnsi="Times New Roman" w:cs="Times New Roman"/>
          <w:sz w:val="28"/>
          <w:szCs w:val="28"/>
        </w:rPr>
        <w:t>ритичної контрольної точки пови</w:t>
      </w:r>
      <w:r w:rsidR="00A4137F" w:rsidRPr="00A4137F">
        <w:rPr>
          <w:rFonts w:ascii="Times New Roman" w:hAnsi="Times New Roman" w:cs="Times New Roman"/>
          <w:sz w:val="28"/>
          <w:szCs w:val="28"/>
        </w:rPr>
        <w:t>нна складатися документація</w:t>
      </w:r>
      <w:r>
        <w:rPr>
          <w:rFonts w:ascii="Times New Roman" w:hAnsi="Times New Roman" w:cs="Times New Roman"/>
          <w:sz w:val="28"/>
          <w:szCs w:val="28"/>
        </w:rPr>
        <w:t>:</w:t>
      </w:r>
    </w:p>
    <w:p w:rsidR="00A4137F" w:rsidRPr="00A4137F" w:rsidRDefault="00C8011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д</w:t>
      </w:r>
      <w:r w:rsidR="00A4137F" w:rsidRPr="00A4137F">
        <w:rPr>
          <w:rFonts w:ascii="Times New Roman" w:hAnsi="Times New Roman" w:cs="Times New Roman"/>
          <w:sz w:val="28"/>
          <w:szCs w:val="28"/>
        </w:rPr>
        <w:t xml:space="preserve">окументи з </w:t>
      </w:r>
      <w:proofErr w:type="spellStart"/>
      <w:r w:rsidR="00CF4FE2">
        <w:rPr>
          <w:rFonts w:ascii="Times New Roman" w:hAnsi="Times New Roman" w:cs="Times New Roman"/>
          <w:sz w:val="28"/>
          <w:szCs w:val="28"/>
        </w:rPr>
        <w:t>валідації</w:t>
      </w:r>
      <w:proofErr w:type="spellEnd"/>
      <w:r w:rsidR="00CF4FE2">
        <w:rPr>
          <w:rFonts w:ascii="Times New Roman" w:hAnsi="Times New Roman" w:cs="Times New Roman"/>
          <w:sz w:val="28"/>
          <w:szCs w:val="28"/>
        </w:rPr>
        <w:t>, верифікації</w:t>
      </w:r>
      <w:r w:rsidR="00A4137F" w:rsidRPr="00A4137F">
        <w:rPr>
          <w:rFonts w:ascii="Times New Roman" w:hAnsi="Times New Roman" w:cs="Times New Roman"/>
          <w:sz w:val="28"/>
          <w:szCs w:val="28"/>
        </w:rPr>
        <w:t xml:space="preserve"> та затвердження</w:t>
      </w:r>
      <w:r w:rsidR="00CF4FE2">
        <w:rPr>
          <w:rFonts w:ascii="Times New Roman" w:hAnsi="Times New Roman" w:cs="Times New Roman"/>
          <w:sz w:val="28"/>
          <w:szCs w:val="28"/>
        </w:rPr>
        <w:t>.</w:t>
      </w:r>
    </w:p>
    <w:p w:rsidR="00A965A6" w:rsidRDefault="00C80114" w:rsidP="00C87DA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д</w:t>
      </w:r>
      <w:r w:rsidR="00A4137F" w:rsidRPr="00A4137F">
        <w:rPr>
          <w:rFonts w:ascii="Times New Roman" w:hAnsi="Times New Roman" w:cs="Times New Roman"/>
          <w:sz w:val="28"/>
          <w:szCs w:val="28"/>
        </w:rPr>
        <w:t xml:space="preserve">окументи, що відображають будь-які значні зміни у плані </w:t>
      </w:r>
      <w:r w:rsidR="00CF4FE2">
        <w:rPr>
          <w:rFonts w:ascii="Times New Roman" w:hAnsi="Times New Roman" w:cs="Times New Roman"/>
          <w:sz w:val="28"/>
          <w:szCs w:val="28"/>
        </w:rPr>
        <w:t>НАССР</w:t>
      </w:r>
      <w:r w:rsidR="00A4137F" w:rsidRPr="00A4137F">
        <w:rPr>
          <w:rFonts w:ascii="Times New Roman" w:hAnsi="Times New Roman" w:cs="Times New Roman"/>
          <w:sz w:val="28"/>
          <w:szCs w:val="28"/>
        </w:rPr>
        <w:t>.</w:t>
      </w:r>
    </w:p>
    <w:p w:rsidR="00754DC9" w:rsidRDefault="00754DC9" w:rsidP="00C87DAF">
      <w:pPr>
        <w:autoSpaceDE w:val="0"/>
        <w:autoSpaceDN w:val="0"/>
        <w:adjustRightInd w:val="0"/>
        <w:spacing w:after="0"/>
        <w:ind w:firstLine="709"/>
        <w:jc w:val="both"/>
        <w:rPr>
          <w:rFonts w:ascii="Times New Roman" w:hAnsi="Times New Roman" w:cs="Times New Roman"/>
          <w:sz w:val="28"/>
          <w:szCs w:val="28"/>
        </w:rPr>
      </w:pPr>
    </w:p>
    <w:p w:rsidR="002D3B09" w:rsidRDefault="002D3B09" w:rsidP="00C87DAF">
      <w:pPr>
        <w:autoSpaceDE w:val="0"/>
        <w:autoSpaceDN w:val="0"/>
        <w:adjustRightInd w:val="0"/>
        <w:spacing w:after="0"/>
        <w:ind w:firstLine="709"/>
        <w:jc w:val="both"/>
        <w:rPr>
          <w:rFonts w:ascii="Times New Roman" w:hAnsi="Times New Roman" w:cs="Times New Roman"/>
          <w:sz w:val="28"/>
          <w:szCs w:val="28"/>
        </w:rPr>
      </w:pPr>
    </w:p>
    <w:sectPr w:rsidR="002D3B09" w:rsidSect="001455FC">
      <w:headerReference w:type="default" r:id="rId10"/>
      <w:type w:val="nextColumn"/>
      <w:pgSz w:w="11906" w:h="16838"/>
      <w:pgMar w:top="1134" w:right="851"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6A2B" w:rsidRPr="002C03AA" w:rsidRDefault="00D46A2B" w:rsidP="002C03AA">
      <w:pPr>
        <w:pStyle w:val="rvps2"/>
        <w:spacing w:line="240" w:lineRule="auto"/>
        <w:rPr>
          <w:rFonts w:asciiTheme="minorHAnsi" w:eastAsiaTheme="minorEastAsia" w:hAnsiTheme="minorHAnsi" w:cstheme="minorBidi"/>
          <w:noProof w:val="0"/>
          <w:color w:val="auto"/>
          <w:sz w:val="22"/>
          <w:szCs w:val="22"/>
          <w:lang w:val="ru-RU"/>
        </w:rPr>
      </w:pPr>
      <w:r>
        <w:separator/>
      </w:r>
    </w:p>
  </w:endnote>
  <w:endnote w:type="continuationSeparator" w:id="0">
    <w:p w:rsidR="00D46A2B" w:rsidRPr="002C03AA" w:rsidRDefault="00D46A2B" w:rsidP="002C03AA">
      <w:pPr>
        <w:pStyle w:val="rvps2"/>
        <w:spacing w:line="240" w:lineRule="auto"/>
        <w:rPr>
          <w:rFonts w:asciiTheme="minorHAnsi" w:eastAsiaTheme="minorEastAsia" w:hAnsiTheme="minorHAnsi" w:cstheme="minorBidi"/>
          <w:noProof w:val="0"/>
          <w:color w:val="auto"/>
          <w:sz w:val="22"/>
          <w:szCs w:val="22"/>
          <w:lang w:val="ru-RU"/>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C">
    <w:altName w:val="GaramondC"/>
    <w:panose1 w:val="00000000000000000000"/>
    <w:charset w:val="CC"/>
    <w:family w:val="roman"/>
    <w:notTrueType/>
    <w:pitch w:val="default"/>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6A2B" w:rsidRPr="002C03AA" w:rsidRDefault="00D46A2B" w:rsidP="002C03AA">
      <w:pPr>
        <w:pStyle w:val="rvps2"/>
        <w:spacing w:line="240" w:lineRule="auto"/>
        <w:rPr>
          <w:rFonts w:asciiTheme="minorHAnsi" w:eastAsiaTheme="minorEastAsia" w:hAnsiTheme="minorHAnsi" w:cstheme="minorBidi"/>
          <w:noProof w:val="0"/>
          <w:color w:val="auto"/>
          <w:sz w:val="22"/>
          <w:szCs w:val="22"/>
          <w:lang w:val="ru-RU"/>
        </w:rPr>
      </w:pPr>
      <w:r>
        <w:separator/>
      </w:r>
    </w:p>
  </w:footnote>
  <w:footnote w:type="continuationSeparator" w:id="0">
    <w:p w:rsidR="00D46A2B" w:rsidRPr="002C03AA" w:rsidRDefault="00D46A2B" w:rsidP="002C03AA">
      <w:pPr>
        <w:pStyle w:val="rvps2"/>
        <w:spacing w:line="240" w:lineRule="auto"/>
        <w:rPr>
          <w:rFonts w:asciiTheme="minorHAnsi" w:eastAsiaTheme="minorEastAsia" w:hAnsiTheme="minorHAnsi" w:cstheme="minorBidi"/>
          <w:noProof w:val="0"/>
          <w:color w:val="auto"/>
          <w:sz w:val="22"/>
          <w:szCs w:val="22"/>
          <w:lang w:val="ru-RU"/>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4936375"/>
      <w:docPartObj>
        <w:docPartGallery w:val="Page Numbers (Top of Page)"/>
        <w:docPartUnique/>
      </w:docPartObj>
    </w:sdtPr>
    <w:sdtContent>
      <w:p w:rsidR="00D46A2B" w:rsidRDefault="00A315BE">
        <w:pPr>
          <w:pStyle w:val="ab"/>
          <w:jc w:val="center"/>
        </w:pPr>
        <w:fldSimple w:instr="PAGE   \* MERGEFORMAT">
          <w:r w:rsidR="001A1F0D" w:rsidRPr="001A1F0D">
            <w:rPr>
              <w:noProof/>
              <w:lang w:val="ru-RU"/>
            </w:rPr>
            <w:t>61</w:t>
          </w:r>
        </w:fldSimple>
      </w:p>
    </w:sdtContent>
  </w:sdt>
  <w:p w:rsidR="00D46A2B" w:rsidRDefault="00D46A2B">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6CCF"/>
    <w:multiLevelType w:val="hybridMultilevel"/>
    <w:tmpl w:val="18A85A34"/>
    <w:lvl w:ilvl="0" w:tplc="37B0C9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EB2166"/>
    <w:multiLevelType w:val="hybridMultilevel"/>
    <w:tmpl w:val="897017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741583"/>
    <w:multiLevelType w:val="hybridMultilevel"/>
    <w:tmpl w:val="6CD49EDA"/>
    <w:lvl w:ilvl="0" w:tplc="101694D0">
      <w:start w:val="1"/>
      <w:numFmt w:val="bullet"/>
      <w:lvlText w:val="-"/>
      <w:lvlJc w:val="left"/>
      <w:pPr>
        <w:ind w:left="720" w:hanging="360"/>
      </w:pPr>
      <w:rPr>
        <w:rFonts w:ascii="Times New Roman" w:eastAsiaTheme="min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08025B98"/>
    <w:multiLevelType w:val="hybridMultilevel"/>
    <w:tmpl w:val="5E9A9180"/>
    <w:lvl w:ilvl="0" w:tplc="0422000F">
      <w:start w:val="1"/>
      <w:numFmt w:val="decimal"/>
      <w:lvlText w:val="%1."/>
      <w:lvlJc w:val="left"/>
      <w:pPr>
        <w:ind w:left="1288" w:hanging="360"/>
      </w:pPr>
    </w:lvl>
    <w:lvl w:ilvl="1" w:tplc="04220019" w:tentative="1">
      <w:start w:val="1"/>
      <w:numFmt w:val="lowerLetter"/>
      <w:lvlText w:val="%2."/>
      <w:lvlJc w:val="left"/>
      <w:pPr>
        <w:ind w:left="2008" w:hanging="360"/>
      </w:pPr>
    </w:lvl>
    <w:lvl w:ilvl="2" w:tplc="0422001B" w:tentative="1">
      <w:start w:val="1"/>
      <w:numFmt w:val="lowerRoman"/>
      <w:lvlText w:val="%3."/>
      <w:lvlJc w:val="right"/>
      <w:pPr>
        <w:ind w:left="2728" w:hanging="180"/>
      </w:pPr>
    </w:lvl>
    <w:lvl w:ilvl="3" w:tplc="0422000F" w:tentative="1">
      <w:start w:val="1"/>
      <w:numFmt w:val="decimal"/>
      <w:lvlText w:val="%4."/>
      <w:lvlJc w:val="left"/>
      <w:pPr>
        <w:ind w:left="3448" w:hanging="360"/>
      </w:pPr>
    </w:lvl>
    <w:lvl w:ilvl="4" w:tplc="04220019" w:tentative="1">
      <w:start w:val="1"/>
      <w:numFmt w:val="lowerLetter"/>
      <w:lvlText w:val="%5."/>
      <w:lvlJc w:val="left"/>
      <w:pPr>
        <w:ind w:left="4168" w:hanging="360"/>
      </w:pPr>
    </w:lvl>
    <w:lvl w:ilvl="5" w:tplc="0422001B" w:tentative="1">
      <w:start w:val="1"/>
      <w:numFmt w:val="lowerRoman"/>
      <w:lvlText w:val="%6."/>
      <w:lvlJc w:val="right"/>
      <w:pPr>
        <w:ind w:left="4888" w:hanging="180"/>
      </w:pPr>
    </w:lvl>
    <w:lvl w:ilvl="6" w:tplc="0422000F" w:tentative="1">
      <w:start w:val="1"/>
      <w:numFmt w:val="decimal"/>
      <w:lvlText w:val="%7."/>
      <w:lvlJc w:val="left"/>
      <w:pPr>
        <w:ind w:left="5608" w:hanging="360"/>
      </w:pPr>
    </w:lvl>
    <w:lvl w:ilvl="7" w:tplc="04220019" w:tentative="1">
      <w:start w:val="1"/>
      <w:numFmt w:val="lowerLetter"/>
      <w:lvlText w:val="%8."/>
      <w:lvlJc w:val="left"/>
      <w:pPr>
        <w:ind w:left="6328" w:hanging="360"/>
      </w:pPr>
    </w:lvl>
    <w:lvl w:ilvl="8" w:tplc="0422001B" w:tentative="1">
      <w:start w:val="1"/>
      <w:numFmt w:val="lowerRoman"/>
      <w:lvlText w:val="%9."/>
      <w:lvlJc w:val="right"/>
      <w:pPr>
        <w:ind w:left="7048" w:hanging="180"/>
      </w:pPr>
    </w:lvl>
  </w:abstractNum>
  <w:abstractNum w:abstractNumId="4">
    <w:nsid w:val="0BC70B59"/>
    <w:multiLevelType w:val="multilevel"/>
    <w:tmpl w:val="1C322750"/>
    <w:lvl w:ilvl="0">
      <w:start w:val="2"/>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nsid w:val="0DFB051E"/>
    <w:multiLevelType w:val="hybridMultilevel"/>
    <w:tmpl w:val="DE1A46CE"/>
    <w:lvl w:ilvl="0" w:tplc="101694D0">
      <w:start w:val="1"/>
      <w:numFmt w:val="bullet"/>
      <w:lvlText w:val="-"/>
      <w:lvlJc w:val="left"/>
      <w:pPr>
        <w:ind w:left="1440" w:hanging="360"/>
      </w:pPr>
      <w:rPr>
        <w:rFonts w:ascii="Times New Roman" w:eastAsiaTheme="minorEastAsia"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E2E2DDC"/>
    <w:multiLevelType w:val="hybridMultilevel"/>
    <w:tmpl w:val="139E060C"/>
    <w:lvl w:ilvl="0" w:tplc="53BA6E96">
      <w:start w:val="1"/>
      <w:numFmt w:val="bullet"/>
      <w:lvlText w:val="-"/>
      <w:lvlJc w:val="left"/>
      <w:pPr>
        <w:ind w:left="1805" w:hanging="360"/>
      </w:pPr>
      <w:rPr>
        <w:rFonts w:ascii="Arial Narrow" w:eastAsia="Times New Roman" w:hAnsi="Arial Narrow" w:cs="Times New Roman" w:hint="default"/>
      </w:rPr>
    </w:lvl>
    <w:lvl w:ilvl="1" w:tplc="04090003" w:tentative="1">
      <w:start w:val="1"/>
      <w:numFmt w:val="bullet"/>
      <w:lvlText w:val="o"/>
      <w:lvlJc w:val="left"/>
      <w:pPr>
        <w:ind w:left="2525" w:hanging="360"/>
      </w:pPr>
      <w:rPr>
        <w:rFonts w:ascii="Courier New" w:hAnsi="Courier New" w:cs="Courier New" w:hint="default"/>
      </w:rPr>
    </w:lvl>
    <w:lvl w:ilvl="2" w:tplc="04090005" w:tentative="1">
      <w:start w:val="1"/>
      <w:numFmt w:val="bullet"/>
      <w:lvlText w:val=""/>
      <w:lvlJc w:val="left"/>
      <w:pPr>
        <w:ind w:left="3245" w:hanging="360"/>
      </w:pPr>
      <w:rPr>
        <w:rFonts w:ascii="Wingdings" w:hAnsi="Wingdings" w:hint="default"/>
      </w:rPr>
    </w:lvl>
    <w:lvl w:ilvl="3" w:tplc="04090001" w:tentative="1">
      <w:start w:val="1"/>
      <w:numFmt w:val="bullet"/>
      <w:lvlText w:val=""/>
      <w:lvlJc w:val="left"/>
      <w:pPr>
        <w:ind w:left="3965" w:hanging="360"/>
      </w:pPr>
      <w:rPr>
        <w:rFonts w:ascii="Symbol" w:hAnsi="Symbol" w:hint="default"/>
      </w:rPr>
    </w:lvl>
    <w:lvl w:ilvl="4" w:tplc="04090003" w:tentative="1">
      <w:start w:val="1"/>
      <w:numFmt w:val="bullet"/>
      <w:lvlText w:val="o"/>
      <w:lvlJc w:val="left"/>
      <w:pPr>
        <w:ind w:left="4685" w:hanging="360"/>
      </w:pPr>
      <w:rPr>
        <w:rFonts w:ascii="Courier New" w:hAnsi="Courier New" w:cs="Courier New" w:hint="default"/>
      </w:rPr>
    </w:lvl>
    <w:lvl w:ilvl="5" w:tplc="04090005" w:tentative="1">
      <w:start w:val="1"/>
      <w:numFmt w:val="bullet"/>
      <w:lvlText w:val=""/>
      <w:lvlJc w:val="left"/>
      <w:pPr>
        <w:ind w:left="5405" w:hanging="360"/>
      </w:pPr>
      <w:rPr>
        <w:rFonts w:ascii="Wingdings" w:hAnsi="Wingdings" w:hint="default"/>
      </w:rPr>
    </w:lvl>
    <w:lvl w:ilvl="6" w:tplc="04090001" w:tentative="1">
      <w:start w:val="1"/>
      <w:numFmt w:val="bullet"/>
      <w:lvlText w:val=""/>
      <w:lvlJc w:val="left"/>
      <w:pPr>
        <w:ind w:left="6125" w:hanging="360"/>
      </w:pPr>
      <w:rPr>
        <w:rFonts w:ascii="Symbol" w:hAnsi="Symbol" w:hint="default"/>
      </w:rPr>
    </w:lvl>
    <w:lvl w:ilvl="7" w:tplc="04090003" w:tentative="1">
      <w:start w:val="1"/>
      <w:numFmt w:val="bullet"/>
      <w:lvlText w:val="o"/>
      <w:lvlJc w:val="left"/>
      <w:pPr>
        <w:ind w:left="6845" w:hanging="360"/>
      </w:pPr>
      <w:rPr>
        <w:rFonts w:ascii="Courier New" w:hAnsi="Courier New" w:cs="Courier New" w:hint="default"/>
      </w:rPr>
    </w:lvl>
    <w:lvl w:ilvl="8" w:tplc="04090005" w:tentative="1">
      <w:start w:val="1"/>
      <w:numFmt w:val="bullet"/>
      <w:lvlText w:val=""/>
      <w:lvlJc w:val="left"/>
      <w:pPr>
        <w:ind w:left="7565" w:hanging="360"/>
      </w:pPr>
      <w:rPr>
        <w:rFonts w:ascii="Wingdings" w:hAnsi="Wingdings" w:hint="default"/>
      </w:rPr>
    </w:lvl>
  </w:abstractNum>
  <w:abstractNum w:abstractNumId="7">
    <w:nsid w:val="145A6CDF"/>
    <w:multiLevelType w:val="hybridMultilevel"/>
    <w:tmpl w:val="E7B0F4D6"/>
    <w:lvl w:ilvl="0" w:tplc="6BF63C9A">
      <w:start w:val="1"/>
      <w:numFmt w:val="decimal"/>
      <w:lvlText w:val="%1."/>
      <w:lvlJc w:val="left"/>
      <w:pPr>
        <w:ind w:left="928"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19C022FD"/>
    <w:multiLevelType w:val="hybridMultilevel"/>
    <w:tmpl w:val="D6F2B39A"/>
    <w:lvl w:ilvl="0" w:tplc="44A600DE">
      <w:start w:val="1"/>
      <w:numFmt w:val="decimal"/>
      <w:lvlText w:val="%1."/>
      <w:lvlJc w:val="left"/>
      <w:pPr>
        <w:ind w:left="1778"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9">
    <w:nsid w:val="1B94405E"/>
    <w:multiLevelType w:val="hybridMultilevel"/>
    <w:tmpl w:val="10C22CB8"/>
    <w:lvl w:ilvl="0" w:tplc="04220001">
      <w:start w:val="1"/>
      <w:numFmt w:val="bullet"/>
      <w:lvlText w:val=""/>
      <w:lvlJc w:val="left"/>
      <w:pPr>
        <w:ind w:left="578" w:hanging="360"/>
      </w:pPr>
      <w:rPr>
        <w:rFonts w:ascii="Symbol" w:hAnsi="Symbol" w:hint="default"/>
      </w:rPr>
    </w:lvl>
    <w:lvl w:ilvl="1" w:tplc="04220003" w:tentative="1">
      <w:start w:val="1"/>
      <w:numFmt w:val="bullet"/>
      <w:lvlText w:val="o"/>
      <w:lvlJc w:val="left"/>
      <w:pPr>
        <w:ind w:left="1298" w:hanging="360"/>
      </w:pPr>
      <w:rPr>
        <w:rFonts w:ascii="Courier New" w:hAnsi="Courier New" w:cs="Courier New" w:hint="default"/>
      </w:rPr>
    </w:lvl>
    <w:lvl w:ilvl="2" w:tplc="04220005" w:tentative="1">
      <w:start w:val="1"/>
      <w:numFmt w:val="bullet"/>
      <w:lvlText w:val=""/>
      <w:lvlJc w:val="left"/>
      <w:pPr>
        <w:ind w:left="2018" w:hanging="360"/>
      </w:pPr>
      <w:rPr>
        <w:rFonts w:ascii="Wingdings" w:hAnsi="Wingdings" w:hint="default"/>
      </w:rPr>
    </w:lvl>
    <w:lvl w:ilvl="3" w:tplc="04220001" w:tentative="1">
      <w:start w:val="1"/>
      <w:numFmt w:val="bullet"/>
      <w:lvlText w:val=""/>
      <w:lvlJc w:val="left"/>
      <w:pPr>
        <w:ind w:left="2738" w:hanging="360"/>
      </w:pPr>
      <w:rPr>
        <w:rFonts w:ascii="Symbol" w:hAnsi="Symbol" w:hint="default"/>
      </w:rPr>
    </w:lvl>
    <w:lvl w:ilvl="4" w:tplc="04220003" w:tentative="1">
      <w:start w:val="1"/>
      <w:numFmt w:val="bullet"/>
      <w:lvlText w:val="o"/>
      <w:lvlJc w:val="left"/>
      <w:pPr>
        <w:ind w:left="3458" w:hanging="360"/>
      </w:pPr>
      <w:rPr>
        <w:rFonts w:ascii="Courier New" w:hAnsi="Courier New" w:cs="Courier New" w:hint="default"/>
      </w:rPr>
    </w:lvl>
    <w:lvl w:ilvl="5" w:tplc="04220005" w:tentative="1">
      <w:start w:val="1"/>
      <w:numFmt w:val="bullet"/>
      <w:lvlText w:val=""/>
      <w:lvlJc w:val="left"/>
      <w:pPr>
        <w:ind w:left="4178" w:hanging="360"/>
      </w:pPr>
      <w:rPr>
        <w:rFonts w:ascii="Wingdings" w:hAnsi="Wingdings" w:hint="default"/>
      </w:rPr>
    </w:lvl>
    <w:lvl w:ilvl="6" w:tplc="04220001" w:tentative="1">
      <w:start w:val="1"/>
      <w:numFmt w:val="bullet"/>
      <w:lvlText w:val=""/>
      <w:lvlJc w:val="left"/>
      <w:pPr>
        <w:ind w:left="4898" w:hanging="360"/>
      </w:pPr>
      <w:rPr>
        <w:rFonts w:ascii="Symbol" w:hAnsi="Symbol" w:hint="default"/>
      </w:rPr>
    </w:lvl>
    <w:lvl w:ilvl="7" w:tplc="04220003" w:tentative="1">
      <w:start w:val="1"/>
      <w:numFmt w:val="bullet"/>
      <w:lvlText w:val="o"/>
      <w:lvlJc w:val="left"/>
      <w:pPr>
        <w:ind w:left="5618" w:hanging="360"/>
      </w:pPr>
      <w:rPr>
        <w:rFonts w:ascii="Courier New" w:hAnsi="Courier New" w:cs="Courier New" w:hint="default"/>
      </w:rPr>
    </w:lvl>
    <w:lvl w:ilvl="8" w:tplc="04220005" w:tentative="1">
      <w:start w:val="1"/>
      <w:numFmt w:val="bullet"/>
      <w:lvlText w:val=""/>
      <w:lvlJc w:val="left"/>
      <w:pPr>
        <w:ind w:left="6338" w:hanging="360"/>
      </w:pPr>
      <w:rPr>
        <w:rFonts w:ascii="Wingdings" w:hAnsi="Wingdings" w:hint="default"/>
      </w:rPr>
    </w:lvl>
  </w:abstractNum>
  <w:abstractNum w:abstractNumId="10">
    <w:nsid w:val="1D1734C0"/>
    <w:multiLevelType w:val="multilevel"/>
    <w:tmpl w:val="8BAE17D0"/>
    <w:lvl w:ilvl="0">
      <w:start w:val="1"/>
      <w:numFmt w:val="decimal"/>
      <w:lvlText w:val="%1."/>
      <w:lvlJc w:val="left"/>
      <w:pPr>
        <w:ind w:left="435" w:hanging="435"/>
      </w:pPr>
      <w:rPr>
        <w:rFonts w:hint="default"/>
      </w:rPr>
    </w:lvl>
    <w:lvl w:ilvl="1">
      <w:start w:val="1"/>
      <w:numFmt w:val="decimal"/>
      <w:lvlText w:val="%2."/>
      <w:lvlJc w:val="left"/>
      <w:pPr>
        <w:ind w:left="1146" w:hanging="720"/>
      </w:pPr>
      <w:rPr>
        <w:rFonts w:ascii="Times New Roman" w:eastAsiaTheme="minorEastAsia" w:hAnsi="Times New Roman" w:cs="Times New Roman"/>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1">
    <w:nsid w:val="1EEC6A1D"/>
    <w:multiLevelType w:val="hybridMultilevel"/>
    <w:tmpl w:val="820A29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AB5C51"/>
    <w:multiLevelType w:val="hybridMultilevel"/>
    <w:tmpl w:val="55C4A88E"/>
    <w:lvl w:ilvl="0" w:tplc="6BF63C9A">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3">
    <w:nsid w:val="2286185A"/>
    <w:multiLevelType w:val="hybridMultilevel"/>
    <w:tmpl w:val="37A62E50"/>
    <w:lvl w:ilvl="0" w:tplc="101694D0">
      <w:start w:val="1"/>
      <w:numFmt w:val="bullet"/>
      <w:lvlText w:val="-"/>
      <w:lvlJc w:val="left"/>
      <w:pPr>
        <w:ind w:left="180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B5804E6"/>
    <w:multiLevelType w:val="hybridMultilevel"/>
    <w:tmpl w:val="3A5666B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31DC12C2"/>
    <w:multiLevelType w:val="hybridMultilevel"/>
    <w:tmpl w:val="D16813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B404E"/>
    <w:multiLevelType w:val="hybridMultilevel"/>
    <w:tmpl w:val="4F90A50A"/>
    <w:lvl w:ilvl="0" w:tplc="53BA6E96">
      <w:start w:val="1"/>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4D33037"/>
    <w:multiLevelType w:val="multilevel"/>
    <w:tmpl w:val="C0FAE506"/>
    <w:lvl w:ilvl="0">
      <w:start w:val="1"/>
      <w:numFmt w:val="decimal"/>
      <w:lvlText w:val="%1."/>
      <w:lvlJc w:val="left"/>
      <w:pPr>
        <w:ind w:left="450" w:hanging="450"/>
      </w:pPr>
      <w:rPr>
        <w:rFonts w:hint="default"/>
      </w:rPr>
    </w:lvl>
    <w:lvl w:ilvl="1">
      <w:start w:val="1"/>
      <w:numFmt w:val="decimal"/>
      <w:lvlText w:val="%1.%2."/>
      <w:lvlJc w:val="left"/>
      <w:pPr>
        <w:ind w:left="8801"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55701B1"/>
    <w:multiLevelType w:val="hybridMultilevel"/>
    <w:tmpl w:val="09DC8DC2"/>
    <w:lvl w:ilvl="0" w:tplc="04220001">
      <w:start w:val="1"/>
      <w:numFmt w:val="bullet"/>
      <w:lvlText w:val=""/>
      <w:lvlJc w:val="left"/>
      <w:pPr>
        <w:ind w:left="785" w:hanging="360"/>
      </w:pPr>
      <w:rPr>
        <w:rFonts w:ascii="Symbol" w:hAnsi="Symbol" w:hint="default"/>
      </w:rPr>
    </w:lvl>
    <w:lvl w:ilvl="1" w:tplc="04220003" w:tentative="1">
      <w:start w:val="1"/>
      <w:numFmt w:val="bullet"/>
      <w:lvlText w:val="o"/>
      <w:lvlJc w:val="left"/>
      <w:pPr>
        <w:ind w:left="1505" w:hanging="360"/>
      </w:pPr>
      <w:rPr>
        <w:rFonts w:ascii="Courier New" w:hAnsi="Courier New" w:cs="Courier New" w:hint="default"/>
      </w:rPr>
    </w:lvl>
    <w:lvl w:ilvl="2" w:tplc="04220005" w:tentative="1">
      <w:start w:val="1"/>
      <w:numFmt w:val="bullet"/>
      <w:lvlText w:val=""/>
      <w:lvlJc w:val="left"/>
      <w:pPr>
        <w:ind w:left="2225" w:hanging="360"/>
      </w:pPr>
      <w:rPr>
        <w:rFonts w:ascii="Wingdings" w:hAnsi="Wingdings" w:hint="default"/>
      </w:rPr>
    </w:lvl>
    <w:lvl w:ilvl="3" w:tplc="04220001" w:tentative="1">
      <w:start w:val="1"/>
      <w:numFmt w:val="bullet"/>
      <w:lvlText w:val=""/>
      <w:lvlJc w:val="left"/>
      <w:pPr>
        <w:ind w:left="2945" w:hanging="360"/>
      </w:pPr>
      <w:rPr>
        <w:rFonts w:ascii="Symbol" w:hAnsi="Symbol" w:hint="default"/>
      </w:rPr>
    </w:lvl>
    <w:lvl w:ilvl="4" w:tplc="04220003" w:tentative="1">
      <w:start w:val="1"/>
      <w:numFmt w:val="bullet"/>
      <w:lvlText w:val="o"/>
      <w:lvlJc w:val="left"/>
      <w:pPr>
        <w:ind w:left="3665" w:hanging="360"/>
      </w:pPr>
      <w:rPr>
        <w:rFonts w:ascii="Courier New" w:hAnsi="Courier New" w:cs="Courier New" w:hint="default"/>
      </w:rPr>
    </w:lvl>
    <w:lvl w:ilvl="5" w:tplc="04220005" w:tentative="1">
      <w:start w:val="1"/>
      <w:numFmt w:val="bullet"/>
      <w:lvlText w:val=""/>
      <w:lvlJc w:val="left"/>
      <w:pPr>
        <w:ind w:left="4385" w:hanging="360"/>
      </w:pPr>
      <w:rPr>
        <w:rFonts w:ascii="Wingdings" w:hAnsi="Wingdings" w:hint="default"/>
      </w:rPr>
    </w:lvl>
    <w:lvl w:ilvl="6" w:tplc="04220001" w:tentative="1">
      <w:start w:val="1"/>
      <w:numFmt w:val="bullet"/>
      <w:lvlText w:val=""/>
      <w:lvlJc w:val="left"/>
      <w:pPr>
        <w:ind w:left="5105" w:hanging="360"/>
      </w:pPr>
      <w:rPr>
        <w:rFonts w:ascii="Symbol" w:hAnsi="Symbol" w:hint="default"/>
      </w:rPr>
    </w:lvl>
    <w:lvl w:ilvl="7" w:tplc="04220003" w:tentative="1">
      <w:start w:val="1"/>
      <w:numFmt w:val="bullet"/>
      <w:lvlText w:val="o"/>
      <w:lvlJc w:val="left"/>
      <w:pPr>
        <w:ind w:left="5825" w:hanging="360"/>
      </w:pPr>
      <w:rPr>
        <w:rFonts w:ascii="Courier New" w:hAnsi="Courier New" w:cs="Courier New" w:hint="default"/>
      </w:rPr>
    </w:lvl>
    <w:lvl w:ilvl="8" w:tplc="04220005" w:tentative="1">
      <w:start w:val="1"/>
      <w:numFmt w:val="bullet"/>
      <w:lvlText w:val=""/>
      <w:lvlJc w:val="left"/>
      <w:pPr>
        <w:ind w:left="6545" w:hanging="360"/>
      </w:pPr>
      <w:rPr>
        <w:rFonts w:ascii="Wingdings" w:hAnsi="Wingdings" w:hint="default"/>
      </w:rPr>
    </w:lvl>
  </w:abstractNum>
  <w:abstractNum w:abstractNumId="19">
    <w:nsid w:val="3D6100C4"/>
    <w:multiLevelType w:val="hybridMultilevel"/>
    <w:tmpl w:val="F6748836"/>
    <w:lvl w:ilvl="0" w:tplc="0422000F">
      <w:start w:val="1"/>
      <w:numFmt w:val="decimal"/>
      <w:lvlText w:val="%1."/>
      <w:lvlJc w:val="left"/>
      <w:pPr>
        <w:ind w:left="1146" w:hanging="360"/>
      </w:pPr>
    </w:lvl>
    <w:lvl w:ilvl="1" w:tplc="04220019" w:tentative="1">
      <w:start w:val="1"/>
      <w:numFmt w:val="lowerLetter"/>
      <w:lvlText w:val="%2."/>
      <w:lvlJc w:val="left"/>
      <w:pPr>
        <w:ind w:left="1866" w:hanging="360"/>
      </w:pPr>
    </w:lvl>
    <w:lvl w:ilvl="2" w:tplc="0422001B" w:tentative="1">
      <w:start w:val="1"/>
      <w:numFmt w:val="lowerRoman"/>
      <w:lvlText w:val="%3."/>
      <w:lvlJc w:val="right"/>
      <w:pPr>
        <w:ind w:left="2586" w:hanging="180"/>
      </w:pPr>
    </w:lvl>
    <w:lvl w:ilvl="3" w:tplc="0422000F" w:tentative="1">
      <w:start w:val="1"/>
      <w:numFmt w:val="decimal"/>
      <w:lvlText w:val="%4."/>
      <w:lvlJc w:val="left"/>
      <w:pPr>
        <w:ind w:left="3306" w:hanging="360"/>
      </w:pPr>
    </w:lvl>
    <w:lvl w:ilvl="4" w:tplc="04220019" w:tentative="1">
      <w:start w:val="1"/>
      <w:numFmt w:val="lowerLetter"/>
      <w:lvlText w:val="%5."/>
      <w:lvlJc w:val="left"/>
      <w:pPr>
        <w:ind w:left="4026" w:hanging="360"/>
      </w:pPr>
    </w:lvl>
    <w:lvl w:ilvl="5" w:tplc="0422001B" w:tentative="1">
      <w:start w:val="1"/>
      <w:numFmt w:val="lowerRoman"/>
      <w:lvlText w:val="%6."/>
      <w:lvlJc w:val="right"/>
      <w:pPr>
        <w:ind w:left="4746" w:hanging="180"/>
      </w:pPr>
    </w:lvl>
    <w:lvl w:ilvl="6" w:tplc="0422000F" w:tentative="1">
      <w:start w:val="1"/>
      <w:numFmt w:val="decimal"/>
      <w:lvlText w:val="%7."/>
      <w:lvlJc w:val="left"/>
      <w:pPr>
        <w:ind w:left="5466" w:hanging="360"/>
      </w:pPr>
    </w:lvl>
    <w:lvl w:ilvl="7" w:tplc="04220019" w:tentative="1">
      <w:start w:val="1"/>
      <w:numFmt w:val="lowerLetter"/>
      <w:lvlText w:val="%8."/>
      <w:lvlJc w:val="left"/>
      <w:pPr>
        <w:ind w:left="6186" w:hanging="360"/>
      </w:pPr>
    </w:lvl>
    <w:lvl w:ilvl="8" w:tplc="0422001B" w:tentative="1">
      <w:start w:val="1"/>
      <w:numFmt w:val="lowerRoman"/>
      <w:lvlText w:val="%9."/>
      <w:lvlJc w:val="right"/>
      <w:pPr>
        <w:ind w:left="6906" w:hanging="180"/>
      </w:pPr>
    </w:lvl>
  </w:abstractNum>
  <w:abstractNum w:abstractNumId="20">
    <w:nsid w:val="3DC56276"/>
    <w:multiLevelType w:val="hybridMultilevel"/>
    <w:tmpl w:val="7CC86352"/>
    <w:lvl w:ilvl="0" w:tplc="44A600D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nsid w:val="3FA30F15"/>
    <w:multiLevelType w:val="hybridMultilevel"/>
    <w:tmpl w:val="6EE0287E"/>
    <w:lvl w:ilvl="0" w:tplc="6BF63C9A">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22">
    <w:nsid w:val="3FDD41D9"/>
    <w:multiLevelType w:val="hybridMultilevel"/>
    <w:tmpl w:val="C64833F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471701F0"/>
    <w:multiLevelType w:val="multilevel"/>
    <w:tmpl w:val="94E81F66"/>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nsid w:val="47555065"/>
    <w:multiLevelType w:val="hybridMultilevel"/>
    <w:tmpl w:val="C5BEC21A"/>
    <w:lvl w:ilvl="0" w:tplc="101694D0">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AA561A2"/>
    <w:multiLevelType w:val="hybridMultilevel"/>
    <w:tmpl w:val="8ED60FEA"/>
    <w:lvl w:ilvl="0" w:tplc="37B0C9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DF57A37"/>
    <w:multiLevelType w:val="multilevel"/>
    <w:tmpl w:val="A8B6D5B2"/>
    <w:lvl w:ilvl="0">
      <w:start w:val="1"/>
      <w:numFmt w:val="decimal"/>
      <w:lvlText w:val="%1"/>
      <w:lvlJc w:val="left"/>
      <w:pPr>
        <w:ind w:left="420" w:hanging="420"/>
      </w:pPr>
      <w:rPr>
        <w:rFonts w:hint="default"/>
      </w:rPr>
    </w:lvl>
    <w:lvl w:ilvl="1">
      <w:start w:val="26"/>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nsid w:val="57982373"/>
    <w:multiLevelType w:val="hybridMultilevel"/>
    <w:tmpl w:val="46D0ED7C"/>
    <w:lvl w:ilvl="0" w:tplc="101694D0">
      <w:start w:val="1"/>
      <w:numFmt w:val="bullet"/>
      <w:lvlText w:val="-"/>
      <w:lvlJc w:val="left"/>
      <w:pPr>
        <w:ind w:left="1800" w:hanging="360"/>
      </w:pPr>
      <w:rPr>
        <w:rFonts w:ascii="Times New Roman" w:eastAsiaTheme="minorEastAsia" w:hAnsi="Times New Roman" w:cs="Times New Roman"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8">
    <w:nsid w:val="5C656849"/>
    <w:multiLevelType w:val="hybridMultilevel"/>
    <w:tmpl w:val="7E1464B2"/>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9">
    <w:nsid w:val="62D30C98"/>
    <w:multiLevelType w:val="multilevel"/>
    <w:tmpl w:val="9D425B28"/>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35B6A3B"/>
    <w:multiLevelType w:val="hybridMultilevel"/>
    <w:tmpl w:val="96303FB6"/>
    <w:lvl w:ilvl="0" w:tplc="44A600D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1">
    <w:nsid w:val="651F280E"/>
    <w:multiLevelType w:val="hybridMultilevel"/>
    <w:tmpl w:val="62582BC8"/>
    <w:lvl w:ilvl="0" w:tplc="101694D0">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EDB1B3B"/>
    <w:multiLevelType w:val="hybridMultilevel"/>
    <w:tmpl w:val="CC18444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nsid w:val="6FB70E94"/>
    <w:multiLevelType w:val="multilevel"/>
    <w:tmpl w:val="D64CA61C"/>
    <w:lvl w:ilvl="0">
      <w:start w:val="1"/>
      <w:numFmt w:val="decimal"/>
      <w:lvlText w:val="%1."/>
      <w:lvlJc w:val="left"/>
      <w:pPr>
        <w:ind w:left="480" w:hanging="480"/>
      </w:pPr>
      <w:rPr>
        <w:rFonts w:hint="default"/>
      </w:rPr>
    </w:lvl>
    <w:lvl w:ilvl="1">
      <w:start w:val="16"/>
      <w:numFmt w:val="decimal"/>
      <w:lvlText w:val="%1.%2."/>
      <w:lvlJc w:val="left"/>
      <w:pPr>
        <w:ind w:left="831" w:hanging="480"/>
      </w:pPr>
      <w:rPr>
        <w:rFonts w:hint="default"/>
      </w:rPr>
    </w:lvl>
    <w:lvl w:ilvl="2">
      <w:start w:val="1"/>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34">
    <w:nsid w:val="7366664A"/>
    <w:multiLevelType w:val="hybridMultilevel"/>
    <w:tmpl w:val="C9BCDC2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5">
    <w:nsid w:val="76D10B68"/>
    <w:multiLevelType w:val="hybridMultilevel"/>
    <w:tmpl w:val="ACF606F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6">
    <w:nsid w:val="78CB6223"/>
    <w:multiLevelType w:val="hybridMultilevel"/>
    <w:tmpl w:val="E0BE71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31"/>
  </w:num>
  <w:num w:numId="3">
    <w:abstractNumId w:val="6"/>
  </w:num>
  <w:num w:numId="4">
    <w:abstractNumId w:val="24"/>
  </w:num>
  <w:num w:numId="5">
    <w:abstractNumId w:val="25"/>
  </w:num>
  <w:num w:numId="6">
    <w:abstractNumId w:val="16"/>
  </w:num>
  <w:num w:numId="7">
    <w:abstractNumId w:val="13"/>
  </w:num>
  <w:num w:numId="8">
    <w:abstractNumId w:val="36"/>
  </w:num>
  <w:num w:numId="9">
    <w:abstractNumId w:val="23"/>
  </w:num>
  <w:num w:numId="10">
    <w:abstractNumId w:val="22"/>
  </w:num>
  <w:num w:numId="11">
    <w:abstractNumId w:val="15"/>
  </w:num>
  <w:num w:numId="12">
    <w:abstractNumId w:val="33"/>
  </w:num>
  <w:num w:numId="13">
    <w:abstractNumId w:val="26"/>
  </w:num>
  <w:num w:numId="14">
    <w:abstractNumId w:val="4"/>
  </w:num>
  <w:num w:numId="15">
    <w:abstractNumId w:val="29"/>
  </w:num>
  <w:num w:numId="16">
    <w:abstractNumId w:val="19"/>
  </w:num>
  <w:num w:numId="17">
    <w:abstractNumId w:val="11"/>
  </w:num>
  <w:num w:numId="18">
    <w:abstractNumId w:val="0"/>
  </w:num>
  <w:num w:numId="19">
    <w:abstractNumId w:val="5"/>
  </w:num>
  <w:num w:numId="20">
    <w:abstractNumId w:val="27"/>
  </w:num>
  <w:num w:numId="21">
    <w:abstractNumId w:val="1"/>
  </w:num>
  <w:num w:numId="22">
    <w:abstractNumId w:val="10"/>
  </w:num>
  <w:num w:numId="23">
    <w:abstractNumId w:val="20"/>
  </w:num>
  <w:num w:numId="24">
    <w:abstractNumId w:val="8"/>
  </w:num>
  <w:num w:numId="25">
    <w:abstractNumId w:val="30"/>
  </w:num>
  <w:num w:numId="26">
    <w:abstractNumId w:val="34"/>
  </w:num>
  <w:num w:numId="27">
    <w:abstractNumId w:val="9"/>
  </w:num>
  <w:num w:numId="28">
    <w:abstractNumId w:val="3"/>
  </w:num>
  <w:num w:numId="29">
    <w:abstractNumId w:val="21"/>
  </w:num>
  <w:num w:numId="30">
    <w:abstractNumId w:val="35"/>
  </w:num>
  <w:num w:numId="31">
    <w:abstractNumId w:val="7"/>
  </w:num>
  <w:num w:numId="32">
    <w:abstractNumId w:val="12"/>
  </w:num>
  <w:num w:numId="33">
    <w:abstractNumId w:val="32"/>
  </w:num>
  <w:num w:numId="34">
    <w:abstractNumId w:val="2"/>
  </w:num>
  <w:num w:numId="35">
    <w:abstractNumId w:val="14"/>
  </w:num>
  <w:num w:numId="36">
    <w:abstractNumId w:val="28"/>
  </w:num>
  <w:num w:numId="37">
    <w:abstractNumId w:val="18"/>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characterSpacingControl w:val="doNotCompress"/>
  <w:hdrShapeDefaults>
    <o:shapedefaults v:ext="edit" spidmax="20481">
      <o:colormru v:ext="edit" colors="#9bedb6"/>
    </o:shapedefaults>
  </w:hdrShapeDefaults>
  <w:footnotePr>
    <w:footnote w:id="-1"/>
    <w:footnote w:id="0"/>
  </w:footnotePr>
  <w:endnotePr>
    <w:endnote w:id="-1"/>
    <w:endnote w:id="0"/>
  </w:endnotePr>
  <w:compat>
    <w:useFELayout/>
  </w:compat>
  <w:rsids>
    <w:rsidRoot w:val="00246C67"/>
    <w:rsid w:val="00003581"/>
    <w:rsid w:val="00005DBB"/>
    <w:rsid w:val="00005EEE"/>
    <w:rsid w:val="000066AE"/>
    <w:rsid w:val="00007C05"/>
    <w:rsid w:val="00010210"/>
    <w:rsid w:val="00010ACD"/>
    <w:rsid w:val="00012573"/>
    <w:rsid w:val="00012940"/>
    <w:rsid w:val="00013CC8"/>
    <w:rsid w:val="00014B73"/>
    <w:rsid w:val="000168DD"/>
    <w:rsid w:val="00021599"/>
    <w:rsid w:val="00021BD7"/>
    <w:rsid w:val="000234C4"/>
    <w:rsid w:val="00024134"/>
    <w:rsid w:val="00026A5C"/>
    <w:rsid w:val="00027113"/>
    <w:rsid w:val="0002766B"/>
    <w:rsid w:val="00031807"/>
    <w:rsid w:val="0003298E"/>
    <w:rsid w:val="00032B66"/>
    <w:rsid w:val="000341CF"/>
    <w:rsid w:val="000346AF"/>
    <w:rsid w:val="00034A1D"/>
    <w:rsid w:val="00034D81"/>
    <w:rsid w:val="000350AC"/>
    <w:rsid w:val="0003528A"/>
    <w:rsid w:val="00037E23"/>
    <w:rsid w:val="0004096A"/>
    <w:rsid w:val="000417FB"/>
    <w:rsid w:val="00046327"/>
    <w:rsid w:val="00047422"/>
    <w:rsid w:val="00047B5D"/>
    <w:rsid w:val="0005010A"/>
    <w:rsid w:val="000523FC"/>
    <w:rsid w:val="000525D6"/>
    <w:rsid w:val="00052E5C"/>
    <w:rsid w:val="000531AB"/>
    <w:rsid w:val="00054067"/>
    <w:rsid w:val="00054590"/>
    <w:rsid w:val="00055081"/>
    <w:rsid w:val="000550B2"/>
    <w:rsid w:val="0005559B"/>
    <w:rsid w:val="00056940"/>
    <w:rsid w:val="00056D67"/>
    <w:rsid w:val="00057F66"/>
    <w:rsid w:val="00061207"/>
    <w:rsid w:val="00062239"/>
    <w:rsid w:val="00062570"/>
    <w:rsid w:val="00062F51"/>
    <w:rsid w:val="00062F67"/>
    <w:rsid w:val="00063D32"/>
    <w:rsid w:val="000645A4"/>
    <w:rsid w:val="0006739A"/>
    <w:rsid w:val="000674F4"/>
    <w:rsid w:val="00071635"/>
    <w:rsid w:val="000720D8"/>
    <w:rsid w:val="000736F4"/>
    <w:rsid w:val="0007385A"/>
    <w:rsid w:val="00077998"/>
    <w:rsid w:val="00077DCF"/>
    <w:rsid w:val="00080411"/>
    <w:rsid w:val="0008098E"/>
    <w:rsid w:val="00080EC5"/>
    <w:rsid w:val="00081AC4"/>
    <w:rsid w:val="00081CDF"/>
    <w:rsid w:val="00082370"/>
    <w:rsid w:val="00082812"/>
    <w:rsid w:val="000836DB"/>
    <w:rsid w:val="000844B0"/>
    <w:rsid w:val="00087AAA"/>
    <w:rsid w:val="00090035"/>
    <w:rsid w:val="000907E5"/>
    <w:rsid w:val="0009368B"/>
    <w:rsid w:val="000938A3"/>
    <w:rsid w:val="00095B51"/>
    <w:rsid w:val="000A0A93"/>
    <w:rsid w:val="000A2CAA"/>
    <w:rsid w:val="000A3999"/>
    <w:rsid w:val="000A3F7A"/>
    <w:rsid w:val="000A426B"/>
    <w:rsid w:val="000B0046"/>
    <w:rsid w:val="000B6664"/>
    <w:rsid w:val="000B7EDC"/>
    <w:rsid w:val="000C15F9"/>
    <w:rsid w:val="000C1A5D"/>
    <w:rsid w:val="000C1C07"/>
    <w:rsid w:val="000C33B9"/>
    <w:rsid w:val="000C4661"/>
    <w:rsid w:val="000C4A4C"/>
    <w:rsid w:val="000C6884"/>
    <w:rsid w:val="000C7B07"/>
    <w:rsid w:val="000D08BE"/>
    <w:rsid w:val="000D2758"/>
    <w:rsid w:val="000D4150"/>
    <w:rsid w:val="000D4DA4"/>
    <w:rsid w:val="000D53D9"/>
    <w:rsid w:val="000D5973"/>
    <w:rsid w:val="000D623E"/>
    <w:rsid w:val="000D6341"/>
    <w:rsid w:val="000D6CA0"/>
    <w:rsid w:val="000D6D32"/>
    <w:rsid w:val="000D6DA7"/>
    <w:rsid w:val="000E1EDF"/>
    <w:rsid w:val="000E33C7"/>
    <w:rsid w:val="000E4A2B"/>
    <w:rsid w:val="000E4FB7"/>
    <w:rsid w:val="000E7E19"/>
    <w:rsid w:val="000F4E74"/>
    <w:rsid w:val="000F502B"/>
    <w:rsid w:val="001006A4"/>
    <w:rsid w:val="0010140D"/>
    <w:rsid w:val="00101D64"/>
    <w:rsid w:val="00102A42"/>
    <w:rsid w:val="00103532"/>
    <w:rsid w:val="00105C49"/>
    <w:rsid w:val="0010632D"/>
    <w:rsid w:val="00106AD8"/>
    <w:rsid w:val="00106C87"/>
    <w:rsid w:val="00111780"/>
    <w:rsid w:val="0011222F"/>
    <w:rsid w:val="00112D24"/>
    <w:rsid w:val="001144AD"/>
    <w:rsid w:val="0011473E"/>
    <w:rsid w:val="0011736E"/>
    <w:rsid w:val="00120524"/>
    <w:rsid w:val="00121470"/>
    <w:rsid w:val="00123398"/>
    <w:rsid w:val="001246D2"/>
    <w:rsid w:val="001251B5"/>
    <w:rsid w:val="001271EE"/>
    <w:rsid w:val="00131BF5"/>
    <w:rsid w:val="001320CF"/>
    <w:rsid w:val="00132DD8"/>
    <w:rsid w:val="001330D4"/>
    <w:rsid w:val="00136C67"/>
    <w:rsid w:val="00137D4D"/>
    <w:rsid w:val="00140000"/>
    <w:rsid w:val="0014186F"/>
    <w:rsid w:val="00141FBB"/>
    <w:rsid w:val="001427AE"/>
    <w:rsid w:val="00142DF8"/>
    <w:rsid w:val="00143913"/>
    <w:rsid w:val="0014413F"/>
    <w:rsid w:val="001455FC"/>
    <w:rsid w:val="00145B7F"/>
    <w:rsid w:val="00146405"/>
    <w:rsid w:val="00146644"/>
    <w:rsid w:val="00147262"/>
    <w:rsid w:val="00150490"/>
    <w:rsid w:val="00152B7F"/>
    <w:rsid w:val="0015312D"/>
    <w:rsid w:val="00153E3F"/>
    <w:rsid w:val="00154394"/>
    <w:rsid w:val="00154AE4"/>
    <w:rsid w:val="001601E3"/>
    <w:rsid w:val="001607CF"/>
    <w:rsid w:val="0016217B"/>
    <w:rsid w:val="0016299B"/>
    <w:rsid w:val="00163004"/>
    <w:rsid w:val="0016359F"/>
    <w:rsid w:val="00167DC2"/>
    <w:rsid w:val="00170040"/>
    <w:rsid w:val="00170A47"/>
    <w:rsid w:val="00173043"/>
    <w:rsid w:val="00175899"/>
    <w:rsid w:val="0017668F"/>
    <w:rsid w:val="001779C4"/>
    <w:rsid w:val="001812D4"/>
    <w:rsid w:val="00181DCB"/>
    <w:rsid w:val="00182CA4"/>
    <w:rsid w:val="00182E10"/>
    <w:rsid w:val="001852D8"/>
    <w:rsid w:val="00185C1F"/>
    <w:rsid w:val="00186D5E"/>
    <w:rsid w:val="001911E2"/>
    <w:rsid w:val="00191FA0"/>
    <w:rsid w:val="001935B3"/>
    <w:rsid w:val="001970BB"/>
    <w:rsid w:val="00197810"/>
    <w:rsid w:val="001A006E"/>
    <w:rsid w:val="001A09D9"/>
    <w:rsid w:val="001A0B77"/>
    <w:rsid w:val="001A1BF2"/>
    <w:rsid w:val="001A1F0D"/>
    <w:rsid w:val="001A213C"/>
    <w:rsid w:val="001A23B0"/>
    <w:rsid w:val="001A2754"/>
    <w:rsid w:val="001A2E16"/>
    <w:rsid w:val="001A6800"/>
    <w:rsid w:val="001A71C1"/>
    <w:rsid w:val="001B0C38"/>
    <w:rsid w:val="001B418E"/>
    <w:rsid w:val="001B4853"/>
    <w:rsid w:val="001B4993"/>
    <w:rsid w:val="001B4FCA"/>
    <w:rsid w:val="001C1528"/>
    <w:rsid w:val="001C2644"/>
    <w:rsid w:val="001C2E2C"/>
    <w:rsid w:val="001C50E5"/>
    <w:rsid w:val="001C5899"/>
    <w:rsid w:val="001D02A8"/>
    <w:rsid w:val="001D08FA"/>
    <w:rsid w:val="001D262A"/>
    <w:rsid w:val="001D29FC"/>
    <w:rsid w:val="001D3195"/>
    <w:rsid w:val="001D3934"/>
    <w:rsid w:val="001D4091"/>
    <w:rsid w:val="001D53D8"/>
    <w:rsid w:val="001D6C22"/>
    <w:rsid w:val="001E0B99"/>
    <w:rsid w:val="001E177B"/>
    <w:rsid w:val="001E3612"/>
    <w:rsid w:val="001E367D"/>
    <w:rsid w:val="001E6C6E"/>
    <w:rsid w:val="001E7457"/>
    <w:rsid w:val="001E7C7E"/>
    <w:rsid w:val="001F012E"/>
    <w:rsid w:val="001F1F2D"/>
    <w:rsid w:val="001F3362"/>
    <w:rsid w:val="001F53A0"/>
    <w:rsid w:val="001F7CF5"/>
    <w:rsid w:val="00202DCC"/>
    <w:rsid w:val="00204024"/>
    <w:rsid w:val="00205BB0"/>
    <w:rsid w:val="00206C30"/>
    <w:rsid w:val="00210A6D"/>
    <w:rsid w:val="0021374E"/>
    <w:rsid w:val="00213AB3"/>
    <w:rsid w:val="00214F3D"/>
    <w:rsid w:val="002166D3"/>
    <w:rsid w:val="00217F6F"/>
    <w:rsid w:val="00222374"/>
    <w:rsid w:val="002250E2"/>
    <w:rsid w:val="00225E42"/>
    <w:rsid w:val="00225E6B"/>
    <w:rsid w:val="00227B96"/>
    <w:rsid w:val="0023052F"/>
    <w:rsid w:val="002319C2"/>
    <w:rsid w:val="0023341E"/>
    <w:rsid w:val="0023564C"/>
    <w:rsid w:val="00235BA2"/>
    <w:rsid w:val="002371F7"/>
    <w:rsid w:val="002375E4"/>
    <w:rsid w:val="002401FD"/>
    <w:rsid w:val="002402E7"/>
    <w:rsid w:val="00240C56"/>
    <w:rsid w:val="0024205B"/>
    <w:rsid w:val="00246C67"/>
    <w:rsid w:val="00247C71"/>
    <w:rsid w:val="002503A2"/>
    <w:rsid w:val="0025216A"/>
    <w:rsid w:val="00254E2A"/>
    <w:rsid w:val="00255144"/>
    <w:rsid w:val="00256DFF"/>
    <w:rsid w:val="002577D2"/>
    <w:rsid w:val="002578ED"/>
    <w:rsid w:val="00260A87"/>
    <w:rsid w:val="00262049"/>
    <w:rsid w:val="00262946"/>
    <w:rsid w:val="002638C2"/>
    <w:rsid w:val="00265DFF"/>
    <w:rsid w:val="002672ED"/>
    <w:rsid w:val="002729A8"/>
    <w:rsid w:val="00273779"/>
    <w:rsid w:val="00273BFF"/>
    <w:rsid w:val="00273E5F"/>
    <w:rsid w:val="002753CF"/>
    <w:rsid w:val="00275761"/>
    <w:rsid w:val="002801A9"/>
    <w:rsid w:val="00280BA3"/>
    <w:rsid w:val="002821A5"/>
    <w:rsid w:val="00283F5A"/>
    <w:rsid w:val="00283FA3"/>
    <w:rsid w:val="00285C32"/>
    <w:rsid w:val="00285E83"/>
    <w:rsid w:val="00290F6B"/>
    <w:rsid w:val="00294BD8"/>
    <w:rsid w:val="0029532D"/>
    <w:rsid w:val="00295374"/>
    <w:rsid w:val="002956B8"/>
    <w:rsid w:val="00296DEA"/>
    <w:rsid w:val="002A13BF"/>
    <w:rsid w:val="002A3191"/>
    <w:rsid w:val="002A3226"/>
    <w:rsid w:val="002A417C"/>
    <w:rsid w:val="002A5BB2"/>
    <w:rsid w:val="002A6EC7"/>
    <w:rsid w:val="002A7473"/>
    <w:rsid w:val="002A76C9"/>
    <w:rsid w:val="002B08D4"/>
    <w:rsid w:val="002B19CE"/>
    <w:rsid w:val="002B4790"/>
    <w:rsid w:val="002B56F6"/>
    <w:rsid w:val="002B723C"/>
    <w:rsid w:val="002B7311"/>
    <w:rsid w:val="002C03AA"/>
    <w:rsid w:val="002C05CD"/>
    <w:rsid w:val="002C0AB4"/>
    <w:rsid w:val="002C11A4"/>
    <w:rsid w:val="002C4AEC"/>
    <w:rsid w:val="002C6CC2"/>
    <w:rsid w:val="002C746D"/>
    <w:rsid w:val="002D03C0"/>
    <w:rsid w:val="002D0A07"/>
    <w:rsid w:val="002D13F5"/>
    <w:rsid w:val="002D3B09"/>
    <w:rsid w:val="002D47DF"/>
    <w:rsid w:val="002E092A"/>
    <w:rsid w:val="002E16B2"/>
    <w:rsid w:val="002E2AC8"/>
    <w:rsid w:val="002E3B2F"/>
    <w:rsid w:val="002E4146"/>
    <w:rsid w:val="002E61E8"/>
    <w:rsid w:val="002E6304"/>
    <w:rsid w:val="002E6DA2"/>
    <w:rsid w:val="002E76DE"/>
    <w:rsid w:val="002F1B38"/>
    <w:rsid w:val="002F3369"/>
    <w:rsid w:val="002F531F"/>
    <w:rsid w:val="002F5AA1"/>
    <w:rsid w:val="002F5D1B"/>
    <w:rsid w:val="002F7BEF"/>
    <w:rsid w:val="00300C81"/>
    <w:rsid w:val="00302466"/>
    <w:rsid w:val="00302B2C"/>
    <w:rsid w:val="00302CFE"/>
    <w:rsid w:val="00302F89"/>
    <w:rsid w:val="00303D9A"/>
    <w:rsid w:val="00303F73"/>
    <w:rsid w:val="003050B5"/>
    <w:rsid w:val="00305A07"/>
    <w:rsid w:val="00306F9C"/>
    <w:rsid w:val="00312821"/>
    <w:rsid w:val="00312F42"/>
    <w:rsid w:val="00314414"/>
    <w:rsid w:val="003145C3"/>
    <w:rsid w:val="003148D1"/>
    <w:rsid w:val="00314C53"/>
    <w:rsid w:val="003165E0"/>
    <w:rsid w:val="00317119"/>
    <w:rsid w:val="00320964"/>
    <w:rsid w:val="003235E7"/>
    <w:rsid w:val="003236AD"/>
    <w:rsid w:val="00324050"/>
    <w:rsid w:val="00325652"/>
    <w:rsid w:val="00325C59"/>
    <w:rsid w:val="00330693"/>
    <w:rsid w:val="00330AA7"/>
    <w:rsid w:val="00333E21"/>
    <w:rsid w:val="00335DB2"/>
    <w:rsid w:val="003440DC"/>
    <w:rsid w:val="003449A1"/>
    <w:rsid w:val="00347926"/>
    <w:rsid w:val="003512AB"/>
    <w:rsid w:val="00351B5F"/>
    <w:rsid w:val="00354502"/>
    <w:rsid w:val="00354770"/>
    <w:rsid w:val="00355173"/>
    <w:rsid w:val="0035580C"/>
    <w:rsid w:val="00356C82"/>
    <w:rsid w:val="003602AC"/>
    <w:rsid w:val="0036115F"/>
    <w:rsid w:val="0036454F"/>
    <w:rsid w:val="00364F29"/>
    <w:rsid w:val="00365C0A"/>
    <w:rsid w:val="00371961"/>
    <w:rsid w:val="00371FAE"/>
    <w:rsid w:val="00372281"/>
    <w:rsid w:val="0037449D"/>
    <w:rsid w:val="003747C9"/>
    <w:rsid w:val="00374819"/>
    <w:rsid w:val="00376843"/>
    <w:rsid w:val="0037722E"/>
    <w:rsid w:val="003777D5"/>
    <w:rsid w:val="0038083B"/>
    <w:rsid w:val="00380970"/>
    <w:rsid w:val="00383566"/>
    <w:rsid w:val="00383731"/>
    <w:rsid w:val="00383CA2"/>
    <w:rsid w:val="00383E1C"/>
    <w:rsid w:val="003851CB"/>
    <w:rsid w:val="0038546E"/>
    <w:rsid w:val="00386D12"/>
    <w:rsid w:val="00387A97"/>
    <w:rsid w:val="003915A1"/>
    <w:rsid w:val="00392938"/>
    <w:rsid w:val="0039533A"/>
    <w:rsid w:val="00395CF9"/>
    <w:rsid w:val="00395FDE"/>
    <w:rsid w:val="003A0BA0"/>
    <w:rsid w:val="003A0C66"/>
    <w:rsid w:val="003A2BA8"/>
    <w:rsid w:val="003A3E66"/>
    <w:rsid w:val="003A4843"/>
    <w:rsid w:val="003A5302"/>
    <w:rsid w:val="003A67E0"/>
    <w:rsid w:val="003A7216"/>
    <w:rsid w:val="003A7D88"/>
    <w:rsid w:val="003B10A0"/>
    <w:rsid w:val="003B1E4C"/>
    <w:rsid w:val="003B424B"/>
    <w:rsid w:val="003B474D"/>
    <w:rsid w:val="003B6540"/>
    <w:rsid w:val="003B6A2B"/>
    <w:rsid w:val="003C05B4"/>
    <w:rsid w:val="003C0D05"/>
    <w:rsid w:val="003C234C"/>
    <w:rsid w:val="003C3A30"/>
    <w:rsid w:val="003C6C60"/>
    <w:rsid w:val="003D3519"/>
    <w:rsid w:val="003D3EEC"/>
    <w:rsid w:val="003D4F65"/>
    <w:rsid w:val="003D6848"/>
    <w:rsid w:val="003D6BAC"/>
    <w:rsid w:val="003E2480"/>
    <w:rsid w:val="003E526F"/>
    <w:rsid w:val="003E6A97"/>
    <w:rsid w:val="003E7397"/>
    <w:rsid w:val="003E74F6"/>
    <w:rsid w:val="003E7584"/>
    <w:rsid w:val="003F0283"/>
    <w:rsid w:val="003F3801"/>
    <w:rsid w:val="003F4188"/>
    <w:rsid w:val="003F4D93"/>
    <w:rsid w:val="003F7885"/>
    <w:rsid w:val="0040000C"/>
    <w:rsid w:val="00401302"/>
    <w:rsid w:val="0040148E"/>
    <w:rsid w:val="00403BA7"/>
    <w:rsid w:val="00410712"/>
    <w:rsid w:val="00410A23"/>
    <w:rsid w:val="004115D8"/>
    <w:rsid w:val="00413BB8"/>
    <w:rsid w:val="004159CA"/>
    <w:rsid w:val="0041606C"/>
    <w:rsid w:val="00417F82"/>
    <w:rsid w:val="00420A25"/>
    <w:rsid w:val="00423A1F"/>
    <w:rsid w:val="00424377"/>
    <w:rsid w:val="00425C8E"/>
    <w:rsid w:val="00431A08"/>
    <w:rsid w:val="00432E57"/>
    <w:rsid w:val="004334A0"/>
    <w:rsid w:val="00434F5F"/>
    <w:rsid w:val="00435CDF"/>
    <w:rsid w:val="00437CC6"/>
    <w:rsid w:val="004402BE"/>
    <w:rsid w:val="004428AC"/>
    <w:rsid w:val="00442E9A"/>
    <w:rsid w:val="00443B89"/>
    <w:rsid w:val="00445172"/>
    <w:rsid w:val="00445260"/>
    <w:rsid w:val="00445395"/>
    <w:rsid w:val="004466EB"/>
    <w:rsid w:val="004466FF"/>
    <w:rsid w:val="00446722"/>
    <w:rsid w:val="00446A90"/>
    <w:rsid w:val="00446F80"/>
    <w:rsid w:val="00452515"/>
    <w:rsid w:val="00456304"/>
    <w:rsid w:val="0045639E"/>
    <w:rsid w:val="00456F9B"/>
    <w:rsid w:val="004608C0"/>
    <w:rsid w:val="0046553E"/>
    <w:rsid w:val="00465730"/>
    <w:rsid w:val="0047089B"/>
    <w:rsid w:val="0047516A"/>
    <w:rsid w:val="0047577E"/>
    <w:rsid w:val="00476179"/>
    <w:rsid w:val="0047755B"/>
    <w:rsid w:val="00477C32"/>
    <w:rsid w:val="00484CEE"/>
    <w:rsid w:val="00487913"/>
    <w:rsid w:val="00494966"/>
    <w:rsid w:val="00495609"/>
    <w:rsid w:val="00497ACD"/>
    <w:rsid w:val="004A02FA"/>
    <w:rsid w:val="004A2D2C"/>
    <w:rsid w:val="004A3D35"/>
    <w:rsid w:val="004A5191"/>
    <w:rsid w:val="004A7037"/>
    <w:rsid w:val="004A716E"/>
    <w:rsid w:val="004A7E12"/>
    <w:rsid w:val="004B08B7"/>
    <w:rsid w:val="004B1940"/>
    <w:rsid w:val="004B28C8"/>
    <w:rsid w:val="004B3949"/>
    <w:rsid w:val="004B3A9C"/>
    <w:rsid w:val="004B52B1"/>
    <w:rsid w:val="004B6B20"/>
    <w:rsid w:val="004C0AEE"/>
    <w:rsid w:val="004C2FD7"/>
    <w:rsid w:val="004C3C64"/>
    <w:rsid w:val="004C3DE4"/>
    <w:rsid w:val="004C66E4"/>
    <w:rsid w:val="004C6A5A"/>
    <w:rsid w:val="004C6D37"/>
    <w:rsid w:val="004D0C91"/>
    <w:rsid w:val="004D3CF6"/>
    <w:rsid w:val="004D4785"/>
    <w:rsid w:val="004D7E2F"/>
    <w:rsid w:val="004E2625"/>
    <w:rsid w:val="004E3515"/>
    <w:rsid w:val="004E3D16"/>
    <w:rsid w:val="004E5C1B"/>
    <w:rsid w:val="004E6FB1"/>
    <w:rsid w:val="004F07BE"/>
    <w:rsid w:val="004F0B11"/>
    <w:rsid w:val="004F0B9F"/>
    <w:rsid w:val="004F4DBB"/>
    <w:rsid w:val="004F6AD5"/>
    <w:rsid w:val="004F75C0"/>
    <w:rsid w:val="00501740"/>
    <w:rsid w:val="00501D57"/>
    <w:rsid w:val="00502104"/>
    <w:rsid w:val="00503C32"/>
    <w:rsid w:val="0050568E"/>
    <w:rsid w:val="00505F64"/>
    <w:rsid w:val="005067CF"/>
    <w:rsid w:val="00507EDB"/>
    <w:rsid w:val="0051064B"/>
    <w:rsid w:val="00510C38"/>
    <w:rsid w:val="00510C50"/>
    <w:rsid w:val="0051173B"/>
    <w:rsid w:val="00512859"/>
    <w:rsid w:val="00513C8C"/>
    <w:rsid w:val="005145BC"/>
    <w:rsid w:val="00515221"/>
    <w:rsid w:val="00515635"/>
    <w:rsid w:val="00521424"/>
    <w:rsid w:val="0052150B"/>
    <w:rsid w:val="005230D0"/>
    <w:rsid w:val="00524398"/>
    <w:rsid w:val="005246D9"/>
    <w:rsid w:val="00527FE9"/>
    <w:rsid w:val="0053078A"/>
    <w:rsid w:val="00530C87"/>
    <w:rsid w:val="00535C44"/>
    <w:rsid w:val="00536876"/>
    <w:rsid w:val="00540915"/>
    <w:rsid w:val="0054512F"/>
    <w:rsid w:val="00546020"/>
    <w:rsid w:val="00547F30"/>
    <w:rsid w:val="00551A18"/>
    <w:rsid w:val="005568CB"/>
    <w:rsid w:val="00556D40"/>
    <w:rsid w:val="0056074C"/>
    <w:rsid w:val="005612AE"/>
    <w:rsid w:val="00561F4D"/>
    <w:rsid w:val="0056606B"/>
    <w:rsid w:val="005732AB"/>
    <w:rsid w:val="00574FB8"/>
    <w:rsid w:val="005836A6"/>
    <w:rsid w:val="005844FC"/>
    <w:rsid w:val="00585F4A"/>
    <w:rsid w:val="005865A6"/>
    <w:rsid w:val="00586A4B"/>
    <w:rsid w:val="00587148"/>
    <w:rsid w:val="00591BEF"/>
    <w:rsid w:val="00592ACE"/>
    <w:rsid w:val="0059436C"/>
    <w:rsid w:val="00594864"/>
    <w:rsid w:val="00595BF7"/>
    <w:rsid w:val="0059616E"/>
    <w:rsid w:val="00596C76"/>
    <w:rsid w:val="00597616"/>
    <w:rsid w:val="005979B9"/>
    <w:rsid w:val="00597CAC"/>
    <w:rsid w:val="005A26FE"/>
    <w:rsid w:val="005A2F72"/>
    <w:rsid w:val="005A5D93"/>
    <w:rsid w:val="005A74EA"/>
    <w:rsid w:val="005A74F1"/>
    <w:rsid w:val="005B2068"/>
    <w:rsid w:val="005B5C4C"/>
    <w:rsid w:val="005B6BC4"/>
    <w:rsid w:val="005B6E44"/>
    <w:rsid w:val="005B7252"/>
    <w:rsid w:val="005C0938"/>
    <w:rsid w:val="005C1B3D"/>
    <w:rsid w:val="005C2123"/>
    <w:rsid w:val="005C4522"/>
    <w:rsid w:val="005C5F73"/>
    <w:rsid w:val="005C7FA9"/>
    <w:rsid w:val="005D1401"/>
    <w:rsid w:val="005D34FC"/>
    <w:rsid w:val="005D509A"/>
    <w:rsid w:val="005D6221"/>
    <w:rsid w:val="005E0388"/>
    <w:rsid w:val="005E039E"/>
    <w:rsid w:val="005E297D"/>
    <w:rsid w:val="005E317C"/>
    <w:rsid w:val="005E4B1A"/>
    <w:rsid w:val="005E598B"/>
    <w:rsid w:val="005E5FD0"/>
    <w:rsid w:val="005E7DC9"/>
    <w:rsid w:val="005F0FBD"/>
    <w:rsid w:val="005F266F"/>
    <w:rsid w:val="005F295A"/>
    <w:rsid w:val="005F3039"/>
    <w:rsid w:val="005F637F"/>
    <w:rsid w:val="005F7212"/>
    <w:rsid w:val="00602BA5"/>
    <w:rsid w:val="006044F0"/>
    <w:rsid w:val="00605E12"/>
    <w:rsid w:val="00607F4D"/>
    <w:rsid w:val="0061212C"/>
    <w:rsid w:val="0061252B"/>
    <w:rsid w:val="00612E70"/>
    <w:rsid w:val="00615DAA"/>
    <w:rsid w:val="00617183"/>
    <w:rsid w:val="0061737C"/>
    <w:rsid w:val="0062083C"/>
    <w:rsid w:val="00625D40"/>
    <w:rsid w:val="00625EE2"/>
    <w:rsid w:val="0063105A"/>
    <w:rsid w:val="00631CBC"/>
    <w:rsid w:val="006347F7"/>
    <w:rsid w:val="006356FD"/>
    <w:rsid w:val="00635ECF"/>
    <w:rsid w:val="00636183"/>
    <w:rsid w:val="00636D86"/>
    <w:rsid w:val="006376AB"/>
    <w:rsid w:val="0064053D"/>
    <w:rsid w:val="00640AD7"/>
    <w:rsid w:val="006410F0"/>
    <w:rsid w:val="00641218"/>
    <w:rsid w:val="00641D01"/>
    <w:rsid w:val="006426C5"/>
    <w:rsid w:val="00643772"/>
    <w:rsid w:val="006442CA"/>
    <w:rsid w:val="0064489C"/>
    <w:rsid w:val="00644F29"/>
    <w:rsid w:val="00647EB0"/>
    <w:rsid w:val="006515CD"/>
    <w:rsid w:val="006517E3"/>
    <w:rsid w:val="00652173"/>
    <w:rsid w:val="0065318F"/>
    <w:rsid w:val="00653B2B"/>
    <w:rsid w:val="006634DE"/>
    <w:rsid w:val="00663AB1"/>
    <w:rsid w:val="00665F56"/>
    <w:rsid w:val="00666DFA"/>
    <w:rsid w:val="00667018"/>
    <w:rsid w:val="006709AD"/>
    <w:rsid w:val="00673431"/>
    <w:rsid w:val="00675113"/>
    <w:rsid w:val="00675467"/>
    <w:rsid w:val="00677542"/>
    <w:rsid w:val="00677A11"/>
    <w:rsid w:val="00681FE0"/>
    <w:rsid w:val="006826A6"/>
    <w:rsid w:val="006834B5"/>
    <w:rsid w:val="00684A04"/>
    <w:rsid w:val="00684BFF"/>
    <w:rsid w:val="0068718D"/>
    <w:rsid w:val="0068750A"/>
    <w:rsid w:val="0069108D"/>
    <w:rsid w:val="00691971"/>
    <w:rsid w:val="00691B56"/>
    <w:rsid w:val="00693859"/>
    <w:rsid w:val="00695349"/>
    <w:rsid w:val="00696655"/>
    <w:rsid w:val="006A0738"/>
    <w:rsid w:val="006A1316"/>
    <w:rsid w:val="006A1E0A"/>
    <w:rsid w:val="006A3032"/>
    <w:rsid w:val="006A69DF"/>
    <w:rsid w:val="006B089D"/>
    <w:rsid w:val="006B1D36"/>
    <w:rsid w:val="006B3B44"/>
    <w:rsid w:val="006B563F"/>
    <w:rsid w:val="006C0BB3"/>
    <w:rsid w:val="006C12D0"/>
    <w:rsid w:val="006C24F5"/>
    <w:rsid w:val="006C2E0A"/>
    <w:rsid w:val="006C4C0C"/>
    <w:rsid w:val="006C52E5"/>
    <w:rsid w:val="006C7709"/>
    <w:rsid w:val="006C7DED"/>
    <w:rsid w:val="006D09DE"/>
    <w:rsid w:val="006D21E5"/>
    <w:rsid w:val="006D4722"/>
    <w:rsid w:val="006D4797"/>
    <w:rsid w:val="006D75EE"/>
    <w:rsid w:val="006E2651"/>
    <w:rsid w:val="006E3088"/>
    <w:rsid w:val="006E3972"/>
    <w:rsid w:val="006E46FD"/>
    <w:rsid w:val="006E6CBD"/>
    <w:rsid w:val="006F15AC"/>
    <w:rsid w:val="006F2B0B"/>
    <w:rsid w:val="006F764B"/>
    <w:rsid w:val="00701E3D"/>
    <w:rsid w:val="0070631D"/>
    <w:rsid w:val="00706AD3"/>
    <w:rsid w:val="00710E85"/>
    <w:rsid w:val="00710FED"/>
    <w:rsid w:val="007136E2"/>
    <w:rsid w:val="00715D7E"/>
    <w:rsid w:val="00715F5E"/>
    <w:rsid w:val="007216AA"/>
    <w:rsid w:val="00722348"/>
    <w:rsid w:val="00723182"/>
    <w:rsid w:val="007232FB"/>
    <w:rsid w:val="00724361"/>
    <w:rsid w:val="0072456F"/>
    <w:rsid w:val="00724E1E"/>
    <w:rsid w:val="0072511D"/>
    <w:rsid w:val="00725343"/>
    <w:rsid w:val="00726F92"/>
    <w:rsid w:val="0073042F"/>
    <w:rsid w:val="00730854"/>
    <w:rsid w:val="007310CB"/>
    <w:rsid w:val="00731534"/>
    <w:rsid w:val="0073167C"/>
    <w:rsid w:val="007365A2"/>
    <w:rsid w:val="00736E47"/>
    <w:rsid w:val="00736EAE"/>
    <w:rsid w:val="00736F47"/>
    <w:rsid w:val="007374AB"/>
    <w:rsid w:val="007375F9"/>
    <w:rsid w:val="00737C28"/>
    <w:rsid w:val="00737E07"/>
    <w:rsid w:val="00741519"/>
    <w:rsid w:val="0074251B"/>
    <w:rsid w:val="00742EA3"/>
    <w:rsid w:val="0074333B"/>
    <w:rsid w:val="007450E4"/>
    <w:rsid w:val="00745164"/>
    <w:rsid w:val="007469C6"/>
    <w:rsid w:val="00750081"/>
    <w:rsid w:val="00750F0F"/>
    <w:rsid w:val="00751252"/>
    <w:rsid w:val="00752B95"/>
    <w:rsid w:val="00753825"/>
    <w:rsid w:val="00753E49"/>
    <w:rsid w:val="00754DC9"/>
    <w:rsid w:val="007577C9"/>
    <w:rsid w:val="00757DA1"/>
    <w:rsid w:val="00760765"/>
    <w:rsid w:val="00761529"/>
    <w:rsid w:val="00765C59"/>
    <w:rsid w:val="007668A0"/>
    <w:rsid w:val="00767782"/>
    <w:rsid w:val="00771373"/>
    <w:rsid w:val="00773002"/>
    <w:rsid w:val="0077436D"/>
    <w:rsid w:val="00776A54"/>
    <w:rsid w:val="00776BEA"/>
    <w:rsid w:val="0078037C"/>
    <w:rsid w:val="0078090C"/>
    <w:rsid w:val="0078281C"/>
    <w:rsid w:val="00791A0A"/>
    <w:rsid w:val="00794195"/>
    <w:rsid w:val="007947DB"/>
    <w:rsid w:val="00794B72"/>
    <w:rsid w:val="007962CD"/>
    <w:rsid w:val="00797A62"/>
    <w:rsid w:val="007A131C"/>
    <w:rsid w:val="007A2165"/>
    <w:rsid w:val="007A2ABE"/>
    <w:rsid w:val="007A359D"/>
    <w:rsid w:val="007A384B"/>
    <w:rsid w:val="007A44AA"/>
    <w:rsid w:val="007A4517"/>
    <w:rsid w:val="007A48D7"/>
    <w:rsid w:val="007A4991"/>
    <w:rsid w:val="007A4B1A"/>
    <w:rsid w:val="007A69FB"/>
    <w:rsid w:val="007B0CA1"/>
    <w:rsid w:val="007B23FB"/>
    <w:rsid w:val="007B305E"/>
    <w:rsid w:val="007B361E"/>
    <w:rsid w:val="007B3B41"/>
    <w:rsid w:val="007B5022"/>
    <w:rsid w:val="007B5B8D"/>
    <w:rsid w:val="007B5DA0"/>
    <w:rsid w:val="007C1126"/>
    <w:rsid w:val="007C21DD"/>
    <w:rsid w:val="007C2352"/>
    <w:rsid w:val="007C2947"/>
    <w:rsid w:val="007C2E5B"/>
    <w:rsid w:val="007C7ED5"/>
    <w:rsid w:val="007D0FA9"/>
    <w:rsid w:val="007D1F2C"/>
    <w:rsid w:val="007D4751"/>
    <w:rsid w:val="007D4A75"/>
    <w:rsid w:val="007D5A34"/>
    <w:rsid w:val="007D6F43"/>
    <w:rsid w:val="007D6F60"/>
    <w:rsid w:val="007D7240"/>
    <w:rsid w:val="007E2DBC"/>
    <w:rsid w:val="007E3AA4"/>
    <w:rsid w:val="007E3F72"/>
    <w:rsid w:val="007E5E26"/>
    <w:rsid w:val="007E6410"/>
    <w:rsid w:val="007E6C42"/>
    <w:rsid w:val="007F080D"/>
    <w:rsid w:val="007F102E"/>
    <w:rsid w:val="007F1CA2"/>
    <w:rsid w:val="007F3B32"/>
    <w:rsid w:val="007F6542"/>
    <w:rsid w:val="007F72B9"/>
    <w:rsid w:val="00800A0C"/>
    <w:rsid w:val="00802BA3"/>
    <w:rsid w:val="00803938"/>
    <w:rsid w:val="008057BE"/>
    <w:rsid w:val="0080585A"/>
    <w:rsid w:val="0080662B"/>
    <w:rsid w:val="00806C65"/>
    <w:rsid w:val="008072AE"/>
    <w:rsid w:val="00811241"/>
    <w:rsid w:val="00812427"/>
    <w:rsid w:val="0081272A"/>
    <w:rsid w:val="00812B70"/>
    <w:rsid w:val="00813076"/>
    <w:rsid w:val="008228CD"/>
    <w:rsid w:val="008229C2"/>
    <w:rsid w:val="00823A4C"/>
    <w:rsid w:val="008244F1"/>
    <w:rsid w:val="008248C6"/>
    <w:rsid w:val="00827B40"/>
    <w:rsid w:val="00830670"/>
    <w:rsid w:val="00830B1D"/>
    <w:rsid w:val="008319EF"/>
    <w:rsid w:val="00831B0C"/>
    <w:rsid w:val="008335DE"/>
    <w:rsid w:val="0083532B"/>
    <w:rsid w:val="00835AE1"/>
    <w:rsid w:val="00836150"/>
    <w:rsid w:val="008362DF"/>
    <w:rsid w:val="00836EC2"/>
    <w:rsid w:val="0084264D"/>
    <w:rsid w:val="008430FA"/>
    <w:rsid w:val="0084398E"/>
    <w:rsid w:val="00843A58"/>
    <w:rsid w:val="008443CC"/>
    <w:rsid w:val="00845CDD"/>
    <w:rsid w:val="00846215"/>
    <w:rsid w:val="00846BB0"/>
    <w:rsid w:val="00850792"/>
    <w:rsid w:val="0085202D"/>
    <w:rsid w:val="0085208A"/>
    <w:rsid w:val="0085414A"/>
    <w:rsid w:val="00855A6B"/>
    <w:rsid w:val="00857406"/>
    <w:rsid w:val="008577C8"/>
    <w:rsid w:val="00857CFC"/>
    <w:rsid w:val="008614DC"/>
    <w:rsid w:val="0086161E"/>
    <w:rsid w:val="00861FBE"/>
    <w:rsid w:val="0086367B"/>
    <w:rsid w:val="00866E2D"/>
    <w:rsid w:val="00872400"/>
    <w:rsid w:val="0087319F"/>
    <w:rsid w:val="00873DD0"/>
    <w:rsid w:val="0087526F"/>
    <w:rsid w:val="00876D6F"/>
    <w:rsid w:val="008818EC"/>
    <w:rsid w:val="00892644"/>
    <w:rsid w:val="00893DC2"/>
    <w:rsid w:val="00894479"/>
    <w:rsid w:val="00894D07"/>
    <w:rsid w:val="008A0942"/>
    <w:rsid w:val="008A2CF1"/>
    <w:rsid w:val="008A399C"/>
    <w:rsid w:val="008A417A"/>
    <w:rsid w:val="008A5626"/>
    <w:rsid w:val="008A7E24"/>
    <w:rsid w:val="008B59E2"/>
    <w:rsid w:val="008B6452"/>
    <w:rsid w:val="008B6FFD"/>
    <w:rsid w:val="008B7F64"/>
    <w:rsid w:val="008C1649"/>
    <w:rsid w:val="008C1660"/>
    <w:rsid w:val="008C17B4"/>
    <w:rsid w:val="008C1C38"/>
    <w:rsid w:val="008C28C0"/>
    <w:rsid w:val="008C33EE"/>
    <w:rsid w:val="008C4AA3"/>
    <w:rsid w:val="008C58A8"/>
    <w:rsid w:val="008D1810"/>
    <w:rsid w:val="008D2A21"/>
    <w:rsid w:val="008D3BEB"/>
    <w:rsid w:val="008D3CA4"/>
    <w:rsid w:val="008D5DB2"/>
    <w:rsid w:val="008D6F7B"/>
    <w:rsid w:val="008D726D"/>
    <w:rsid w:val="008E0260"/>
    <w:rsid w:val="008E322C"/>
    <w:rsid w:val="008E37E7"/>
    <w:rsid w:val="008E3DA2"/>
    <w:rsid w:val="008E444E"/>
    <w:rsid w:val="008E46EF"/>
    <w:rsid w:val="008E4780"/>
    <w:rsid w:val="008E71CB"/>
    <w:rsid w:val="008E79F8"/>
    <w:rsid w:val="008F4637"/>
    <w:rsid w:val="008F5D81"/>
    <w:rsid w:val="009014AB"/>
    <w:rsid w:val="009019BD"/>
    <w:rsid w:val="009032A4"/>
    <w:rsid w:val="009036C1"/>
    <w:rsid w:val="00903D0F"/>
    <w:rsid w:val="009058EE"/>
    <w:rsid w:val="00906005"/>
    <w:rsid w:val="009078E3"/>
    <w:rsid w:val="00907E0B"/>
    <w:rsid w:val="009104A3"/>
    <w:rsid w:val="00912BCF"/>
    <w:rsid w:val="009131A0"/>
    <w:rsid w:val="009132C9"/>
    <w:rsid w:val="00913516"/>
    <w:rsid w:val="0091445F"/>
    <w:rsid w:val="0091496E"/>
    <w:rsid w:val="0091501D"/>
    <w:rsid w:val="00917A13"/>
    <w:rsid w:val="00920892"/>
    <w:rsid w:val="00920B39"/>
    <w:rsid w:val="0092140A"/>
    <w:rsid w:val="0092160F"/>
    <w:rsid w:val="00922338"/>
    <w:rsid w:val="00924450"/>
    <w:rsid w:val="00924CBF"/>
    <w:rsid w:val="00927167"/>
    <w:rsid w:val="009274CA"/>
    <w:rsid w:val="009275FF"/>
    <w:rsid w:val="009306C8"/>
    <w:rsid w:val="009311E3"/>
    <w:rsid w:val="00932E57"/>
    <w:rsid w:val="009340A7"/>
    <w:rsid w:val="00935A03"/>
    <w:rsid w:val="00936170"/>
    <w:rsid w:val="00937202"/>
    <w:rsid w:val="0093723A"/>
    <w:rsid w:val="00941F62"/>
    <w:rsid w:val="0094201A"/>
    <w:rsid w:val="00943234"/>
    <w:rsid w:val="00950D9D"/>
    <w:rsid w:val="00953973"/>
    <w:rsid w:val="009545DC"/>
    <w:rsid w:val="00961E62"/>
    <w:rsid w:val="009622E1"/>
    <w:rsid w:val="0096255B"/>
    <w:rsid w:val="00963D57"/>
    <w:rsid w:val="0096646B"/>
    <w:rsid w:val="009719FA"/>
    <w:rsid w:val="00972FFF"/>
    <w:rsid w:val="009747B9"/>
    <w:rsid w:val="00976451"/>
    <w:rsid w:val="009777AC"/>
    <w:rsid w:val="00980360"/>
    <w:rsid w:val="0098250D"/>
    <w:rsid w:val="00984F77"/>
    <w:rsid w:val="00985864"/>
    <w:rsid w:val="00987B07"/>
    <w:rsid w:val="00990027"/>
    <w:rsid w:val="009911BE"/>
    <w:rsid w:val="009923D0"/>
    <w:rsid w:val="009937F4"/>
    <w:rsid w:val="00993CB4"/>
    <w:rsid w:val="00993E25"/>
    <w:rsid w:val="009968DE"/>
    <w:rsid w:val="00997CE7"/>
    <w:rsid w:val="00997F7D"/>
    <w:rsid w:val="009A161F"/>
    <w:rsid w:val="009A2BC9"/>
    <w:rsid w:val="009A2E7A"/>
    <w:rsid w:val="009A3A19"/>
    <w:rsid w:val="009A3D21"/>
    <w:rsid w:val="009A5907"/>
    <w:rsid w:val="009A653E"/>
    <w:rsid w:val="009A69F9"/>
    <w:rsid w:val="009B25BA"/>
    <w:rsid w:val="009B45AC"/>
    <w:rsid w:val="009B4C99"/>
    <w:rsid w:val="009B70D9"/>
    <w:rsid w:val="009C01DA"/>
    <w:rsid w:val="009C0FCE"/>
    <w:rsid w:val="009C2962"/>
    <w:rsid w:val="009C3A70"/>
    <w:rsid w:val="009D0008"/>
    <w:rsid w:val="009D008C"/>
    <w:rsid w:val="009D186F"/>
    <w:rsid w:val="009D1D5C"/>
    <w:rsid w:val="009D2F1A"/>
    <w:rsid w:val="009D7546"/>
    <w:rsid w:val="009E0110"/>
    <w:rsid w:val="009E196D"/>
    <w:rsid w:val="009E1EE7"/>
    <w:rsid w:val="009E1F1D"/>
    <w:rsid w:val="009E2911"/>
    <w:rsid w:val="009E4148"/>
    <w:rsid w:val="009E52C8"/>
    <w:rsid w:val="009E643E"/>
    <w:rsid w:val="009F346A"/>
    <w:rsid w:val="009F35EC"/>
    <w:rsid w:val="009F3D19"/>
    <w:rsid w:val="009F4905"/>
    <w:rsid w:val="009F617A"/>
    <w:rsid w:val="00A00496"/>
    <w:rsid w:val="00A0126E"/>
    <w:rsid w:val="00A019EA"/>
    <w:rsid w:val="00A01CA6"/>
    <w:rsid w:val="00A02EA6"/>
    <w:rsid w:val="00A05790"/>
    <w:rsid w:val="00A11488"/>
    <w:rsid w:val="00A11BA6"/>
    <w:rsid w:val="00A1280D"/>
    <w:rsid w:val="00A13BBF"/>
    <w:rsid w:val="00A15E3B"/>
    <w:rsid w:val="00A16B27"/>
    <w:rsid w:val="00A22FA6"/>
    <w:rsid w:val="00A23BA3"/>
    <w:rsid w:val="00A24C0C"/>
    <w:rsid w:val="00A25889"/>
    <w:rsid w:val="00A2746D"/>
    <w:rsid w:val="00A315BE"/>
    <w:rsid w:val="00A31F7D"/>
    <w:rsid w:val="00A3511D"/>
    <w:rsid w:val="00A4037C"/>
    <w:rsid w:val="00A409EA"/>
    <w:rsid w:val="00A40B35"/>
    <w:rsid w:val="00A4137F"/>
    <w:rsid w:val="00A423DF"/>
    <w:rsid w:val="00A44B6C"/>
    <w:rsid w:val="00A45BEC"/>
    <w:rsid w:val="00A47EF7"/>
    <w:rsid w:val="00A514AD"/>
    <w:rsid w:val="00A51B55"/>
    <w:rsid w:val="00A51BD2"/>
    <w:rsid w:val="00A53118"/>
    <w:rsid w:val="00A53A68"/>
    <w:rsid w:val="00A54349"/>
    <w:rsid w:val="00A54981"/>
    <w:rsid w:val="00A551E0"/>
    <w:rsid w:val="00A55245"/>
    <w:rsid w:val="00A57B2E"/>
    <w:rsid w:val="00A60333"/>
    <w:rsid w:val="00A60562"/>
    <w:rsid w:val="00A606DD"/>
    <w:rsid w:val="00A60EDB"/>
    <w:rsid w:val="00A61739"/>
    <w:rsid w:val="00A62943"/>
    <w:rsid w:val="00A62F18"/>
    <w:rsid w:val="00A645EB"/>
    <w:rsid w:val="00A65522"/>
    <w:rsid w:val="00A66A02"/>
    <w:rsid w:val="00A67200"/>
    <w:rsid w:val="00A70119"/>
    <w:rsid w:val="00A7194E"/>
    <w:rsid w:val="00A71BF9"/>
    <w:rsid w:val="00A72220"/>
    <w:rsid w:val="00A749F7"/>
    <w:rsid w:val="00A74A0A"/>
    <w:rsid w:val="00A824D7"/>
    <w:rsid w:val="00A8455E"/>
    <w:rsid w:val="00A850FE"/>
    <w:rsid w:val="00A8525E"/>
    <w:rsid w:val="00A93360"/>
    <w:rsid w:val="00A93740"/>
    <w:rsid w:val="00A9388C"/>
    <w:rsid w:val="00A95E9C"/>
    <w:rsid w:val="00A96037"/>
    <w:rsid w:val="00A965A6"/>
    <w:rsid w:val="00AA026C"/>
    <w:rsid w:val="00AA0AAA"/>
    <w:rsid w:val="00AA20FA"/>
    <w:rsid w:val="00AA2495"/>
    <w:rsid w:val="00AA249F"/>
    <w:rsid w:val="00AA2EC2"/>
    <w:rsid w:val="00AA2F4B"/>
    <w:rsid w:val="00AA31D1"/>
    <w:rsid w:val="00AA38E9"/>
    <w:rsid w:val="00AA4084"/>
    <w:rsid w:val="00AA5EF1"/>
    <w:rsid w:val="00AA61C4"/>
    <w:rsid w:val="00AA75CA"/>
    <w:rsid w:val="00AB0E07"/>
    <w:rsid w:val="00AB11D0"/>
    <w:rsid w:val="00AB14B3"/>
    <w:rsid w:val="00AB21B3"/>
    <w:rsid w:val="00AB2D9A"/>
    <w:rsid w:val="00AB4BD9"/>
    <w:rsid w:val="00AB574E"/>
    <w:rsid w:val="00AB6168"/>
    <w:rsid w:val="00AC3E7B"/>
    <w:rsid w:val="00AD0D26"/>
    <w:rsid w:val="00AD1A7E"/>
    <w:rsid w:val="00AD4955"/>
    <w:rsid w:val="00AD4A8E"/>
    <w:rsid w:val="00AD544D"/>
    <w:rsid w:val="00AD5587"/>
    <w:rsid w:val="00AD5699"/>
    <w:rsid w:val="00AD70B3"/>
    <w:rsid w:val="00AD787B"/>
    <w:rsid w:val="00AE0FEB"/>
    <w:rsid w:val="00AE3E1B"/>
    <w:rsid w:val="00AE511C"/>
    <w:rsid w:val="00AE51DB"/>
    <w:rsid w:val="00AE5E6C"/>
    <w:rsid w:val="00AF38D2"/>
    <w:rsid w:val="00AF44F2"/>
    <w:rsid w:val="00AF4BA2"/>
    <w:rsid w:val="00AF5CFE"/>
    <w:rsid w:val="00AF6B64"/>
    <w:rsid w:val="00B04F3D"/>
    <w:rsid w:val="00B0771F"/>
    <w:rsid w:val="00B07E26"/>
    <w:rsid w:val="00B101F5"/>
    <w:rsid w:val="00B13F33"/>
    <w:rsid w:val="00B1523E"/>
    <w:rsid w:val="00B15E2F"/>
    <w:rsid w:val="00B17CEB"/>
    <w:rsid w:val="00B17FB3"/>
    <w:rsid w:val="00B21466"/>
    <w:rsid w:val="00B22338"/>
    <w:rsid w:val="00B238A0"/>
    <w:rsid w:val="00B23CBA"/>
    <w:rsid w:val="00B24DFC"/>
    <w:rsid w:val="00B266FD"/>
    <w:rsid w:val="00B26C3F"/>
    <w:rsid w:val="00B31A5F"/>
    <w:rsid w:val="00B330F6"/>
    <w:rsid w:val="00B3378F"/>
    <w:rsid w:val="00B3596A"/>
    <w:rsid w:val="00B363C8"/>
    <w:rsid w:val="00B375A1"/>
    <w:rsid w:val="00B400F5"/>
    <w:rsid w:val="00B40AF5"/>
    <w:rsid w:val="00B424E8"/>
    <w:rsid w:val="00B43A5F"/>
    <w:rsid w:val="00B46222"/>
    <w:rsid w:val="00B47008"/>
    <w:rsid w:val="00B4712C"/>
    <w:rsid w:val="00B473EE"/>
    <w:rsid w:val="00B47C00"/>
    <w:rsid w:val="00B51374"/>
    <w:rsid w:val="00B53827"/>
    <w:rsid w:val="00B5552A"/>
    <w:rsid w:val="00B55F24"/>
    <w:rsid w:val="00B572A5"/>
    <w:rsid w:val="00B61B04"/>
    <w:rsid w:val="00B625A3"/>
    <w:rsid w:val="00B62DF6"/>
    <w:rsid w:val="00B63033"/>
    <w:rsid w:val="00B63B69"/>
    <w:rsid w:val="00B64559"/>
    <w:rsid w:val="00B648F4"/>
    <w:rsid w:val="00B655F1"/>
    <w:rsid w:val="00B65635"/>
    <w:rsid w:val="00B656AA"/>
    <w:rsid w:val="00B66937"/>
    <w:rsid w:val="00B66B53"/>
    <w:rsid w:val="00B67010"/>
    <w:rsid w:val="00B73E12"/>
    <w:rsid w:val="00B74196"/>
    <w:rsid w:val="00B74E88"/>
    <w:rsid w:val="00B75138"/>
    <w:rsid w:val="00B7716A"/>
    <w:rsid w:val="00B80F04"/>
    <w:rsid w:val="00B8299D"/>
    <w:rsid w:val="00B846F6"/>
    <w:rsid w:val="00B851E6"/>
    <w:rsid w:val="00B86335"/>
    <w:rsid w:val="00B87CF8"/>
    <w:rsid w:val="00B907AC"/>
    <w:rsid w:val="00B908F2"/>
    <w:rsid w:val="00B9193A"/>
    <w:rsid w:val="00B91EA2"/>
    <w:rsid w:val="00B93699"/>
    <w:rsid w:val="00B95352"/>
    <w:rsid w:val="00B97032"/>
    <w:rsid w:val="00B97125"/>
    <w:rsid w:val="00B97FD0"/>
    <w:rsid w:val="00BA2A0A"/>
    <w:rsid w:val="00BA320C"/>
    <w:rsid w:val="00BA3A25"/>
    <w:rsid w:val="00BA592E"/>
    <w:rsid w:val="00BA5D9C"/>
    <w:rsid w:val="00BA73DE"/>
    <w:rsid w:val="00BB20C8"/>
    <w:rsid w:val="00BB2F8F"/>
    <w:rsid w:val="00BB48CD"/>
    <w:rsid w:val="00BB4A67"/>
    <w:rsid w:val="00BB532C"/>
    <w:rsid w:val="00BB545F"/>
    <w:rsid w:val="00BB5993"/>
    <w:rsid w:val="00BB5DCE"/>
    <w:rsid w:val="00BB6F79"/>
    <w:rsid w:val="00BB74A8"/>
    <w:rsid w:val="00BB74A9"/>
    <w:rsid w:val="00BC107A"/>
    <w:rsid w:val="00BC2CC6"/>
    <w:rsid w:val="00BC370C"/>
    <w:rsid w:val="00BC409A"/>
    <w:rsid w:val="00BC47C9"/>
    <w:rsid w:val="00BC5A62"/>
    <w:rsid w:val="00BC5BAD"/>
    <w:rsid w:val="00BC7292"/>
    <w:rsid w:val="00BC73A5"/>
    <w:rsid w:val="00BD497F"/>
    <w:rsid w:val="00BD597E"/>
    <w:rsid w:val="00BD69F3"/>
    <w:rsid w:val="00BD6A3E"/>
    <w:rsid w:val="00BD7354"/>
    <w:rsid w:val="00BD7EB7"/>
    <w:rsid w:val="00BE16AD"/>
    <w:rsid w:val="00BE2D42"/>
    <w:rsid w:val="00BE2E68"/>
    <w:rsid w:val="00BE4133"/>
    <w:rsid w:val="00BE4E86"/>
    <w:rsid w:val="00BE5DE1"/>
    <w:rsid w:val="00BF0CDC"/>
    <w:rsid w:val="00BF3ADA"/>
    <w:rsid w:val="00BF4552"/>
    <w:rsid w:val="00BF4A9C"/>
    <w:rsid w:val="00BF5020"/>
    <w:rsid w:val="00BF5974"/>
    <w:rsid w:val="00C01F52"/>
    <w:rsid w:val="00C0252D"/>
    <w:rsid w:val="00C03DDA"/>
    <w:rsid w:val="00C0617A"/>
    <w:rsid w:val="00C0735B"/>
    <w:rsid w:val="00C11964"/>
    <w:rsid w:val="00C120C5"/>
    <w:rsid w:val="00C13037"/>
    <w:rsid w:val="00C1355C"/>
    <w:rsid w:val="00C16867"/>
    <w:rsid w:val="00C17604"/>
    <w:rsid w:val="00C235C3"/>
    <w:rsid w:val="00C236CB"/>
    <w:rsid w:val="00C24503"/>
    <w:rsid w:val="00C27101"/>
    <w:rsid w:val="00C30856"/>
    <w:rsid w:val="00C30BF9"/>
    <w:rsid w:val="00C30D98"/>
    <w:rsid w:val="00C3245D"/>
    <w:rsid w:val="00C34274"/>
    <w:rsid w:val="00C37D08"/>
    <w:rsid w:val="00C42130"/>
    <w:rsid w:val="00C43FF6"/>
    <w:rsid w:val="00C47915"/>
    <w:rsid w:val="00C527E2"/>
    <w:rsid w:val="00C5372A"/>
    <w:rsid w:val="00C5395C"/>
    <w:rsid w:val="00C53F5E"/>
    <w:rsid w:val="00C54156"/>
    <w:rsid w:val="00C54A94"/>
    <w:rsid w:val="00C628F4"/>
    <w:rsid w:val="00C63021"/>
    <w:rsid w:val="00C63834"/>
    <w:rsid w:val="00C64373"/>
    <w:rsid w:val="00C64D13"/>
    <w:rsid w:val="00C66E94"/>
    <w:rsid w:val="00C700BF"/>
    <w:rsid w:val="00C7026C"/>
    <w:rsid w:val="00C74CAE"/>
    <w:rsid w:val="00C760FA"/>
    <w:rsid w:val="00C80114"/>
    <w:rsid w:val="00C8085C"/>
    <w:rsid w:val="00C8125B"/>
    <w:rsid w:val="00C820BF"/>
    <w:rsid w:val="00C852E2"/>
    <w:rsid w:val="00C86D44"/>
    <w:rsid w:val="00C87135"/>
    <w:rsid w:val="00C87DAF"/>
    <w:rsid w:val="00C90240"/>
    <w:rsid w:val="00C90887"/>
    <w:rsid w:val="00C91B49"/>
    <w:rsid w:val="00C91B92"/>
    <w:rsid w:val="00C92413"/>
    <w:rsid w:val="00C928DA"/>
    <w:rsid w:val="00C92CE8"/>
    <w:rsid w:val="00C968B1"/>
    <w:rsid w:val="00CA0A18"/>
    <w:rsid w:val="00CA0CD0"/>
    <w:rsid w:val="00CA2122"/>
    <w:rsid w:val="00CA2CD6"/>
    <w:rsid w:val="00CA473B"/>
    <w:rsid w:val="00CA5AD7"/>
    <w:rsid w:val="00CA7C1B"/>
    <w:rsid w:val="00CA7CBD"/>
    <w:rsid w:val="00CB3BAF"/>
    <w:rsid w:val="00CB6320"/>
    <w:rsid w:val="00CB7F61"/>
    <w:rsid w:val="00CC0E0E"/>
    <w:rsid w:val="00CC2047"/>
    <w:rsid w:val="00CC235A"/>
    <w:rsid w:val="00CC6AE7"/>
    <w:rsid w:val="00CC7DCC"/>
    <w:rsid w:val="00CD144B"/>
    <w:rsid w:val="00CD17E0"/>
    <w:rsid w:val="00CD1BDB"/>
    <w:rsid w:val="00CD2289"/>
    <w:rsid w:val="00CD2ABE"/>
    <w:rsid w:val="00CD3ADD"/>
    <w:rsid w:val="00CD5427"/>
    <w:rsid w:val="00CD798E"/>
    <w:rsid w:val="00CE31A9"/>
    <w:rsid w:val="00CE3D2C"/>
    <w:rsid w:val="00CE66F6"/>
    <w:rsid w:val="00CF0207"/>
    <w:rsid w:val="00CF279B"/>
    <w:rsid w:val="00CF2893"/>
    <w:rsid w:val="00CF4FE2"/>
    <w:rsid w:val="00D013CF"/>
    <w:rsid w:val="00D02620"/>
    <w:rsid w:val="00D05906"/>
    <w:rsid w:val="00D1006B"/>
    <w:rsid w:val="00D10095"/>
    <w:rsid w:val="00D10AD3"/>
    <w:rsid w:val="00D10AE5"/>
    <w:rsid w:val="00D12D4A"/>
    <w:rsid w:val="00D131E6"/>
    <w:rsid w:val="00D1460A"/>
    <w:rsid w:val="00D1527F"/>
    <w:rsid w:val="00D15333"/>
    <w:rsid w:val="00D17CF7"/>
    <w:rsid w:val="00D20563"/>
    <w:rsid w:val="00D219FE"/>
    <w:rsid w:val="00D22C39"/>
    <w:rsid w:val="00D24C55"/>
    <w:rsid w:val="00D265F1"/>
    <w:rsid w:val="00D266AF"/>
    <w:rsid w:val="00D30035"/>
    <w:rsid w:val="00D31366"/>
    <w:rsid w:val="00D328D5"/>
    <w:rsid w:val="00D33524"/>
    <w:rsid w:val="00D35363"/>
    <w:rsid w:val="00D372C8"/>
    <w:rsid w:val="00D4093B"/>
    <w:rsid w:val="00D421E9"/>
    <w:rsid w:val="00D4254A"/>
    <w:rsid w:val="00D46A2B"/>
    <w:rsid w:val="00D50A54"/>
    <w:rsid w:val="00D521AB"/>
    <w:rsid w:val="00D530A0"/>
    <w:rsid w:val="00D557A1"/>
    <w:rsid w:val="00D64176"/>
    <w:rsid w:val="00D67300"/>
    <w:rsid w:val="00D6735F"/>
    <w:rsid w:val="00D67984"/>
    <w:rsid w:val="00D703BF"/>
    <w:rsid w:val="00D71274"/>
    <w:rsid w:val="00D715A1"/>
    <w:rsid w:val="00D71784"/>
    <w:rsid w:val="00D71A6E"/>
    <w:rsid w:val="00D7320C"/>
    <w:rsid w:val="00D7418A"/>
    <w:rsid w:val="00D826FB"/>
    <w:rsid w:val="00D82967"/>
    <w:rsid w:val="00D8521C"/>
    <w:rsid w:val="00D85861"/>
    <w:rsid w:val="00D905FB"/>
    <w:rsid w:val="00D910B7"/>
    <w:rsid w:val="00D92948"/>
    <w:rsid w:val="00D934DF"/>
    <w:rsid w:val="00D94668"/>
    <w:rsid w:val="00D95B50"/>
    <w:rsid w:val="00D95C0B"/>
    <w:rsid w:val="00D95D71"/>
    <w:rsid w:val="00D9695A"/>
    <w:rsid w:val="00D97E7A"/>
    <w:rsid w:val="00DA2626"/>
    <w:rsid w:val="00DA3497"/>
    <w:rsid w:val="00DA3C21"/>
    <w:rsid w:val="00DA7880"/>
    <w:rsid w:val="00DB54CF"/>
    <w:rsid w:val="00DB5902"/>
    <w:rsid w:val="00DC1DD0"/>
    <w:rsid w:val="00DC4FF6"/>
    <w:rsid w:val="00DC65AB"/>
    <w:rsid w:val="00DC6AA3"/>
    <w:rsid w:val="00DC7349"/>
    <w:rsid w:val="00DD03B8"/>
    <w:rsid w:val="00DD18CA"/>
    <w:rsid w:val="00DD2217"/>
    <w:rsid w:val="00DD3E50"/>
    <w:rsid w:val="00DD6189"/>
    <w:rsid w:val="00DE1ECC"/>
    <w:rsid w:val="00DE260A"/>
    <w:rsid w:val="00DE2EA7"/>
    <w:rsid w:val="00DE4548"/>
    <w:rsid w:val="00DE535D"/>
    <w:rsid w:val="00DE5A9B"/>
    <w:rsid w:val="00DE632C"/>
    <w:rsid w:val="00DF176B"/>
    <w:rsid w:val="00DF1A41"/>
    <w:rsid w:val="00DF4279"/>
    <w:rsid w:val="00DF49E3"/>
    <w:rsid w:val="00DF54D6"/>
    <w:rsid w:val="00DF5639"/>
    <w:rsid w:val="00DF5BF0"/>
    <w:rsid w:val="00DF7556"/>
    <w:rsid w:val="00E00B47"/>
    <w:rsid w:val="00E00EAD"/>
    <w:rsid w:val="00E0215C"/>
    <w:rsid w:val="00E02354"/>
    <w:rsid w:val="00E02876"/>
    <w:rsid w:val="00E037E1"/>
    <w:rsid w:val="00E043B0"/>
    <w:rsid w:val="00E04BA6"/>
    <w:rsid w:val="00E06E64"/>
    <w:rsid w:val="00E0797D"/>
    <w:rsid w:val="00E07A18"/>
    <w:rsid w:val="00E1407C"/>
    <w:rsid w:val="00E14CBD"/>
    <w:rsid w:val="00E177EA"/>
    <w:rsid w:val="00E219E8"/>
    <w:rsid w:val="00E22F2D"/>
    <w:rsid w:val="00E27FF2"/>
    <w:rsid w:val="00E31573"/>
    <w:rsid w:val="00E32175"/>
    <w:rsid w:val="00E32294"/>
    <w:rsid w:val="00E32F68"/>
    <w:rsid w:val="00E347BF"/>
    <w:rsid w:val="00E372BE"/>
    <w:rsid w:val="00E421AC"/>
    <w:rsid w:val="00E42B49"/>
    <w:rsid w:val="00E4304E"/>
    <w:rsid w:val="00E43459"/>
    <w:rsid w:val="00E44A17"/>
    <w:rsid w:val="00E4515A"/>
    <w:rsid w:val="00E465DE"/>
    <w:rsid w:val="00E50C20"/>
    <w:rsid w:val="00E52840"/>
    <w:rsid w:val="00E53D90"/>
    <w:rsid w:val="00E543CA"/>
    <w:rsid w:val="00E54A59"/>
    <w:rsid w:val="00E54D20"/>
    <w:rsid w:val="00E57960"/>
    <w:rsid w:val="00E57D15"/>
    <w:rsid w:val="00E60A37"/>
    <w:rsid w:val="00E61C7C"/>
    <w:rsid w:val="00E63AF6"/>
    <w:rsid w:val="00E71FF5"/>
    <w:rsid w:val="00E72CB2"/>
    <w:rsid w:val="00E7418E"/>
    <w:rsid w:val="00E76BB0"/>
    <w:rsid w:val="00E80CEE"/>
    <w:rsid w:val="00E83BEE"/>
    <w:rsid w:val="00E91820"/>
    <w:rsid w:val="00E923FB"/>
    <w:rsid w:val="00E92701"/>
    <w:rsid w:val="00EA2450"/>
    <w:rsid w:val="00EA3063"/>
    <w:rsid w:val="00EA3EDD"/>
    <w:rsid w:val="00EA615C"/>
    <w:rsid w:val="00EA651C"/>
    <w:rsid w:val="00EB1151"/>
    <w:rsid w:val="00EB1F01"/>
    <w:rsid w:val="00EB5848"/>
    <w:rsid w:val="00EB6306"/>
    <w:rsid w:val="00EB6517"/>
    <w:rsid w:val="00EB67AD"/>
    <w:rsid w:val="00EB6DDF"/>
    <w:rsid w:val="00EB74FF"/>
    <w:rsid w:val="00EB7776"/>
    <w:rsid w:val="00EC0D67"/>
    <w:rsid w:val="00EC31BF"/>
    <w:rsid w:val="00EC3740"/>
    <w:rsid w:val="00EC3F46"/>
    <w:rsid w:val="00EC4149"/>
    <w:rsid w:val="00EC68AD"/>
    <w:rsid w:val="00ED02ED"/>
    <w:rsid w:val="00ED0A2F"/>
    <w:rsid w:val="00ED22D8"/>
    <w:rsid w:val="00ED5376"/>
    <w:rsid w:val="00ED760F"/>
    <w:rsid w:val="00ED7ACB"/>
    <w:rsid w:val="00EE0FF2"/>
    <w:rsid w:val="00EE47B6"/>
    <w:rsid w:val="00EE494D"/>
    <w:rsid w:val="00EE596B"/>
    <w:rsid w:val="00EE6E1D"/>
    <w:rsid w:val="00EF0ABE"/>
    <w:rsid w:val="00EF2EB7"/>
    <w:rsid w:val="00EF4008"/>
    <w:rsid w:val="00EF43DE"/>
    <w:rsid w:val="00EF43EE"/>
    <w:rsid w:val="00EF6F88"/>
    <w:rsid w:val="00EF7E07"/>
    <w:rsid w:val="00F01C33"/>
    <w:rsid w:val="00F05202"/>
    <w:rsid w:val="00F07B1F"/>
    <w:rsid w:val="00F07D08"/>
    <w:rsid w:val="00F07D27"/>
    <w:rsid w:val="00F10B20"/>
    <w:rsid w:val="00F112E4"/>
    <w:rsid w:val="00F11A81"/>
    <w:rsid w:val="00F11EA6"/>
    <w:rsid w:val="00F12205"/>
    <w:rsid w:val="00F1373E"/>
    <w:rsid w:val="00F14850"/>
    <w:rsid w:val="00F14D1A"/>
    <w:rsid w:val="00F14FB8"/>
    <w:rsid w:val="00F152D7"/>
    <w:rsid w:val="00F169DA"/>
    <w:rsid w:val="00F20706"/>
    <w:rsid w:val="00F211C8"/>
    <w:rsid w:val="00F24373"/>
    <w:rsid w:val="00F25520"/>
    <w:rsid w:val="00F25E03"/>
    <w:rsid w:val="00F306BD"/>
    <w:rsid w:val="00F30AF5"/>
    <w:rsid w:val="00F3687F"/>
    <w:rsid w:val="00F40D39"/>
    <w:rsid w:val="00F41868"/>
    <w:rsid w:val="00F431C2"/>
    <w:rsid w:val="00F4463E"/>
    <w:rsid w:val="00F446C5"/>
    <w:rsid w:val="00F4780F"/>
    <w:rsid w:val="00F50D90"/>
    <w:rsid w:val="00F52033"/>
    <w:rsid w:val="00F5289F"/>
    <w:rsid w:val="00F52B37"/>
    <w:rsid w:val="00F53D96"/>
    <w:rsid w:val="00F541E3"/>
    <w:rsid w:val="00F54EDD"/>
    <w:rsid w:val="00F55626"/>
    <w:rsid w:val="00F56726"/>
    <w:rsid w:val="00F56B94"/>
    <w:rsid w:val="00F577CD"/>
    <w:rsid w:val="00F57848"/>
    <w:rsid w:val="00F57B03"/>
    <w:rsid w:val="00F57B6F"/>
    <w:rsid w:val="00F61ADE"/>
    <w:rsid w:val="00F65673"/>
    <w:rsid w:val="00F66B36"/>
    <w:rsid w:val="00F6722D"/>
    <w:rsid w:val="00F71A4D"/>
    <w:rsid w:val="00F728A1"/>
    <w:rsid w:val="00F72FC4"/>
    <w:rsid w:val="00F742E7"/>
    <w:rsid w:val="00F77D6B"/>
    <w:rsid w:val="00F807F2"/>
    <w:rsid w:val="00F82BBB"/>
    <w:rsid w:val="00F83177"/>
    <w:rsid w:val="00F83471"/>
    <w:rsid w:val="00F837A0"/>
    <w:rsid w:val="00F85DFB"/>
    <w:rsid w:val="00F86D5D"/>
    <w:rsid w:val="00F91093"/>
    <w:rsid w:val="00F91D87"/>
    <w:rsid w:val="00F9218B"/>
    <w:rsid w:val="00F93A0D"/>
    <w:rsid w:val="00F96387"/>
    <w:rsid w:val="00F967FF"/>
    <w:rsid w:val="00F97F9A"/>
    <w:rsid w:val="00FA2124"/>
    <w:rsid w:val="00FA2760"/>
    <w:rsid w:val="00FA3DF1"/>
    <w:rsid w:val="00FA58AD"/>
    <w:rsid w:val="00FA66EA"/>
    <w:rsid w:val="00FA6E48"/>
    <w:rsid w:val="00FB284A"/>
    <w:rsid w:val="00FB4368"/>
    <w:rsid w:val="00FB448F"/>
    <w:rsid w:val="00FB6CFA"/>
    <w:rsid w:val="00FC0CA3"/>
    <w:rsid w:val="00FC4BA4"/>
    <w:rsid w:val="00FC77A2"/>
    <w:rsid w:val="00FD0975"/>
    <w:rsid w:val="00FD09E3"/>
    <w:rsid w:val="00FD1242"/>
    <w:rsid w:val="00FD2701"/>
    <w:rsid w:val="00FD39FF"/>
    <w:rsid w:val="00FD4E4C"/>
    <w:rsid w:val="00FD5DEB"/>
    <w:rsid w:val="00FD6C29"/>
    <w:rsid w:val="00FD6EE2"/>
    <w:rsid w:val="00FD6F94"/>
    <w:rsid w:val="00FD79C2"/>
    <w:rsid w:val="00FE1B78"/>
    <w:rsid w:val="00FE253D"/>
    <w:rsid w:val="00FE5CE4"/>
    <w:rsid w:val="00FE6551"/>
    <w:rsid w:val="00FF36E7"/>
    <w:rsid w:val="00FF4EF7"/>
    <w:rsid w:val="00FF5C0E"/>
    <w:rsid w:val="00FF5F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colormru v:ext="edit" colors="#9bedb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31D"/>
  </w:style>
  <w:style w:type="paragraph" w:styleId="1">
    <w:name w:val="heading 1"/>
    <w:basedOn w:val="a"/>
    <w:next w:val="a"/>
    <w:link w:val="10"/>
    <w:uiPriority w:val="9"/>
    <w:qFormat/>
    <w:rsid w:val="0076076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76152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1271E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5">
    <w:name w:val="heading 5"/>
    <w:basedOn w:val="a"/>
    <w:link w:val="50"/>
    <w:uiPriority w:val="9"/>
    <w:qFormat/>
    <w:rsid w:val="001271EE"/>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46C67"/>
    <w:pPr>
      <w:ind w:left="720"/>
      <w:contextualSpacing/>
    </w:pPr>
    <w:rPr>
      <w:rFonts w:eastAsiaTheme="minorHAnsi"/>
      <w:lang w:eastAsia="en-US"/>
    </w:rPr>
  </w:style>
  <w:style w:type="paragraph" w:customStyle="1" w:styleId="rvps2">
    <w:name w:val="rvps2"/>
    <w:basedOn w:val="a"/>
    <w:uiPriority w:val="99"/>
    <w:rsid w:val="009E0110"/>
    <w:pPr>
      <w:shd w:val="clear" w:color="auto" w:fill="FFFFFF"/>
      <w:spacing w:after="0" w:line="360" w:lineRule="auto"/>
      <w:ind w:left="-567"/>
      <w:contextualSpacing/>
      <w:jc w:val="center"/>
      <w:textAlignment w:val="baseline"/>
    </w:pPr>
    <w:rPr>
      <w:rFonts w:ascii="Times New Roman" w:eastAsia="Times New Roman" w:hAnsi="Times New Roman" w:cs="Times New Roman"/>
      <w:noProof/>
      <w:color w:val="000000"/>
      <w:sz w:val="28"/>
      <w:szCs w:val="28"/>
      <w:lang w:val="en-US"/>
    </w:rPr>
  </w:style>
  <w:style w:type="character" w:customStyle="1" w:styleId="rvts9">
    <w:name w:val="rvts9"/>
    <w:basedOn w:val="a0"/>
    <w:rsid w:val="00C5372A"/>
  </w:style>
  <w:style w:type="character" w:customStyle="1" w:styleId="apple-converted-space">
    <w:name w:val="apple-converted-space"/>
    <w:basedOn w:val="a0"/>
    <w:uiPriority w:val="99"/>
    <w:rsid w:val="00C5372A"/>
  </w:style>
  <w:style w:type="paragraph" w:customStyle="1" w:styleId="rvps7">
    <w:name w:val="rvps7"/>
    <w:basedOn w:val="a"/>
    <w:rsid w:val="00182CA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182CA4"/>
  </w:style>
  <w:style w:type="character" w:styleId="a4">
    <w:name w:val="Hyperlink"/>
    <w:basedOn w:val="a0"/>
    <w:uiPriority w:val="99"/>
    <w:semiHidden/>
    <w:unhideWhenUsed/>
    <w:rsid w:val="00A00496"/>
    <w:rPr>
      <w:color w:val="0000FF"/>
      <w:u w:val="single"/>
    </w:rPr>
  </w:style>
  <w:style w:type="character" w:customStyle="1" w:styleId="rvts46">
    <w:name w:val="rvts46"/>
    <w:basedOn w:val="a0"/>
    <w:rsid w:val="0059436C"/>
  </w:style>
  <w:style w:type="paragraph" w:styleId="HTML">
    <w:name w:val="HTML Preformatted"/>
    <w:basedOn w:val="a"/>
    <w:link w:val="HTML0"/>
    <w:uiPriority w:val="99"/>
    <w:unhideWhenUsed/>
    <w:rsid w:val="00BD6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BD6A3E"/>
    <w:rPr>
      <w:rFonts w:ascii="Courier New" w:eastAsia="Times New Roman" w:hAnsi="Courier New" w:cs="Courier New"/>
      <w:sz w:val="20"/>
      <w:szCs w:val="20"/>
    </w:rPr>
  </w:style>
  <w:style w:type="character" w:styleId="a5">
    <w:name w:val="Strong"/>
    <w:basedOn w:val="a0"/>
    <w:uiPriority w:val="22"/>
    <w:qFormat/>
    <w:rsid w:val="001F3362"/>
    <w:rPr>
      <w:b/>
      <w:bCs/>
    </w:rPr>
  </w:style>
  <w:style w:type="paragraph" w:customStyle="1" w:styleId="rvps6">
    <w:name w:val="rvps6"/>
    <w:basedOn w:val="a"/>
    <w:uiPriority w:val="99"/>
    <w:rsid w:val="00C630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23">
    <w:name w:val="rvts23"/>
    <w:basedOn w:val="a0"/>
    <w:uiPriority w:val="99"/>
    <w:rsid w:val="00C63021"/>
  </w:style>
  <w:style w:type="paragraph" w:customStyle="1" w:styleId="rvps18">
    <w:name w:val="rvps18"/>
    <w:basedOn w:val="a"/>
    <w:rsid w:val="00C630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4">
    <w:name w:val="rvps4"/>
    <w:basedOn w:val="a"/>
    <w:rsid w:val="00E42B49"/>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Emphasis"/>
    <w:basedOn w:val="a0"/>
    <w:uiPriority w:val="99"/>
    <w:qFormat/>
    <w:rsid w:val="00CA0A18"/>
    <w:rPr>
      <w:i/>
      <w:iCs/>
    </w:rPr>
  </w:style>
  <w:style w:type="character" w:customStyle="1" w:styleId="rvts11">
    <w:name w:val="rvts11"/>
    <w:basedOn w:val="a0"/>
    <w:rsid w:val="00F53D96"/>
  </w:style>
  <w:style w:type="paragraph" w:styleId="a7">
    <w:name w:val="Balloon Text"/>
    <w:basedOn w:val="a"/>
    <w:link w:val="a8"/>
    <w:uiPriority w:val="99"/>
    <w:semiHidden/>
    <w:unhideWhenUsed/>
    <w:rsid w:val="00CA7C1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A7C1B"/>
    <w:rPr>
      <w:rFonts w:ascii="Tahoma" w:hAnsi="Tahoma" w:cs="Tahoma"/>
      <w:sz w:val="16"/>
      <w:szCs w:val="16"/>
    </w:rPr>
  </w:style>
  <w:style w:type="character" w:customStyle="1" w:styleId="30">
    <w:name w:val="Заголовок 3 Знак"/>
    <w:basedOn w:val="a0"/>
    <w:link w:val="3"/>
    <w:uiPriority w:val="9"/>
    <w:rsid w:val="001271EE"/>
    <w:rPr>
      <w:rFonts w:ascii="Times New Roman" w:eastAsia="Times New Roman" w:hAnsi="Times New Roman" w:cs="Times New Roman"/>
      <w:b/>
      <w:bCs/>
      <w:sz w:val="27"/>
      <w:szCs w:val="27"/>
    </w:rPr>
  </w:style>
  <w:style w:type="character" w:customStyle="1" w:styleId="50">
    <w:name w:val="Заголовок 5 Знак"/>
    <w:basedOn w:val="a0"/>
    <w:link w:val="5"/>
    <w:uiPriority w:val="9"/>
    <w:rsid w:val="001271EE"/>
    <w:rPr>
      <w:rFonts w:ascii="Times New Roman" w:eastAsia="Times New Roman" w:hAnsi="Times New Roman" w:cs="Times New Roman"/>
      <w:b/>
      <w:bCs/>
      <w:sz w:val="20"/>
      <w:szCs w:val="20"/>
    </w:rPr>
  </w:style>
  <w:style w:type="character" w:customStyle="1" w:styleId="notranslate">
    <w:name w:val="notranslate"/>
    <w:basedOn w:val="a0"/>
    <w:rsid w:val="001271EE"/>
  </w:style>
  <w:style w:type="paragraph" w:styleId="a9">
    <w:name w:val="Normal (Web)"/>
    <w:basedOn w:val="a"/>
    <w:uiPriority w:val="99"/>
    <w:semiHidden/>
    <w:unhideWhenUsed/>
    <w:rsid w:val="001271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6">
    <w:name w:val="pa6"/>
    <w:basedOn w:val="a"/>
    <w:rsid w:val="007F08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6char">
    <w:name w:val="pa6__char"/>
    <w:basedOn w:val="a0"/>
    <w:rsid w:val="007F080D"/>
  </w:style>
  <w:style w:type="paragraph" w:customStyle="1" w:styleId="pa7">
    <w:name w:val="pa7"/>
    <w:basedOn w:val="a"/>
    <w:rsid w:val="007F08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7char">
    <w:name w:val="pa7__char"/>
    <w:basedOn w:val="a0"/>
    <w:rsid w:val="007F080D"/>
  </w:style>
  <w:style w:type="paragraph" w:customStyle="1" w:styleId="pa8">
    <w:name w:val="pa8"/>
    <w:basedOn w:val="a"/>
    <w:rsid w:val="00B15E2F"/>
    <w:pPr>
      <w:spacing w:before="100" w:beforeAutospacing="1" w:after="100" w:afterAutospacing="1" w:line="240" w:lineRule="auto"/>
    </w:pPr>
    <w:rPr>
      <w:rFonts w:ascii="Times New Roman" w:eastAsia="Times New Roman" w:hAnsi="Times New Roman" w:cs="Times New Roman"/>
      <w:sz w:val="24"/>
      <w:szCs w:val="24"/>
    </w:rPr>
  </w:style>
  <w:style w:type="table" w:styleId="aa">
    <w:name w:val="Table Grid"/>
    <w:basedOn w:val="a1"/>
    <w:uiPriority w:val="59"/>
    <w:rsid w:val="00BE4E8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760765"/>
    <w:rPr>
      <w:rFonts w:asciiTheme="majorHAnsi" w:eastAsiaTheme="majorEastAsia" w:hAnsiTheme="majorHAnsi" w:cstheme="majorBidi"/>
      <w:b/>
      <w:bCs/>
      <w:color w:val="365F91" w:themeColor="accent1" w:themeShade="BF"/>
      <w:sz w:val="28"/>
      <w:szCs w:val="28"/>
    </w:rPr>
  </w:style>
  <w:style w:type="paragraph" w:customStyle="1" w:styleId="11">
    <w:name w:val="Абзац списка1"/>
    <w:basedOn w:val="a"/>
    <w:rsid w:val="00C24503"/>
    <w:pPr>
      <w:ind w:left="720"/>
      <w:contextualSpacing/>
    </w:pPr>
    <w:rPr>
      <w:rFonts w:ascii="Calibri" w:eastAsia="Times New Roman" w:hAnsi="Calibri" w:cs="Times New Roman"/>
      <w:lang w:eastAsia="en-US"/>
    </w:rPr>
  </w:style>
  <w:style w:type="paragraph" w:styleId="ab">
    <w:name w:val="header"/>
    <w:basedOn w:val="a"/>
    <w:link w:val="ac"/>
    <w:uiPriority w:val="99"/>
    <w:unhideWhenUsed/>
    <w:rsid w:val="002C03A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2C03AA"/>
  </w:style>
  <w:style w:type="paragraph" w:styleId="ad">
    <w:name w:val="footer"/>
    <w:basedOn w:val="a"/>
    <w:link w:val="ae"/>
    <w:uiPriority w:val="99"/>
    <w:unhideWhenUsed/>
    <w:rsid w:val="002C03A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C03AA"/>
  </w:style>
  <w:style w:type="paragraph" w:styleId="af">
    <w:name w:val="Body Text"/>
    <w:basedOn w:val="a"/>
    <w:link w:val="af0"/>
    <w:uiPriority w:val="99"/>
    <w:rsid w:val="001A23B0"/>
    <w:pPr>
      <w:spacing w:after="0" w:line="240" w:lineRule="auto"/>
      <w:jc w:val="both"/>
    </w:pPr>
    <w:rPr>
      <w:rFonts w:ascii="Times New Roman" w:eastAsia="MS Mincho" w:hAnsi="Times New Roman" w:cs="Times New Roman"/>
      <w:sz w:val="28"/>
      <w:szCs w:val="20"/>
    </w:rPr>
  </w:style>
  <w:style w:type="character" w:customStyle="1" w:styleId="af0">
    <w:name w:val="Основной текст Знак"/>
    <w:basedOn w:val="a0"/>
    <w:link w:val="af"/>
    <w:uiPriority w:val="99"/>
    <w:rsid w:val="001A23B0"/>
    <w:rPr>
      <w:rFonts w:ascii="Times New Roman" w:eastAsia="MS Mincho" w:hAnsi="Times New Roman" w:cs="Times New Roman"/>
      <w:sz w:val="28"/>
      <w:szCs w:val="20"/>
    </w:rPr>
  </w:style>
  <w:style w:type="paragraph" w:styleId="af1">
    <w:name w:val="Body Text Indent"/>
    <w:basedOn w:val="a"/>
    <w:link w:val="af2"/>
    <w:uiPriority w:val="99"/>
    <w:semiHidden/>
    <w:unhideWhenUsed/>
    <w:rsid w:val="00E54D20"/>
    <w:pPr>
      <w:spacing w:after="120"/>
      <w:ind w:left="283"/>
    </w:pPr>
  </w:style>
  <w:style w:type="character" w:customStyle="1" w:styleId="af2">
    <w:name w:val="Основной текст с отступом Знак"/>
    <w:basedOn w:val="a0"/>
    <w:link w:val="af1"/>
    <w:uiPriority w:val="99"/>
    <w:semiHidden/>
    <w:rsid w:val="00E54D20"/>
  </w:style>
  <w:style w:type="character" w:customStyle="1" w:styleId="shorttext">
    <w:name w:val="short_text"/>
    <w:basedOn w:val="a0"/>
    <w:rsid w:val="006376AB"/>
  </w:style>
  <w:style w:type="character" w:customStyle="1" w:styleId="hps">
    <w:name w:val="hps"/>
    <w:basedOn w:val="a0"/>
    <w:rsid w:val="006376AB"/>
  </w:style>
  <w:style w:type="character" w:customStyle="1" w:styleId="rvts44">
    <w:name w:val="rvts44"/>
    <w:basedOn w:val="a0"/>
    <w:uiPriority w:val="99"/>
    <w:rsid w:val="00255144"/>
    <w:rPr>
      <w:rFonts w:cs="Times New Roman"/>
    </w:rPr>
  </w:style>
  <w:style w:type="paragraph" w:customStyle="1" w:styleId="Default">
    <w:name w:val="Default"/>
    <w:rsid w:val="005C4522"/>
    <w:pPr>
      <w:autoSpaceDE w:val="0"/>
      <w:autoSpaceDN w:val="0"/>
      <w:adjustRightInd w:val="0"/>
      <w:spacing w:after="0" w:line="240" w:lineRule="auto"/>
    </w:pPr>
    <w:rPr>
      <w:rFonts w:ascii="GaramondC" w:hAnsi="GaramondC" w:cs="GaramondC"/>
      <w:color w:val="000000"/>
      <w:sz w:val="24"/>
      <w:szCs w:val="24"/>
    </w:rPr>
  </w:style>
  <w:style w:type="character" w:customStyle="1" w:styleId="A00">
    <w:name w:val="A0"/>
    <w:uiPriority w:val="99"/>
    <w:rsid w:val="005C4522"/>
    <w:rPr>
      <w:rFonts w:cs="GaramondC"/>
      <w:color w:val="000000"/>
      <w:sz w:val="42"/>
      <w:szCs w:val="42"/>
    </w:rPr>
  </w:style>
  <w:style w:type="character" w:customStyle="1" w:styleId="A40">
    <w:name w:val="A4"/>
    <w:uiPriority w:val="99"/>
    <w:rsid w:val="005C4522"/>
    <w:rPr>
      <w:rFonts w:cs="GaramondC"/>
      <w:color w:val="000000"/>
      <w:sz w:val="18"/>
      <w:szCs w:val="18"/>
    </w:rPr>
  </w:style>
  <w:style w:type="paragraph" w:styleId="HTML1">
    <w:name w:val="HTML Address"/>
    <w:basedOn w:val="a"/>
    <w:link w:val="HTML2"/>
    <w:uiPriority w:val="99"/>
    <w:unhideWhenUsed/>
    <w:rsid w:val="008244F1"/>
    <w:pPr>
      <w:spacing w:after="0" w:line="240" w:lineRule="auto"/>
    </w:pPr>
    <w:rPr>
      <w:rFonts w:ascii="Times New Roman" w:eastAsia="Times New Roman" w:hAnsi="Times New Roman" w:cs="Times New Roman"/>
      <w:i/>
      <w:iCs/>
      <w:sz w:val="24"/>
      <w:szCs w:val="24"/>
    </w:rPr>
  </w:style>
  <w:style w:type="character" w:customStyle="1" w:styleId="HTML2">
    <w:name w:val="Адрес HTML Знак"/>
    <w:basedOn w:val="a0"/>
    <w:link w:val="HTML1"/>
    <w:uiPriority w:val="99"/>
    <w:rsid w:val="008244F1"/>
    <w:rPr>
      <w:rFonts w:ascii="Times New Roman" w:eastAsia="Times New Roman" w:hAnsi="Times New Roman" w:cs="Times New Roman"/>
      <w:i/>
      <w:iCs/>
      <w:sz w:val="24"/>
      <w:szCs w:val="24"/>
    </w:rPr>
  </w:style>
  <w:style w:type="character" w:customStyle="1" w:styleId="20">
    <w:name w:val="Заголовок 2 Знак"/>
    <w:basedOn w:val="a0"/>
    <w:link w:val="2"/>
    <w:uiPriority w:val="9"/>
    <w:rsid w:val="00761529"/>
    <w:rPr>
      <w:rFonts w:asciiTheme="majorHAnsi" w:eastAsiaTheme="majorEastAsia" w:hAnsiTheme="majorHAnsi" w:cstheme="majorBidi"/>
      <w:b/>
      <w:bCs/>
      <w:color w:val="4F81BD" w:themeColor="accent1"/>
      <w:sz w:val="26"/>
      <w:szCs w:val="26"/>
    </w:rPr>
  </w:style>
  <w:style w:type="character" w:styleId="af3">
    <w:name w:val="annotation reference"/>
    <w:basedOn w:val="a0"/>
    <w:uiPriority w:val="99"/>
    <w:semiHidden/>
    <w:unhideWhenUsed/>
    <w:rsid w:val="00855A6B"/>
    <w:rPr>
      <w:sz w:val="16"/>
      <w:szCs w:val="16"/>
    </w:rPr>
  </w:style>
  <w:style w:type="paragraph" w:styleId="af4">
    <w:name w:val="annotation text"/>
    <w:basedOn w:val="a"/>
    <w:link w:val="af5"/>
    <w:uiPriority w:val="99"/>
    <w:semiHidden/>
    <w:unhideWhenUsed/>
    <w:rsid w:val="00855A6B"/>
    <w:pPr>
      <w:spacing w:line="240" w:lineRule="auto"/>
    </w:pPr>
    <w:rPr>
      <w:sz w:val="20"/>
      <w:szCs w:val="20"/>
    </w:rPr>
  </w:style>
  <w:style w:type="character" w:customStyle="1" w:styleId="af5">
    <w:name w:val="Текст примечания Знак"/>
    <w:basedOn w:val="a0"/>
    <w:link w:val="af4"/>
    <w:uiPriority w:val="99"/>
    <w:semiHidden/>
    <w:rsid w:val="00855A6B"/>
    <w:rPr>
      <w:sz w:val="20"/>
      <w:szCs w:val="20"/>
    </w:rPr>
  </w:style>
  <w:style w:type="paragraph" w:styleId="af6">
    <w:name w:val="annotation subject"/>
    <w:basedOn w:val="af4"/>
    <w:next w:val="af4"/>
    <w:link w:val="af7"/>
    <w:uiPriority w:val="99"/>
    <w:semiHidden/>
    <w:unhideWhenUsed/>
    <w:rsid w:val="00855A6B"/>
    <w:rPr>
      <w:b/>
      <w:bCs/>
    </w:rPr>
  </w:style>
  <w:style w:type="character" w:customStyle="1" w:styleId="af7">
    <w:name w:val="Тема примечания Знак"/>
    <w:basedOn w:val="af5"/>
    <w:link w:val="af6"/>
    <w:uiPriority w:val="99"/>
    <w:semiHidden/>
    <w:rsid w:val="00855A6B"/>
    <w:rPr>
      <w:b/>
      <w:bCs/>
    </w:rPr>
  </w:style>
  <w:style w:type="paragraph" w:styleId="af8">
    <w:name w:val="Revision"/>
    <w:hidden/>
    <w:uiPriority w:val="99"/>
    <w:semiHidden/>
    <w:rsid w:val="00855A6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130544">
      <w:bodyDiv w:val="1"/>
      <w:marLeft w:val="0"/>
      <w:marRight w:val="0"/>
      <w:marTop w:val="0"/>
      <w:marBottom w:val="0"/>
      <w:divBdr>
        <w:top w:val="none" w:sz="0" w:space="0" w:color="auto"/>
        <w:left w:val="none" w:sz="0" w:space="0" w:color="auto"/>
        <w:bottom w:val="none" w:sz="0" w:space="0" w:color="auto"/>
        <w:right w:val="none" w:sz="0" w:space="0" w:color="auto"/>
      </w:divBdr>
    </w:div>
    <w:div w:id="35663925">
      <w:bodyDiv w:val="1"/>
      <w:marLeft w:val="0"/>
      <w:marRight w:val="0"/>
      <w:marTop w:val="0"/>
      <w:marBottom w:val="0"/>
      <w:divBdr>
        <w:top w:val="none" w:sz="0" w:space="0" w:color="auto"/>
        <w:left w:val="none" w:sz="0" w:space="0" w:color="auto"/>
        <w:bottom w:val="none" w:sz="0" w:space="0" w:color="auto"/>
        <w:right w:val="none" w:sz="0" w:space="0" w:color="auto"/>
      </w:divBdr>
    </w:div>
    <w:div w:id="42289001">
      <w:bodyDiv w:val="1"/>
      <w:marLeft w:val="0"/>
      <w:marRight w:val="0"/>
      <w:marTop w:val="0"/>
      <w:marBottom w:val="0"/>
      <w:divBdr>
        <w:top w:val="none" w:sz="0" w:space="0" w:color="auto"/>
        <w:left w:val="none" w:sz="0" w:space="0" w:color="auto"/>
        <w:bottom w:val="none" w:sz="0" w:space="0" w:color="auto"/>
        <w:right w:val="none" w:sz="0" w:space="0" w:color="auto"/>
      </w:divBdr>
    </w:div>
    <w:div w:id="67310472">
      <w:bodyDiv w:val="1"/>
      <w:marLeft w:val="0"/>
      <w:marRight w:val="0"/>
      <w:marTop w:val="0"/>
      <w:marBottom w:val="0"/>
      <w:divBdr>
        <w:top w:val="none" w:sz="0" w:space="0" w:color="auto"/>
        <w:left w:val="none" w:sz="0" w:space="0" w:color="auto"/>
        <w:bottom w:val="none" w:sz="0" w:space="0" w:color="auto"/>
        <w:right w:val="none" w:sz="0" w:space="0" w:color="auto"/>
      </w:divBdr>
    </w:div>
    <w:div w:id="259408617">
      <w:bodyDiv w:val="1"/>
      <w:marLeft w:val="0"/>
      <w:marRight w:val="0"/>
      <w:marTop w:val="0"/>
      <w:marBottom w:val="0"/>
      <w:divBdr>
        <w:top w:val="none" w:sz="0" w:space="0" w:color="auto"/>
        <w:left w:val="none" w:sz="0" w:space="0" w:color="auto"/>
        <w:bottom w:val="none" w:sz="0" w:space="0" w:color="auto"/>
        <w:right w:val="none" w:sz="0" w:space="0" w:color="auto"/>
      </w:divBdr>
    </w:div>
    <w:div w:id="334915132">
      <w:bodyDiv w:val="1"/>
      <w:marLeft w:val="0"/>
      <w:marRight w:val="0"/>
      <w:marTop w:val="0"/>
      <w:marBottom w:val="0"/>
      <w:divBdr>
        <w:top w:val="none" w:sz="0" w:space="0" w:color="auto"/>
        <w:left w:val="none" w:sz="0" w:space="0" w:color="auto"/>
        <w:bottom w:val="none" w:sz="0" w:space="0" w:color="auto"/>
        <w:right w:val="none" w:sz="0" w:space="0" w:color="auto"/>
      </w:divBdr>
    </w:div>
    <w:div w:id="430512591">
      <w:bodyDiv w:val="1"/>
      <w:marLeft w:val="0"/>
      <w:marRight w:val="0"/>
      <w:marTop w:val="0"/>
      <w:marBottom w:val="0"/>
      <w:divBdr>
        <w:top w:val="none" w:sz="0" w:space="0" w:color="auto"/>
        <w:left w:val="none" w:sz="0" w:space="0" w:color="auto"/>
        <w:bottom w:val="none" w:sz="0" w:space="0" w:color="auto"/>
        <w:right w:val="none" w:sz="0" w:space="0" w:color="auto"/>
      </w:divBdr>
    </w:div>
    <w:div w:id="612596516">
      <w:bodyDiv w:val="1"/>
      <w:marLeft w:val="0"/>
      <w:marRight w:val="0"/>
      <w:marTop w:val="0"/>
      <w:marBottom w:val="0"/>
      <w:divBdr>
        <w:top w:val="none" w:sz="0" w:space="0" w:color="auto"/>
        <w:left w:val="none" w:sz="0" w:space="0" w:color="auto"/>
        <w:bottom w:val="none" w:sz="0" w:space="0" w:color="auto"/>
        <w:right w:val="none" w:sz="0" w:space="0" w:color="auto"/>
      </w:divBdr>
    </w:div>
    <w:div w:id="689258117">
      <w:bodyDiv w:val="1"/>
      <w:marLeft w:val="0"/>
      <w:marRight w:val="0"/>
      <w:marTop w:val="0"/>
      <w:marBottom w:val="0"/>
      <w:divBdr>
        <w:top w:val="none" w:sz="0" w:space="0" w:color="auto"/>
        <w:left w:val="none" w:sz="0" w:space="0" w:color="auto"/>
        <w:bottom w:val="none" w:sz="0" w:space="0" w:color="auto"/>
        <w:right w:val="none" w:sz="0" w:space="0" w:color="auto"/>
      </w:divBdr>
    </w:div>
    <w:div w:id="734280608">
      <w:bodyDiv w:val="1"/>
      <w:marLeft w:val="0"/>
      <w:marRight w:val="0"/>
      <w:marTop w:val="0"/>
      <w:marBottom w:val="0"/>
      <w:divBdr>
        <w:top w:val="none" w:sz="0" w:space="0" w:color="auto"/>
        <w:left w:val="none" w:sz="0" w:space="0" w:color="auto"/>
        <w:bottom w:val="none" w:sz="0" w:space="0" w:color="auto"/>
        <w:right w:val="none" w:sz="0" w:space="0" w:color="auto"/>
      </w:divBdr>
    </w:div>
    <w:div w:id="734813539">
      <w:bodyDiv w:val="1"/>
      <w:marLeft w:val="0"/>
      <w:marRight w:val="0"/>
      <w:marTop w:val="0"/>
      <w:marBottom w:val="0"/>
      <w:divBdr>
        <w:top w:val="none" w:sz="0" w:space="0" w:color="auto"/>
        <w:left w:val="none" w:sz="0" w:space="0" w:color="auto"/>
        <w:bottom w:val="none" w:sz="0" w:space="0" w:color="auto"/>
        <w:right w:val="none" w:sz="0" w:space="0" w:color="auto"/>
      </w:divBdr>
    </w:div>
    <w:div w:id="785778741">
      <w:bodyDiv w:val="1"/>
      <w:marLeft w:val="0"/>
      <w:marRight w:val="0"/>
      <w:marTop w:val="0"/>
      <w:marBottom w:val="0"/>
      <w:divBdr>
        <w:top w:val="none" w:sz="0" w:space="0" w:color="auto"/>
        <w:left w:val="none" w:sz="0" w:space="0" w:color="auto"/>
        <w:bottom w:val="none" w:sz="0" w:space="0" w:color="auto"/>
        <w:right w:val="none" w:sz="0" w:space="0" w:color="auto"/>
      </w:divBdr>
    </w:div>
    <w:div w:id="859853653">
      <w:bodyDiv w:val="1"/>
      <w:marLeft w:val="0"/>
      <w:marRight w:val="0"/>
      <w:marTop w:val="0"/>
      <w:marBottom w:val="0"/>
      <w:divBdr>
        <w:top w:val="none" w:sz="0" w:space="0" w:color="auto"/>
        <w:left w:val="none" w:sz="0" w:space="0" w:color="auto"/>
        <w:bottom w:val="none" w:sz="0" w:space="0" w:color="auto"/>
        <w:right w:val="none" w:sz="0" w:space="0" w:color="auto"/>
      </w:divBdr>
    </w:div>
    <w:div w:id="903956932">
      <w:bodyDiv w:val="1"/>
      <w:marLeft w:val="0"/>
      <w:marRight w:val="0"/>
      <w:marTop w:val="0"/>
      <w:marBottom w:val="0"/>
      <w:divBdr>
        <w:top w:val="none" w:sz="0" w:space="0" w:color="auto"/>
        <w:left w:val="none" w:sz="0" w:space="0" w:color="auto"/>
        <w:bottom w:val="none" w:sz="0" w:space="0" w:color="auto"/>
        <w:right w:val="none" w:sz="0" w:space="0" w:color="auto"/>
      </w:divBdr>
    </w:div>
    <w:div w:id="937055457">
      <w:bodyDiv w:val="1"/>
      <w:marLeft w:val="0"/>
      <w:marRight w:val="0"/>
      <w:marTop w:val="0"/>
      <w:marBottom w:val="0"/>
      <w:divBdr>
        <w:top w:val="none" w:sz="0" w:space="0" w:color="auto"/>
        <w:left w:val="none" w:sz="0" w:space="0" w:color="auto"/>
        <w:bottom w:val="none" w:sz="0" w:space="0" w:color="auto"/>
        <w:right w:val="none" w:sz="0" w:space="0" w:color="auto"/>
      </w:divBdr>
    </w:div>
    <w:div w:id="1004014201">
      <w:bodyDiv w:val="1"/>
      <w:marLeft w:val="0"/>
      <w:marRight w:val="0"/>
      <w:marTop w:val="0"/>
      <w:marBottom w:val="0"/>
      <w:divBdr>
        <w:top w:val="none" w:sz="0" w:space="0" w:color="auto"/>
        <w:left w:val="none" w:sz="0" w:space="0" w:color="auto"/>
        <w:bottom w:val="none" w:sz="0" w:space="0" w:color="auto"/>
        <w:right w:val="none" w:sz="0" w:space="0" w:color="auto"/>
      </w:divBdr>
    </w:div>
    <w:div w:id="1012100675">
      <w:bodyDiv w:val="1"/>
      <w:marLeft w:val="0"/>
      <w:marRight w:val="0"/>
      <w:marTop w:val="0"/>
      <w:marBottom w:val="0"/>
      <w:divBdr>
        <w:top w:val="none" w:sz="0" w:space="0" w:color="auto"/>
        <w:left w:val="none" w:sz="0" w:space="0" w:color="auto"/>
        <w:bottom w:val="none" w:sz="0" w:space="0" w:color="auto"/>
        <w:right w:val="none" w:sz="0" w:space="0" w:color="auto"/>
      </w:divBdr>
    </w:div>
    <w:div w:id="1138910801">
      <w:bodyDiv w:val="1"/>
      <w:marLeft w:val="0"/>
      <w:marRight w:val="0"/>
      <w:marTop w:val="0"/>
      <w:marBottom w:val="0"/>
      <w:divBdr>
        <w:top w:val="none" w:sz="0" w:space="0" w:color="auto"/>
        <w:left w:val="none" w:sz="0" w:space="0" w:color="auto"/>
        <w:bottom w:val="none" w:sz="0" w:space="0" w:color="auto"/>
        <w:right w:val="none" w:sz="0" w:space="0" w:color="auto"/>
      </w:divBdr>
    </w:div>
    <w:div w:id="1185707926">
      <w:bodyDiv w:val="1"/>
      <w:marLeft w:val="0"/>
      <w:marRight w:val="0"/>
      <w:marTop w:val="0"/>
      <w:marBottom w:val="0"/>
      <w:divBdr>
        <w:top w:val="none" w:sz="0" w:space="0" w:color="auto"/>
        <w:left w:val="none" w:sz="0" w:space="0" w:color="auto"/>
        <w:bottom w:val="none" w:sz="0" w:space="0" w:color="auto"/>
        <w:right w:val="none" w:sz="0" w:space="0" w:color="auto"/>
      </w:divBdr>
    </w:div>
    <w:div w:id="1222136718">
      <w:bodyDiv w:val="1"/>
      <w:marLeft w:val="0"/>
      <w:marRight w:val="0"/>
      <w:marTop w:val="0"/>
      <w:marBottom w:val="0"/>
      <w:divBdr>
        <w:top w:val="none" w:sz="0" w:space="0" w:color="auto"/>
        <w:left w:val="none" w:sz="0" w:space="0" w:color="auto"/>
        <w:bottom w:val="none" w:sz="0" w:space="0" w:color="auto"/>
        <w:right w:val="none" w:sz="0" w:space="0" w:color="auto"/>
      </w:divBdr>
    </w:div>
    <w:div w:id="1245796579">
      <w:bodyDiv w:val="1"/>
      <w:marLeft w:val="0"/>
      <w:marRight w:val="0"/>
      <w:marTop w:val="0"/>
      <w:marBottom w:val="0"/>
      <w:divBdr>
        <w:top w:val="none" w:sz="0" w:space="0" w:color="auto"/>
        <w:left w:val="none" w:sz="0" w:space="0" w:color="auto"/>
        <w:bottom w:val="none" w:sz="0" w:space="0" w:color="auto"/>
        <w:right w:val="none" w:sz="0" w:space="0" w:color="auto"/>
      </w:divBdr>
    </w:div>
    <w:div w:id="1250965401">
      <w:bodyDiv w:val="1"/>
      <w:marLeft w:val="0"/>
      <w:marRight w:val="0"/>
      <w:marTop w:val="0"/>
      <w:marBottom w:val="0"/>
      <w:divBdr>
        <w:top w:val="none" w:sz="0" w:space="0" w:color="auto"/>
        <w:left w:val="none" w:sz="0" w:space="0" w:color="auto"/>
        <w:bottom w:val="none" w:sz="0" w:space="0" w:color="auto"/>
        <w:right w:val="none" w:sz="0" w:space="0" w:color="auto"/>
      </w:divBdr>
    </w:div>
    <w:div w:id="1307318353">
      <w:bodyDiv w:val="1"/>
      <w:marLeft w:val="0"/>
      <w:marRight w:val="0"/>
      <w:marTop w:val="0"/>
      <w:marBottom w:val="0"/>
      <w:divBdr>
        <w:top w:val="none" w:sz="0" w:space="0" w:color="auto"/>
        <w:left w:val="none" w:sz="0" w:space="0" w:color="auto"/>
        <w:bottom w:val="none" w:sz="0" w:space="0" w:color="auto"/>
        <w:right w:val="none" w:sz="0" w:space="0" w:color="auto"/>
      </w:divBdr>
    </w:div>
    <w:div w:id="1441223010">
      <w:bodyDiv w:val="1"/>
      <w:marLeft w:val="0"/>
      <w:marRight w:val="0"/>
      <w:marTop w:val="0"/>
      <w:marBottom w:val="0"/>
      <w:divBdr>
        <w:top w:val="none" w:sz="0" w:space="0" w:color="auto"/>
        <w:left w:val="none" w:sz="0" w:space="0" w:color="auto"/>
        <w:bottom w:val="none" w:sz="0" w:space="0" w:color="auto"/>
        <w:right w:val="none" w:sz="0" w:space="0" w:color="auto"/>
      </w:divBdr>
    </w:div>
    <w:div w:id="1514609075">
      <w:bodyDiv w:val="1"/>
      <w:marLeft w:val="0"/>
      <w:marRight w:val="0"/>
      <w:marTop w:val="0"/>
      <w:marBottom w:val="0"/>
      <w:divBdr>
        <w:top w:val="none" w:sz="0" w:space="0" w:color="auto"/>
        <w:left w:val="none" w:sz="0" w:space="0" w:color="auto"/>
        <w:bottom w:val="none" w:sz="0" w:space="0" w:color="auto"/>
        <w:right w:val="none" w:sz="0" w:space="0" w:color="auto"/>
      </w:divBdr>
    </w:div>
    <w:div w:id="1609510140">
      <w:bodyDiv w:val="1"/>
      <w:marLeft w:val="0"/>
      <w:marRight w:val="0"/>
      <w:marTop w:val="0"/>
      <w:marBottom w:val="0"/>
      <w:divBdr>
        <w:top w:val="none" w:sz="0" w:space="0" w:color="auto"/>
        <w:left w:val="none" w:sz="0" w:space="0" w:color="auto"/>
        <w:bottom w:val="none" w:sz="0" w:space="0" w:color="auto"/>
        <w:right w:val="none" w:sz="0" w:space="0" w:color="auto"/>
      </w:divBdr>
    </w:div>
    <w:div w:id="1637446792">
      <w:bodyDiv w:val="1"/>
      <w:marLeft w:val="0"/>
      <w:marRight w:val="0"/>
      <w:marTop w:val="0"/>
      <w:marBottom w:val="0"/>
      <w:divBdr>
        <w:top w:val="none" w:sz="0" w:space="0" w:color="auto"/>
        <w:left w:val="none" w:sz="0" w:space="0" w:color="auto"/>
        <w:bottom w:val="none" w:sz="0" w:space="0" w:color="auto"/>
        <w:right w:val="none" w:sz="0" w:space="0" w:color="auto"/>
      </w:divBdr>
    </w:div>
    <w:div w:id="1678994022">
      <w:bodyDiv w:val="1"/>
      <w:marLeft w:val="0"/>
      <w:marRight w:val="0"/>
      <w:marTop w:val="0"/>
      <w:marBottom w:val="0"/>
      <w:divBdr>
        <w:top w:val="none" w:sz="0" w:space="0" w:color="auto"/>
        <w:left w:val="none" w:sz="0" w:space="0" w:color="auto"/>
        <w:bottom w:val="none" w:sz="0" w:space="0" w:color="auto"/>
        <w:right w:val="none" w:sz="0" w:space="0" w:color="auto"/>
      </w:divBdr>
    </w:div>
    <w:div w:id="1743067952">
      <w:bodyDiv w:val="1"/>
      <w:marLeft w:val="0"/>
      <w:marRight w:val="0"/>
      <w:marTop w:val="0"/>
      <w:marBottom w:val="0"/>
      <w:divBdr>
        <w:top w:val="none" w:sz="0" w:space="0" w:color="auto"/>
        <w:left w:val="none" w:sz="0" w:space="0" w:color="auto"/>
        <w:bottom w:val="none" w:sz="0" w:space="0" w:color="auto"/>
        <w:right w:val="none" w:sz="0" w:space="0" w:color="auto"/>
      </w:divBdr>
    </w:div>
    <w:div w:id="1885946832">
      <w:bodyDiv w:val="1"/>
      <w:marLeft w:val="0"/>
      <w:marRight w:val="0"/>
      <w:marTop w:val="0"/>
      <w:marBottom w:val="0"/>
      <w:divBdr>
        <w:top w:val="none" w:sz="0" w:space="0" w:color="auto"/>
        <w:left w:val="none" w:sz="0" w:space="0" w:color="auto"/>
        <w:bottom w:val="none" w:sz="0" w:space="0" w:color="auto"/>
        <w:right w:val="none" w:sz="0" w:space="0" w:color="auto"/>
      </w:divBdr>
    </w:div>
    <w:div w:id="1918900360">
      <w:bodyDiv w:val="1"/>
      <w:marLeft w:val="0"/>
      <w:marRight w:val="0"/>
      <w:marTop w:val="0"/>
      <w:marBottom w:val="0"/>
      <w:divBdr>
        <w:top w:val="none" w:sz="0" w:space="0" w:color="auto"/>
        <w:left w:val="none" w:sz="0" w:space="0" w:color="auto"/>
        <w:bottom w:val="none" w:sz="0" w:space="0" w:color="auto"/>
        <w:right w:val="none" w:sz="0" w:space="0" w:color="auto"/>
      </w:divBdr>
    </w:div>
    <w:div w:id="1923955050">
      <w:bodyDiv w:val="1"/>
      <w:marLeft w:val="0"/>
      <w:marRight w:val="0"/>
      <w:marTop w:val="0"/>
      <w:marBottom w:val="0"/>
      <w:divBdr>
        <w:top w:val="none" w:sz="0" w:space="0" w:color="auto"/>
        <w:left w:val="none" w:sz="0" w:space="0" w:color="auto"/>
        <w:bottom w:val="none" w:sz="0" w:space="0" w:color="auto"/>
        <w:right w:val="none" w:sz="0" w:space="0" w:color="auto"/>
      </w:divBdr>
    </w:div>
    <w:div w:id="1937594069">
      <w:bodyDiv w:val="1"/>
      <w:marLeft w:val="0"/>
      <w:marRight w:val="0"/>
      <w:marTop w:val="0"/>
      <w:marBottom w:val="0"/>
      <w:divBdr>
        <w:top w:val="none" w:sz="0" w:space="0" w:color="auto"/>
        <w:left w:val="none" w:sz="0" w:space="0" w:color="auto"/>
        <w:bottom w:val="none" w:sz="0" w:space="0" w:color="auto"/>
        <w:right w:val="none" w:sz="0" w:space="0" w:color="auto"/>
      </w:divBdr>
    </w:div>
    <w:div w:id="1950312266">
      <w:bodyDiv w:val="1"/>
      <w:marLeft w:val="0"/>
      <w:marRight w:val="0"/>
      <w:marTop w:val="0"/>
      <w:marBottom w:val="0"/>
      <w:divBdr>
        <w:top w:val="none" w:sz="0" w:space="0" w:color="auto"/>
        <w:left w:val="none" w:sz="0" w:space="0" w:color="auto"/>
        <w:bottom w:val="none" w:sz="0" w:space="0" w:color="auto"/>
        <w:right w:val="none" w:sz="0" w:space="0" w:color="auto"/>
      </w:divBdr>
    </w:div>
    <w:div w:id="1967395864">
      <w:bodyDiv w:val="1"/>
      <w:marLeft w:val="0"/>
      <w:marRight w:val="0"/>
      <w:marTop w:val="0"/>
      <w:marBottom w:val="0"/>
      <w:divBdr>
        <w:top w:val="none" w:sz="0" w:space="0" w:color="auto"/>
        <w:left w:val="none" w:sz="0" w:space="0" w:color="auto"/>
        <w:bottom w:val="none" w:sz="0" w:space="0" w:color="auto"/>
        <w:right w:val="none" w:sz="0" w:space="0" w:color="auto"/>
      </w:divBdr>
    </w:div>
    <w:div w:id="1997873172">
      <w:bodyDiv w:val="1"/>
      <w:marLeft w:val="0"/>
      <w:marRight w:val="0"/>
      <w:marTop w:val="0"/>
      <w:marBottom w:val="0"/>
      <w:divBdr>
        <w:top w:val="none" w:sz="0" w:space="0" w:color="auto"/>
        <w:left w:val="none" w:sz="0" w:space="0" w:color="auto"/>
        <w:bottom w:val="none" w:sz="0" w:space="0" w:color="auto"/>
        <w:right w:val="none" w:sz="0" w:space="0" w:color="auto"/>
      </w:divBdr>
    </w:div>
    <w:div w:id="1999461197">
      <w:bodyDiv w:val="1"/>
      <w:marLeft w:val="0"/>
      <w:marRight w:val="0"/>
      <w:marTop w:val="0"/>
      <w:marBottom w:val="0"/>
      <w:divBdr>
        <w:top w:val="none" w:sz="0" w:space="0" w:color="auto"/>
        <w:left w:val="none" w:sz="0" w:space="0" w:color="auto"/>
        <w:bottom w:val="none" w:sz="0" w:space="0" w:color="auto"/>
        <w:right w:val="none" w:sz="0" w:space="0" w:color="auto"/>
      </w:divBdr>
    </w:div>
    <w:div w:id="2037191880">
      <w:bodyDiv w:val="1"/>
      <w:marLeft w:val="0"/>
      <w:marRight w:val="0"/>
      <w:marTop w:val="0"/>
      <w:marBottom w:val="0"/>
      <w:divBdr>
        <w:top w:val="none" w:sz="0" w:space="0" w:color="auto"/>
        <w:left w:val="none" w:sz="0" w:space="0" w:color="auto"/>
        <w:bottom w:val="none" w:sz="0" w:space="0" w:color="auto"/>
        <w:right w:val="none" w:sz="0" w:space="0" w:color="auto"/>
      </w:divBdr>
    </w:div>
    <w:div w:id="2090077143">
      <w:bodyDiv w:val="1"/>
      <w:marLeft w:val="0"/>
      <w:marRight w:val="0"/>
      <w:marTop w:val="0"/>
      <w:marBottom w:val="0"/>
      <w:divBdr>
        <w:top w:val="none" w:sz="0" w:space="0" w:color="auto"/>
        <w:left w:val="none" w:sz="0" w:space="0" w:color="auto"/>
        <w:bottom w:val="none" w:sz="0" w:space="0" w:color="auto"/>
        <w:right w:val="none" w:sz="0" w:space="0" w:color="auto"/>
      </w:divBdr>
      <w:divsChild>
        <w:div w:id="34820817">
          <w:marLeft w:val="0"/>
          <w:marRight w:val="0"/>
          <w:marTop w:val="0"/>
          <w:marBottom w:val="0"/>
          <w:divBdr>
            <w:top w:val="none" w:sz="0" w:space="0" w:color="auto"/>
            <w:left w:val="none" w:sz="0" w:space="0" w:color="auto"/>
            <w:bottom w:val="none" w:sz="0" w:space="0" w:color="auto"/>
            <w:right w:val="none" w:sz="0" w:space="0" w:color="auto"/>
          </w:divBdr>
          <w:divsChild>
            <w:div w:id="1816987919">
              <w:marLeft w:val="0"/>
              <w:marRight w:val="0"/>
              <w:marTop w:val="0"/>
              <w:marBottom w:val="0"/>
              <w:divBdr>
                <w:top w:val="none" w:sz="0" w:space="0" w:color="auto"/>
                <w:left w:val="none" w:sz="0" w:space="0" w:color="auto"/>
                <w:bottom w:val="none" w:sz="0" w:space="0" w:color="auto"/>
                <w:right w:val="none" w:sz="0" w:space="0" w:color="auto"/>
              </w:divBdr>
              <w:divsChild>
                <w:div w:id="834150260">
                  <w:marLeft w:val="0"/>
                  <w:marRight w:val="0"/>
                  <w:marTop w:val="0"/>
                  <w:marBottom w:val="0"/>
                  <w:divBdr>
                    <w:top w:val="none" w:sz="0" w:space="0" w:color="auto"/>
                    <w:left w:val="none" w:sz="0" w:space="0" w:color="auto"/>
                    <w:bottom w:val="none" w:sz="0" w:space="0" w:color="auto"/>
                    <w:right w:val="none" w:sz="0" w:space="0" w:color="auto"/>
                  </w:divBdr>
                  <w:divsChild>
                    <w:div w:id="928542399">
                      <w:marLeft w:val="150"/>
                      <w:marRight w:val="150"/>
                      <w:marTop w:val="150"/>
                      <w:marBottom w:val="150"/>
                      <w:divBdr>
                        <w:top w:val="none" w:sz="0" w:space="0" w:color="auto"/>
                        <w:left w:val="none" w:sz="0" w:space="0" w:color="auto"/>
                        <w:bottom w:val="none" w:sz="0" w:space="0" w:color="auto"/>
                        <w:right w:val="none" w:sz="0" w:space="0" w:color="auto"/>
                      </w:divBdr>
                      <w:divsChild>
                        <w:div w:id="1839806459">
                          <w:marLeft w:val="0"/>
                          <w:marRight w:val="0"/>
                          <w:marTop w:val="0"/>
                          <w:marBottom w:val="0"/>
                          <w:divBdr>
                            <w:top w:val="none" w:sz="0" w:space="0" w:color="auto"/>
                            <w:left w:val="none" w:sz="0" w:space="0" w:color="auto"/>
                            <w:bottom w:val="none" w:sz="0" w:space="0" w:color="auto"/>
                            <w:right w:val="none" w:sz="0" w:space="0" w:color="auto"/>
                          </w:divBdr>
                          <w:divsChild>
                            <w:div w:id="438641429">
                              <w:marLeft w:val="0"/>
                              <w:marRight w:val="0"/>
                              <w:marTop w:val="0"/>
                              <w:marBottom w:val="0"/>
                              <w:divBdr>
                                <w:top w:val="none" w:sz="0" w:space="0" w:color="auto"/>
                                <w:left w:val="none" w:sz="0" w:space="0" w:color="auto"/>
                                <w:bottom w:val="none" w:sz="0" w:space="0" w:color="auto"/>
                                <w:right w:val="none" w:sz="0" w:space="0" w:color="auto"/>
                              </w:divBdr>
                              <w:divsChild>
                                <w:div w:id="106156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460946">
                  <w:marLeft w:val="0"/>
                  <w:marRight w:val="0"/>
                  <w:marTop w:val="0"/>
                  <w:marBottom w:val="0"/>
                  <w:divBdr>
                    <w:top w:val="none" w:sz="0" w:space="0" w:color="auto"/>
                    <w:left w:val="none" w:sz="0" w:space="0" w:color="auto"/>
                    <w:bottom w:val="none" w:sz="0" w:space="0" w:color="auto"/>
                    <w:right w:val="none" w:sz="0" w:space="0" w:color="auto"/>
                  </w:divBdr>
                  <w:divsChild>
                    <w:div w:id="1737316910">
                      <w:marLeft w:val="150"/>
                      <w:marRight w:val="150"/>
                      <w:marTop w:val="150"/>
                      <w:marBottom w:val="150"/>
                      <w:divBdr>
                        <w:top w:val="none" w:sz="0" w:space="0" w:color="auto"/>
                        <w:left w:val="none" w:sz="0" w:space="0" w:color="auto"/>
                        <w:bottom w:val="none" w:sz="0" w:space="0" w:color="auto"/>
                        <w:right w:val="none" w:sz="0" w:space="0" w:color="auto"/>
                      </w:divBdr>
                      <w:divsChild>
                        <w:div w:id="354423105">
                          <w:marLeft w:val="0"/>
                          <w:marRight w:val="0"/>
                          <w:marTop w:val="0"/>
                          <w:marBottom w:val="0"/>
                          <w:divBdr>
                            <w:top w:val="none" w:sz="0" w:space="0" w:color="auto"/>
                            <w:left w:val="none" w:sz="0" w:space="0" w:color="auto"/>
                            <w:bottom w:val="none" w:sz="0" w:space="0" w:color="auto"/>
                            <w:right w:val="none" w:sz="0" w:space="0" w:color="auto"/>
                          </w:divBdr>
                          <w:divsChild>
                            <w:div w:id="1051922076">
                              <w:marLeft w:val="0"/>
                              <w:marRight w:val="0"/>
                              <w:marTop w:val="0"/>
                              <w:marBottom w:val="0"/>
                              <w:divBdr>
                                <w:top w:val="none" w:sz="0" w:space="0" w:color="auto"/>
                                <w:left w:val="none" w:sz="0" w:space="0" w:color="auto"/>
                                <w:bottom w:val="none" w:sz="0" w:space="0" w:color="auto"/>
                                <w:right w:val="none" w:sz="0" w:space="0" w:color="auto"/>
                              </w:divBdr>
                              <w:divsChild>
                                <w:div w:id="33364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257708">
                  <w:marLeft w:val="0"/>
                  <w:marRight w:val="0"/>
                  <w:marTop w:val="0"/>
                  <w:marBottom w:val="0"/>
                  <w:divBdr>
                    <w:top w:val="none" w:sz="0" w:space="0" w:color="auto"/>
                    <w:left w:val="none" w:sz="0" w:space="0" w:color="auto"/>
                    <w:bottom w:val="none" w:sz="0" w:space="0" w:color="auto"/>
                    <w:right w:val="none" w:sz="0" w:space="0" w:color="auto"/>
                  </w:divBdr>
                  <w:divsChild>
                    <w:div w:id="551695382">
                      <w:marLeft w:val="150"/>
                      <w:marRight w:val="150"/>
                      <w:marTop w:val="150"/>
                      <w:marBottom w:val="150"/>
                      <w:divBdr>
                        <w:top w:val="none" w:sz="0" w:space="0" w:color="auto"/>
                        <w:left w:val="none" w:sz="0" w:space="0" w:color="auto"/>
                        <w:bottom w:val="none" w:sz="0" w:space="0" w:color="auto"/>
                        <w:right w:val="none" w:sz="0" w:space="0" w:color="auto"/>
                      </w:divBdr>
                      <w:divsChild>
                        <w:div w:id="823548141">
                          <w:marLeft w:val="0"/>
                          <w:marRight w:val="0"/>
                          <w:marTop w:val="0"/>
                          <w:marBottom w:val="0"/>
                          <w:divBdr>
                            <w:top w:val="none" w:sz="0" w:space="0" w:color="auto"/>
                            <w:left w:val="none" w:sz="0" w:space="0" w:color="auto"/>
                            <w:bottom w:val="none" w:sz="0" w:space="0" w:color="auto"/>
                            <w:right w:val="none" w:sz="0" w:space="0" w:color="auto"/>
                          </w:divBdr>
                          <w:divsChild>
                            <w:div w:id="1198856095">
                              <w:marLeft w:val="0"/>
                              <w:marRight w:val="0"/>
                              <w:marTop w:val="0"/>
                              <w:marBottom w:val="0"/>
                              <w:divBdr>
                                <w:top w:val="none" w:sz="0" w:space="0" w:color="auto"/>
                                <w:left w:val="none" w:sz="0" w:space="0" w:color="auto"/>
                                <w:bottom w:val="none" w:sz="0" w:space="0" w:color="auto"/>
                                <w:right w:val="none" w:sz="0" w:space="0" w:color="auto"/>
                              </w:divBdr>
                              <w:divsChild>
                                <w:div w:id="276765583">
                                  <w:marLeft w:val="0"/>
                                  <w:marRight w:val="0"/>
                                  <w:marTop w:val="0"/>
                                  <w:marBottom w:val="0"/>
                                  <w:divBdr>
                                    <w:top w:val="none" w:sz="0" w:space="0" w:color="auto"/>
                                    <w:left w:val="none" w:sz="0" w:space="0" w:color="auto"/>
                                    <w:bottom w:val="none" w:sz="0" w:space="0" w:color="auto"/>
                                    <w:right w:val="none" w:sz="0" w:space="0" w:color="auto"/>
                                  </w:divBdr>
                                  <w:divsChild>
                                    <w:div w:id="174564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9642263">
                  <w:marLeft w:val="0"/>
                  <w:marRight w:val="0"/>
                  <w:marTop w:val="0"/>
                  <w:marBottom w:val="0"/>
                  <w:divBdr>
                    <w:top w:val="none" w:sz="0" w:space="0" w:color="auto"/>
                    <w:left w:val="none" w:sz="0" w:space="0" w:color="auto"/>
                    <w:bottom w:val="none" w:sz="0" w:space="0" w:color="auto"/>
                    <w:right w:val="none" w:sz="0" w:space="0" w:color="auto"/>
                  </w:divBdr>
                  <w:divsChild>
                    <w:div w:id="231277070">
                      <w:marLeft w:val="150"/>
                      <w:marRight w:val="150"/>
                      <w:marTop w:val="150"/>
                      <w:marBottom w:val="150"/>
                      <w:divBdr>
                        <w:top w:val="none" w:sz="0" w:space="0" w:color="auto"/>
                        <w:left w:val="none" w:sz="0" w:space="0" w:color="auto"/>
                        <w:bottom w:val="none" w:sz="0" w:space="0" w:color="auto"/>
                        <w:right w:val="none" w:sz="0" w:space="0" w:color="auto"/>
                      </w:divBdr>
                      <w:divsChild>
                        <w:div w:id="1949310258">
                          <w:marLeft w:val="0"/>
                          <w:marRight w:val="0"/>
                          <w:marTop w:val="0"/>
                          <w:marBottom w:val="0"/>
                          <w:divBdr>
                            <w:top w:val="none" w:sz="0" w:space="0" w:color="auto"/>
                            <w:left w:val="none" w:sz="0" w:space="0" w:color="auto"/>
                            <w:bottom w:val="none" w:sz="0" w:space="0" w:color="auto"/>
                            <w:right w:val="none" w:sz="0" w:space="0" w:color="auto"/>
                          </w:divBdr>
                          <w:divsChild>
                            <w:div w:id="1834178989">
                              <w:marLeft w:val="0"/>
                              <w:marRight w:val="0"/>
                              <w:marTop w:val="0"/>
                              <w:marBottom w:val="0"/>
                              <w:divBdr>
                                <w:top w:val="none" w:sz="0" w:space="0" w:color="auto"/>
                                <w:left w:val="none" w:sz="0" w:space="0" w:color="auto"/>
                                <w:bottom w:val="none" w:sz="0" w:space="0" w:color="auto"/>
                                <w:right w:val="none" w:sz="0" w:space="0" w:color="auto"/>
                              </w:divBdr>
                              <w:divsChild>
                                <w:div w:id="81429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4091186">
          <w:marLeft w:val="0"/>
          <w:marRight w:val="0"/>
          <w:marTop w:val="0"/>
          <w:marBottom w:val="0"/>
          <w:divBdr>
            <w:top w:val="none" w:sz="0" w:space="0" w:color="auto"/>
            <w:left w:val="none" w:sz="0" w:space="0" w:color="auto"/>
            <w:bottom w:val="none" w:sz="0" w:space="0" w:color="auto"/>
            <w:right w:val="none" w:sz="0" w:space="0" w:color="auto"/>
          </w:divBdr>
        </w:div>
        <w:div w:id="1455096682">
          <w:marLeft w:val="0"/>
          <w:marRight w:val="0"/>
          <w:marTop w:val="0"/>
          <w:marBottom w:val="0"/>
          <w:divBdr>
            <w:top w:val="none" w:sz="0" w:space="0" w:color="auto"/>
            <w:left w:val="none" w:sz="0" w:space="0" w:color="auto"/>
            <w:bottom w:val="none" w:sz="0" w:space="0" w:color="auto"/>
            <w:right w:val="none" w:sz="0" w:space="0" w:color="auto"/>
          </w:divBdr>
          <w:divsChild>
            <w:div w:id="1907450005">
              <w:marLeft w:val="0"/>
              <w:marRight w:val="0"/>
              <w:marTop w:val="0"/>
              <w:marBottom w:val="0"/>
              <w:divBdr>
                <w:top w:val="none" w:sz="0" w:space="0" w:color="auto"/>
                <w:left w:val="none" w:sz="0" w:space="0" w:color="auto"/>
                <w:bottom w:val="none" w:sz="0" w:space="0" w:color="auto"/>
                <w:right w:val="none" w:sz="0" w:space="0" w:color="auto"/>
              </w:divBdr>
              <w:divsChild>
                <w:div w:id="845905538">
                  <w:marLeft w:val="0"/>
                  <w:marRight w:val="0"/>
                  <w:marTop w:val="0"/>
                  <w:marBottom w:val="0"/>
                  <w:divBdr>
                    <w:top w:val="none" w:sz="0" w:space="0" w:color="auto"/>
                    <w:left w:val="none" w:sz="0" w:space="0" w:color="auto"/>
                    <w:bottom w:val="none" w:sz="0" w:space="0" w:color="auto"/>
                    <w:right w:val="none" w:sz="0" w:space="0" w:color="auto"/>
                  </w:divBdr>
                  <w:divsChild>
                    <w:div w:id="964166400">
                      <w:marLeft w:val="0"/>
                      <w:marRight w:val="0"/>
                      <w:marTop w:val="0"/>
                      <w:marBottom w:val="0"/>
                      <w:divBdr>
                        <w:top w:val="none" w:sz="0" w:space="0" w:color="auto"/>
                        <w:left w:val="none" w:sz="0" w:space="0" w:color="auto"/>
                        <w:bottom w:val="none" w:sz="0" w:space="0" w:color="auto"/>
                        <w:right w:val="none" w:sz="0" w:space="0" w:color="auto"/>
                      </w:divBdr>
                      <w:divsChild>
                        <w:div w:id="64301574">
                          <w:marLeft w:val="0"/>
                          <w:marRight w:val="10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750503">
          <w:marLeft w:val="0"/>
          <w:marRight w:val="0"/>
          <w:marTop w:val="0"/>
          <w:marBottom w:val="0"/>
          <w:divBdr>
            <w:top w:val="none" w:sz="0" w:space="0" w:color="auto"/>
            <w:left w:val="none" w:sz="0" w:space="0" w:color="auto"/>
            <w:bottom w:val="none" w:sz="0" w:space="0" w:color="auto"/>
            <w:right w:val="none" w:sz="0" w:space="0" w:color="auto"/>
          </w:divBdr>
          <w:divsChild>
            <w:div w:id="393893336">
              <w:marLeft w:val="0"/>
              <w:marRight w:val="0"/>
              <w:marTop w:val="0"/>
              <w:marBottom w:val="0"/>
              <w:divBdr>
                <w:top w:val="none" w:sz="0" w:space="0" w:color="auto"/>
                <w:left w:val="none" w:sz="0" w:space="0" w:color="auto"/>
                <w:bottom w:val="none" w:sz="0" w:space="0" w:color="auto"/>
                <w:right w:val="none" w:sz="0" w:space="0" w:color="auto"/>
              </w:divBdr>
              <w:divsChild>
                <w:div w:id="453329528">
                  <w:marLeft w:val="0"/>
                  <w:marRight w:val="0"/>
                  <w:marTop w:val="0"/>
                  <w:marBottom w:val="0"/>
                  <w:divBdr>
                    <w:top w:val="none" w:sz="0" w:space="0" w:color="auto"/>
                    <w:left w:val="none" w:sz="0" w:space="0" w:color="auto"/>
                    <w:bottom w:val="none" w:sz="0" w:space="0" w:color="auto"/>
                    <w:right w:val="none" w:sz="0" w:space="0" w:color="auto"/>
                  </w:divBdr>
                  <w:divsChild>
                    <w:div w:id="2077625429">
                      <w:marLeft w:val="0"/>
                      <w:marRight w:val="0"/>
                      <w:marTop w:val="0"/>
                      <w:marBottom w:val="0"/>
                      <w:divBdr>
                        <w:top w:val="none" w:sz="0" w:space="0" w:color="auto"/>
                        <w:left w:val="none" w:sz="0" w:space="0" w:color="auto"/>
                        <w:bottom w:val="none" w:sz="0" w:space="0" w:color="auto"/>
                        <w:right w:val="none" w:sz="0" w:space="0" w:color="auto"/>
                      </w:divBdr>
                      <w:divsChild>
                        <w:div w:id="217404789">
                          <w:marLeft w:val="0"/>
                          <w:marRight w:val="0"/>
                          <w:marTop w:val="0"/>
                          <w:marBottom w:val="0"/>
                          <w:divBdr>
                            <w:top w:val="none" w:sz="0" w:space="0" w:color="auto"/>
                            <w:left w:val="none" w:sz="0" w:space="0" w:color="auto"/>
                            <w:bottom w:val="none" w:sz="0" w:space="0" w:color="auto"/>
                            <w:right w:val="none" w:sz="0" w:space="0" w:color="auto"/>
                          </w:divBdr>
                          <w:divsChild>
                            <w:div w:id="1418213610">
                              <w:marLeft w:val="0"/>
                              <w:marRight w:val="0"/>
                              <w:marTop w:val="0"/>
                              <w:marBottom w:val="0"/>
                              <w:divBdr>
                                <w:top w:val="none" w:sz="0" w:space="0" w:color="auto"/>
                                <w:left w:val="none" w:sz="0" w:space="0" w:color="auto"/>
                                <w:bottom w:val="none" w:sz="0" w:space="0" w:color="auto"/>
                                <w:right w:val="none" w:sz="0" w:space="0" w:color="auto"/>
                              </w:divBdr>
                              <w:divsChild>
                                <w:div w:id="165678355">
                                  <w:marLeft w:val="150"/>
                                  <w:marRight w:val="150"/>
                                  <w:marTop w:val="150"/>
                                  <w:marBottom w:val="150"/>
                                  <w:divBdr>
                                    <w:top w:val="none" w:sz="0" w:space="0" w:color="auto"/>
                                    <w:left w:val="none" w:sz="0" w:space="0" w:color="auto"/>
                                    <w:bottom w:val="none" w:sz="0" w:space="0" w:color="auto"/>
                                    <w:right w:val="none" w:sz="0" w:space="0" w:color="auto"/>
                                  </w:divBdr>
                                  <w:divsChild>
                                    <w:div w:id="484049250">
                                      <w:marLeft w:val="0"/>
                                      <w:marRight w:val="0"/>
                                      <w:marTop w:val="0"/>
                                      <w:marBottom w:val="0"/>
                                      <w:divBdr>
                                        <w:top w:val="none" w:sz="0" w:space="0" w:color="auto"/>
                                        <w:left w:val="none" w:sz="0" w:space="0" w:color="auto"/>
                                        <w:bottom w:val="none" w:sz="0" w:space="0" w:color="auto"/>
                                        <w:right w:val="none" w:sz="0" w:space="0" w:color="auto"/>
                                      </w:divBdr>
                                      <w:divsChild>
                                        <w:div w:id="1701661565">
                                          <w:marLeft w:val="0"/>
                                          <w:marRight w:val="0"/>
                                          <w:marTop w:val="0"/>
                                          <w:marBottom w:val="0"/>
                                          <w:divBdr>
                                            <w:top w:val="none" w:sz="0" w:space="0" w:color="auto"/>
                                            <w:left w:val="none" w:sz="0" w:space="0" w:color="auto"/>
                                            <w:bottom w:val="none" w:sz="0" w:space="0" w:color="auto"/>
                                            <w:right w:val="none" w:sz="0" w:space="0" w:color="auto"/>
                                          </w:divBdr>
                                          <w:divsChild>
                                            <w:div w:id="42507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325101">
                                  <w:marLeft w:val="150"/>
                                  <w:marRight w:val="150"/>
                                  <w:marTop w:val="150"/>
                                  <w:marBottom w:val="150"/>
                                  <w:divBdr>
                                    <w:top w:val="none" w:sz="0" w:space="0" w:color="auto"/>
                                    <w:left w:val="none" w:sz="0" w:space="0" w:color="auto"/>
                                    <w:bottom w:val="none" w:sz="0" w:space="0" w:color="auto"/>
                                    <w:right w:val="none" w:sz="0" w:space="0" w:color="auto"/>
                                  </w:divBdr>
                                  <w:divsChild>
                                    <w:div w:id="1185367773">
                                      <w:marLeft w:val="0"/>
                                      <w:marRight w:val="0"/>
                                      <w:marTop w:val="0"/>
                                      <w:marBottom w:val="0"/>
                                      <w:divBdr>
                                        <w:top w:val="none" w:sz="0" w:space="0" w:color="auto"/>
                                        <w:left w:val="none" w:sz="0" w:space="0" w:color="auto"/>
                                        <w:bottom w:val="none" w:sz="0" w:space="0" w:color="auto"/>
                                        <w:right w:val="none" w:sz="0" w:space="0" w:color="auto"/>
                                      </w:divBdr>
                                      <w:divsChild>
                                        <w:div w:id="549612703">
                                          <w:marLeft w:val="0"/>
                                          <w:marRight w:val="0"/>
                                          <w:marTop w:val="0"/>
                                          <w:marBottom w:val="0"/>
                                          <w:divBdr>
                                            <w:top w:val="none" w:sz="0" w:space="0" w:color="auto"/>
                                            <w:left w:val="none" w:sz="0" w:space="0" w:color="auto"/>
                                            <w:bottom w:val="none" w:sz="0" w:space="0" w:color="auto"/>
                                            <w:right w:val="none" w:sz="0" w:space="0" w:color="auto"/>
                                          </w:divBdr>
                                          <w:divsChild>
                                            <w:div w:id="122441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950699">
                                  <w:marLeft w:val="150"/>
                                  <w:marRight w:val="150"/>
                                  <w:marTop w:val="150"/>
                                  <w:marBottom w:val="150"/>
                                  <w:divBdr>
                                    <w:top w:val="none" w:sz="0" w:space="0" w:color="auto"/>
                                    <w:left w:val="none" w:sz="0" w:space="0" w:color="auto"/>
                                    <w:bottom w:val="none" w:sz="0" w:space="0" w:color="auto"/>
                                    <w:right w:val="none" w:sz="0" w:space="0" w:color="auto"/>
                                  </w:divBdr>
                                  <w:divsChild>
                                    <w:div w:id="931595208">
                                      <w:marLeft w:val="0"/>
                                      <w:marRight w:val="0"/>
                                      <w:marTop w:val="0"/>
                                      <w:marBottom w:val="0"/>
                                      <w:divBdr>
                                        <w:top w:val="none" w:sz="0" w:space="0" w:color="auto"/>
                                        <w:left w:val="none" w:sz="0" w:space="0" w:color="auto"/>
                                        <w:bottom w:val="none" w:sz="0" w:space="0" w:color="auto"/>
                                        <w:right w:val="none" w:sz="0" w:space="0" w:color="auto"/>
                                      </w:divBdr>
                                      <w:divsChild>
                                        <w:div w:id="16276788">
                                          <w:marLeft w:val="0"/>
                                          <w:marRight w:val="0"/>
                                          <w:marTop w:val="0"/>
                                          <w:marBottom w:val="0"/>
                                          <w:divBdr>
                                            <w:top w:val="none" w:sz="0" w:space="0" w:color="auto"/>
                                            <w:left w:val="none" w:sz="0" w:space="0" w:color="auto"/>
                                            <w:bottom w:val="none" w:sz="0" w:space="0" w:color="auto"/>
                                            <w:right w:val="none" w:sz="0" w:space="0" w:color="auto"/>
                                          </w:divBdr>
                                          <w:divsChild>
                                            <w:div w:id="82820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176498">
                                  <w:marLeft w:val="150"/>
                                  <w:marRight w:val="150"/>
                                  <w:marTop w:val="150"/>
                                  <w:marBottom w:val="150"/>
                                  <w:divBdr>
                                    <w:top w:val="none" w:sz="0" w:space="0" w:color="auto"/>
                                    <w:left w:val="none" w:sz="0" w:space="0" w:color="auto"/>
                                    <w:bottom w:val="none" w:sz="0" w:space="0" w:color="auto"/>
                                    <w:right w:val="none" w:sz="0" w:space="0" w:color="auto"/>
                                  </w:divBdr>
                                  <w:divsChild>
                                    <w:div w:id="1968663631">
                                      <w:marLeft w:val="0"/>
                                      <w:marRight w:val="0"/>
                                      <w:marTop w:val="0"/>
                                      <w:marBottom w:val="0"/>
                                      <w:divBdr>
                                        <w:top w:val="none" w:sz="0" w:space="0" w:color="auto"/>
                                        <w:left w:val="none" w:sz="0" w:space="0" w:color="auto"/>
                                        <w:bottom w:val="none" w:sz="0" w:space="0" w:color="auto"/>
                                        <w:right w:val="none" w:sz="0" w:space="0" w:color="auto"/>
                                      </w:divBdr>
                                      <w:divsChild>
                                        <w:div w:id="17426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105779">
                                  <w:marLeft w:val="150"/>
                                  <w:marRight w:val="150"/>
                                  <w:marTop w:val="150"/>
                                  <w:marBottom w:val="150"/>
                                  <w:divBdr>
                                    <w:top w:val="none" w:sz="0" w:space="0" w:color="auto"/>
                                    <w:left w:val="none" w:sz="0" w:space="0" w:color="auto"/>
                                    <w:bottom w:val="none" w:sz="0" w:space="0" w:color="auto"/>
                                    <w:right w:val="none" w:sz="0" w:space="0" w:color="auto"/>
                                  </w:divBdr>
                                  <w:divsChild>
                                    <w:div w:id="1645743781">
                                      <w:marLeft w:val="0"/>
                                      <w:marRight w:val="0"/>
                                      <w:marTop w:val="0"/>
                                      <w:marBottom w:val="0"/>
                                      <w:divBdr>
                                        <w:top w:val="none" w:sz="0" w:space="0" w:color="auto"/>
                                        <w:left w:val="none" w:sz="0" w:space="0" w:color="auto"/>
                                        <w:bottom w:val="none" w:sz="0" w:space="0" w:color="auto"/>
                                        <w:right w:val="none" w:sz="0" w:space="0" w:color="auto"/>
                                      </w:divBdr>
                                      <w:divsChild>
                                        <w:div w:id="677193453">
                                          <w:marLeft w:val="0"/>
                                          <w:marRight w:val="0"/>
                                          <w:marTop w:val="0"/>
                                          <w:marBottom w:val="0"/>
                                          <w:divBdr>
                                            <w:top w:val="none" w:sz="0" w:space="0" w:color="auto"/>
                                            <w:left w:val="none" w:sz="0" w:space="0" w:color="auto"/>
                                            <w:bottom w:val="none" w:sz="0" w:space="0" w:color="auto"/>
                                            <w:right w:val="none" w:sz="0" w:space="0" w:color="auto"/>
                                          </w:divBdr>
                                          <w:divsChild>
                                            <w:div w:id="27553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982372">
                          <w:marLeft w:val="0"/>
                          <w:marRight w:val="0"/>
                          <w:marTop w:val="0"/>
                          <w:marBottom w:val="0"/>
                          <w:divBdr>
                            <w:top w:val="none" w:sz="0" w:space="0" w:color="auto"/>
                            <w:left w:val="none" w:sz="0" w:space="0" w:color="auto"/>
                            <w:bottom w:val="none" w:sz="0" w:space="0" w:color="auto"/>
                            <w:right w:val="none" w:sz="0" w:space="0" w:color="auto"/>
                          </w:divBdr>
                          <w:divsChild>
                            <w:div w:id="137386214">
                              <w:marLeft w:val="150"/>
                              <w:marRight w:val="150"/>
                              <w:marTop w:val="150"/>
                              <w:marBottom w:val="150"/>
                              <w:divBdr>
                                <w:top w:val="single" w:sz="48" w:space="11" w:color="00528D"/>
                                <w:left w:val="none" w:sz="0" w:space="0" w:color="auto"/>
                                <w:bottom w:val="none" w:sz="0" w:space="0" w:color="auto"/>
                                <w:right w:val="none" w:sz="0" w:space="0" w:color="auto"/>
                              </w:divBdr>
                              <w:divsChild>
                                <w:div w:id="1801455950">
                                  <w:marLeft w:val="0"/>
                                  <w:marRight w:val="0"/>
                                  <w:marTop w:val="0"/>
                                  <w:marBottom w:val="0"/>
                                  <w:divBdr>
                                    <w:top w:val="none" w:sz="0" w:space="0" w:color="auto"/>
                                    <w:left w:val="none" w:sz="0" w:space="0" w:color="auto"/>
                                    <w:bottom w:val="none" w:sz="0" w:space="0" w:color="auto"/>
                                    <w:right w:val="none" w:sz="0" w:space="0" w:color="auto"/>
                                  </w:divBdr>
                                  <w:divsChild>
                                    <w:div w:id="1077366542">
                                      <w:marLeft w:val="0"/>
                                      <w:marRight w:val="0"/>
                                      <w:marTop w:val="0"/>
                                      <w:marBottom w:val="0"/>
                                      <w:divBdr>
                                        <w:top w:val="none" w:sz="0" w:space="0" w:color="auto"/>
                                        <w:left w:val="none" w:sz="0" w:space="0" w:color="auto"/>
                                        <w:bottom w:val="none" w:sz="0" w:space="0" w:color="auto"/>
                                        <w:right w:val="none" w:sz="0" w:space="0" w:color="auto"/>
                                      </w:divBdr>
                                      <w:divsChild>
                                        <w:div w:id="1277130802">
                                          <w:marLeft w:val="0"/>
                                          <w:marRight w:val="0"/>
                                          <w:marTop w:val="0"/>
                                          <w:marBottom w:val="0"/>
                                          <w:divBdr>
                                            <w:top w:val="none" w:sz="0" w:space="0" w:color="auto"/>
                                            <w:left w:val="none" w:sz="0" w:space="0" w:color="auto"/>
                                            <w:bottom w:val="none" w:sz="0" w:space="0" w:color="auto"/>
                                            <w:right w:val="none" w:sz="0" w:space="0" w:color="auto"/>
                                          </w:divBdr>
                                          <w:divsChild>
                                            <w:div w:id="1912083330">
                                              <w:marLeft w:val="0"/>
                                              <w:marRight w:val="0"/>
                                              <w:marTop w:val="0"/>
                                              <w:marBottom w:val="0"/>
                                              <w:divBdr>
                                                <w:top w:val="none" w:sz="0" w:space="0" w:color="auto"/>
                                                <w:left w:val="none" w:sz="0" w:space="0" w:color="auto"/>
                                                <w:bottom w:val="none" w:sz="0" w:space="0" w:color="auto"/>
                                                <w:right w:val="none" w:sz="0" w:space="0" w:color="auto"/>
                                              </w:divBdr>
                                              <w:divsChild>
                                                <w:div w:id="280039968">
                                                  <w:marLeft w:val="0"/>
                                                  <w:marRight w:val="0"/>
                                                  <w:marTop w:val="0"/>
                                                  <w:marBottom w:val="0"/>
                                                  <w:divBdr>
                                                    <w:top w:val="none" w:sz="0" w:space="0" w:color="auto"/>
                                                    <w:left w:val="none" w:sz="0" w:space="0" w:color="auto"/>
                                                    <w:bottom w:val="none" w:sz="0" w:space="0" w:color="auto"/>
                                                    <w:right w:val="none" w:sz="0" w:space="0" w:color="auto"/>
                                                  </w:divBdr>
                                                  <w:divsChild>
                                                    <w:div w:id="805977163">
                                                      <w:marLeft w:val="0"/>
                                                      <w:marRight w:val="0"/>
                                                      <w:marTop w:val="0"/>
                                                      <w:marBottom w:val="0"/>
                                                      <w:divBdr>
                                                        <w:top w:val="none" w:sz="0" w:space="0" w:color="auto"/>
                                                        <w:left w:val="none" w:sz="0" w:space="0" w:color="auto"/>
                                                        <w:bottom w:val="none" w:sz="0" w:space="0" w:color="auto"/>
                                                        <w:right w:val="none" w:sz="0" w:space="0" w:color="auto"/>
                                                      </w:divBdr>
                                                      <w:divsChild>
                                                        <w:div w:id="673922887">
                                                          <w:marLeft w:val="-225"/>
                                                          <w:marRight w:val="-225"/>
                                                          <w:marTop w:val="0"/>
                                                          <w:marBottom w:val="0"/>
                                                          <w:divBdr>
                                                            <w:top w:val="none" w:sz="0" w:space="0" w:color="auto"/>
                                                            <w:left w:val="none" w:sz="0" w:space="0" w:color="auto"/>
                                                            <w:bottom w:val="none" w:sz="0" w:space="0" w:color="auto"/>
                                                            <w:right w:val="none" w:sz="0" w:space="0" w:color="auto"/>
                                                          </w:divBdr>
                                                          <w:divsChild>
                                                            <w:div w:id="1034186547">
                                                              <w:marLeft w:val="0"/>
                                                              <w:marRight w:val="0"/>
                                                              <w:marTop w:val="0"/>
                                                              <w:marBottom w:val="0"/>
                                                              <w:divBdr>
                                                                <w:top w:val="none" w:sz="0" w:space="0" w:color="auto"/>
                                                                <w:left w:val="none" w:sz="0" w:space="0" w:color="auto"/>
                                                                <w:bottom w:val="none" w:sz="0" w:space="0" w:color="auto"/>
                                                                <w:right w:val="none" w:sz="0" w:space="0" w:color="auto"/>
                                                              </w:divBdr>
                                                              <w:divsChild>
                                                                <w:div w:id="1266187422">
                                                                  <w:marLeft w:val="0"/>
                                                                  <w:marRight w:val="0"/>
                                                                  <w:marTop w:val="0"/>
                                                                  <w:marBottom w:val="0"/>
                                                                  <w:divBdr>
                                                                    <w:top w:val="none" w:sz="0" w:space="0" w:color="auto"/>
                                                                    <w:left w:val="none" w:sz="0" w:space="0" w:color="auto"/>
                                                                    <w:bottom w:val="none" w:sz="0" w:space="0" w:color="auto"/>
                                                                    <w:right w:val="none" w:sz="0" w:space="0" w:color="auto"/>
                                                                  </w:divBdr>
                                                                  <w:divsChild>
                                                                    <w:div w:id="721632549">
                                                                      <w:marLeft w:val="0"/>
                                                                      <w:marRight w:val="0"/>
                                                                      <w:marTop w:val="0"/>
                                                                      <w:marBottom w:val="0"/>
                                                                      <w:divBdr>
                                                                        <w:top w:val="none" w:sz="0" w:space="0" w:color="auto"/>
                                                                        <w:left w:val="none" w:sz="0" w:space="0" w:color="auto"/>
                                                                        <w:bottom w:val="none" w:sz="0" w:space="0" w:color="auto"/>
                                                                        <w:right w:val="none" w:sz="0" w:space="0" w:color="auto"/>
                                                                      </w:divBdr>
                                                                      <w:divsChild>
                                                                        <w:div w:id="16472848">
                                                                          <w:marLeft w:val="0"/>
                                                                          <w:marRight w:val="0"/>
                                                                          <w:marTop w:val="0"/>
                                                                          <w:marBottom w:val="0"/>
                                                                          <w:divBdr>
                                                                            <w:top w:val="single" w:sz="6" w:space="0" w:color="76BDE5"/>
                                                                            <w:left w:val="single" w:sz="6" w:space="8" w:color="76BDE5"/>
                                                                            <w:bottom w:val="single" w:sz="6" w:space="0" w:color="76BDE5"/>
                                                                            <w:right w:val="single" w:sz="6" w:space="8" w:color="76BDE5"/>
                                                                          </w:divBdr>
                                                                          <w:divsChild>
                                                                            <w:div w:id="895748799">
                                                                              <w:marLeft w:val="0"/>
                                                                              <w:marRight w:val="0"/>
                                                                              <w:marTop w:val="0"/>
                                                                              <w:marBottom w:val="0"/>
                                                                              <w:divBdr>
                                                                                <w:top w:val="none" w:sz="0" w:space="0" w:color="auto"/>
                                                                                <w:left w:val="none" w:sz="0" w:space="0" w:color="auto"/>
                                                                                <w:bottom w:val="none" w:sz="0" w:space="0" w:color="auto"/>
                                                                                <w:right w:val="none" w:sz="0" w:space="0" w:color="auto"/>
                                                                              </w:divBdr>
                                                                            </w:div>
                                                                            <w:div w:id="151041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210487">
                                                                  <w:marLeft w:val="0"/>
                                                                  <w:marRight w:val="0"/>
                                                                  <w:marTop w:val="0"/>
                                                                  <w:marBottom w:val="0"/>
                                                                  <w:divBdr>
                                                                    <w:top w:val="none" w:sz="0" w:space="0" w:color="auto"/>
                                                                    <w:left w:val="none" w:sz="0" w:space="0" w:color="auto"/>
                                                                    <w:bottom w:val="none" w:sz="0" w:space="0" w:color="auto"/>
                                                                    <w:right w:val="none" w:sz="0" w:space="0" w:color="auto"/>
                                                                  </w:divBdr>
                                                                  <w:divsChild>
                                                                    <w:div w:id="341250008">
                                                                      <w:marLeft w:val="0"/>
                                                                      <w:marRight w:val="0"/>
                                                                      <w:marTop w:val="0"/>
                                                                      <w:marBottom w:val="0"/>
                                                                      <w:divBdr>
                                                                        <w:top w:val="none" w:sz="0" w:space="0" w:color="auto"/>
                                                                        <w:left w:val="none" w:sz="0" w:space="0" w:color="auto"/>
                                                                        <w:bottom w:val="none" w:sz="0" w:space="0" w:color="auto"/>
                                                                        <w:right w:val="none" w:sz="0" w:space="0" w:color="auto"/>
                                                                      </w:divBdr>
                                                                      <w:divsChild>
                                                                        <w:div w:id="1560745395">
                                                                          <w:marLeft w:val="0"/>
                                                                          <w:marRight w:val="0"/>
                                                                          <w:marTop w:val="0"/>
                                                                          <w:marBottom w:val="0"/>
                                                                          <w:divBdr>
                                                                            <w:top w:val="single" w:sz="6" w:space="0" w:color="76BDE5"/>
                                                                            <w:left w:val="single" w:sz="6" w:space="8" w:color="76BDE5"/>
                                                                            <w:bottom w:val="single" w:sz="6" w:space="0" w:color="76BDE5"/>
                                                                            <w:right w:val="single" w:sz="6" w:space="8" w:color="76BDE5"/>
                                                                          </w:divBdr>
                                                                          <w:divsChild>
                                                                            <w:div w:id="1664311189">
                                                                              <w:marLeft w:val="0"/>
                                                                              <w:marRight w:val="0"/>
                                                                              <w:marTop w:val="0"/>
                                                                              <w:marBottom w:val="0"/>
                                                                              <w:divBdr>
                                                                                <w:top w:val="none" w:sz="0" w:space="0" w:color="auto"/>
                                                                                <w:left w:val="none" w:sz="0" w:space="0" w:color="auto"/>
                                                                                <w:bottom w:val="none" w:sz="0" w:space="0" w:color="auto"/>
                                                                                <w:right w:val="none" w:sz="0" w:space="0" w:color="auto"/>
                                                                              </w:divBdr>
                                                                            </w:div>
                                                                            <w:div w:id="185768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z1704-12/paran5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on2.rada.gov.ua/laws/show/771/97-%D0%B2%D1%80/paran608"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FFD15-EAED-496D-BB73-762228E29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61</Pages>
  <Words>20048</Words>
  <Characters>114278</Characters>
  <Application>Microsoft Office Word</Application>
  <DocSecurity>0</DocSecurity>
  <Lines>952</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Юля Слива</dc:creator>
  <cp:lastModifiedBy>User</cp:lastModifiedBy>
  <cp:revision>38</cp:revision>
  <cp:lastPrinted>2020-02-12T12:26:00Z</cp:lastPrinted>
  <dcterms:created xsi:type="dcterms:W3CDTF">2019-07-02T10:54:00Z</dcterms:created>
  <dcterms:modified xsi:type="dcterms:W3CDTF">2020-02-12T12:27:00Z</dcterms:modified>
</cp:coreProperties>
</file>