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277F" w14:textId="525DF791" w:rsidR="00651BF8" w:rsidRPr="00E2507E" w:rsidRDefault="003F2B79" w:rsidP="00651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  <w:r w:rsidRPr="00E250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 </w:t>
      </w:r>
      <w:proofErr w:type="spellStart"/>
      <w:r w:rsidRPr="00E2507E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644E93" w:rsidRPr="00E2507E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E2507E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E25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E1A" w:rsidRPr="00E2507E">
        <w:rPr>
          <w:rFonts w:ascii="Times New Roman" w:hAnsi="Times New Roman" w:cs="Times New Roman"/>
          <w:b/>
          <w:bCs/>
          <w:sz w:val="28"/>
          <w:szCs w:val="28"/>
        </w:rPr>
        <w:t>постанови Кабінету Міністрів України “</w:t>
      </w:r>
      <w:r w:rsidR="00651BF8" w:rsidRPr="00E2507E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</w:t>
      </w:r>
      <w:r w:rsidR="009F63D2">
        <w:rPr>
          <w:rFonts w:ascii="Times New Roman" w:hAnsi="Times New Roman" w:cs="Times New Roman"/>
          <w:b/>
          <w:sz w:val="28"/>
          <w:szCs w:val="28"/>
        </w:rPr>
        <w:t>надання</w:t>
      </w:r>
      <w:r w:rsidR="005A54B7">
        <w:rPr>
          <w:rFonts w:ascii="Times New Roman" w:hAnsi="Times New Roman" w:cs="Times New Roman"/>
          <w:b/>
          <w:sz w:val="28"/>
          <w:szCs w:val="28"/>
        </w:rPr>
        <w:t xml:space="preserve"> довідки </w:t>
      </w:r>
      <w:r w:rsidR="005A54B7" w:rsidRPr="00DD324B">
        <w:rPr>
          <w:rFonts w:ascii="Times New Roman" w:hAnsi="Times New Roman" w:cs="Times New Roman"/>
          <w:b/>
          <w:sz w:val="28"/>
          <w:szCs w:val="28"/>
        </w:rPr>
        <w:t>про</w:t>
      </w:r>
      <w:r w:rsidR="00651BF8" w:rsidRPr="00E2507E">
        <w:rPr>
          <w:rFonts w:ascii="Times New Roman" w:hAnsi="Times New Roman" w:cs="Times New Roman"/>
          <w:b/>
          <w:sz w:val="28"/>
          <w:szCs w:val="28"/>
        </w:rPr>
        <w:t xml:space="preserve"> підтвердження статусу підприємства “зеленої” електрометалургії</w:t>
      </w:r>
      <w:r w:rsidR="00606E1A" w:rsidRPr="00E2507E">
        <w:rPr>
          <w:rFonts w:ascii="Times New Roman" w:hAnsi="Times New Roman" w:cs="Times New Roman"/>
          <w:b/>
          <w:sz w:val="28"/>
          <w:szCs w:val="28"/>
        </w:rPr>
        <w:t>”</w:t>
      </w:r>
    </w:p>
    <w:p w14:paraId="5B172F6A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E72D" w14:textId="3E4E6D8A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14:paraId="2619559A" w14:textId="22B17262" w:rsidR="009F65D0" w:rsidRPr="00E2507E" w:rsidRDefault="003F2B79" w:rsidP="009F65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 xml:space="preserve">Метою прийняття </w:t>
      </w:r>
      <w:proofErr w:type="spellStart"/>
      <w:r w:rsidRPr="00E2507E">
        <w:rPr>
          <w:rFonts w:ascii="Times New Roman" w:hAnsi="Times New Roman" w:cs="Times New Roman"/>
          <w:sz w:val="28"/>
          <w:szCs w:val="28"/>
        </w:rPr>
        <w:t>акт</w:t>
      </w:r>
      <w:r w:rsidR="004874EB" w:rsidRPr="00E250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507E">
        <w:rPr>
          <w:rFonts w:ascii="Times New Roman" w:hAnsi="Times New Roman" w:cs="Times New Roman"/>
          <w:sz w:val="28"/>
          <w:szCs w:val="28"/>
        </w:rPr>
        <w:t xml:space="preserve"> є </w:t>
      </w:r>
      <w:r w:rsidR="00FF5E5A" w:rsidRPr="00E2507E">
        <w:rPr>
          <w:rFonts w:ascii="Times New Roman" w:hAnsi="Times New Roman" w:cs="Times New Roman"/>
          <w:sz w:val="28"/>
          <w:szCs w:val="28"/>
        </w:rPr>
        <w:t>встановлення</w:t>
      </w:r>
      <w:r w:rsidR="005121F1" w:rsidRPr="00E2507E">
        <w:rPr>
          <w:rFonts w:ascii="Times New Roman" w:hAnsi="Times New Roman" w:cs="Times New Roman"/>
          <w:sz w:val="28"/>
          <w:szCs w:val="28"/>
        </w:rPr>
        <w:t xml:space="preserve"> </w:t>
      </w:r>
      <w:r w:rsidR="00FF5E5A" w:rsidRPr="00E2507E">
        <w:rPr>
          <w:rFonts w:ascii="Times New Roman" w:hAnsi="Times New Roman" w:cs="Times New Roman"/>
          <w:sz w:val="28"/>
          <w:szCs w:val="28"/>
        </w:rPr>
        <w:t xml:space="preserve">чіткої процедури надання довідки </w:t>
      </w:r>
      <w:r w:rsidR="005A54B7" w:rsidRPr="00DD324B">
        <w:rPr>
          <w:rStyle w:val="rvts0"/>
          <w:rFonts w:ascii="Times New Roman" w:hAnsi="Times New Roman" w:cs="Times New Roman"/>
          <w:sz w:val="28"/>
          <w:szCs w:val="28"/>
        </w:rPr>
        <w:t>про</w:t>
      </w:r>
      <w:r w:rsidR="00FF5E5A" w:rsidRPr="00DD324B">
        <w:rPr>
          <w:rStyle w:val="rvts0"/>
          <w:rFonts w:ascii="Times New Roman" w:hAnsi="Times New Roman" w:cs="Times New Roman"/>
          <w:sz w:val="28"/>
          <w:szCs w:val="28"/>
        </w:rPr>
        <w:t xml:space="preserve"> підтвердження статусу</w:t>
      </w:r>
      <w:r w:rsidR="00FF5E5A" w:rsidRPr="00DD324B">
        <w:rPr>
          <w:rFonts w:ascii="Times New Roman" w:hAnsi="Times New Roman" w:cs="Times New Roman"/>
          <w:sz w:val="28"/>
          <w:szCs w:val="28"/>
        </w:rPr>
        <w:t xml:space="preserve"> підприємства </w:t>
      </w:r>
      <w:r w:rsidR="00FF5E5A" w:rsidRPr="00DD324B">
        <w:rPr>
          <w:rFonts w:ascii="Times New Roman" w:hAnsi="Times New Roman" w:cs="Times New Roman"/>
          <w:bCs/>
          <w:sz w:val="28"/>
          <w:szCs w:val="28"/>
        </w:rPr>
        <w:t>“зеленої” електрометалургії</w:t>
      </w:r>
      <w:r w:rsidR="009F65D0" w:rsidRPr="00DD324B">
        <w:rPr>
          <w:rFonts w:ascii="Times New Roman" w:hAnsi="Times New Roman" w:cs="Times New Roman"/>
          <w:sz w:val="28"/>
          <w:szCs w:val="28"/>
        </w:rPr>
        <w:t>,</w:t>
      </w:r>
      <w:r w:rsidR="009F65D0" w:rsidRPr="00E2507E">
        <w:rPr>
          <w:rFonts w:ascii="Times New Roman" w:hAnsi="Times New Roman" w:cs="Times New Roman"/>
          <w:sz w:val="28"/>
          <w:szCs w:val="28"/>
        </w:rPr>
        <w:t xml:space="preserve"> передбаченої статтею </w:t>
      </w:r>
      <w:r w:rsidR="005121F1" w:rsidRPr="00E2507E">
        <w:rPr>
          <w:rFonts w:ascii="Times New Roman" w:hAnsi="Times New Roman" w:cs="Times New Roman"/>
          <w:sz w:val="28"/>
          <w:szCs w:val="28"/>
        </w:rPr>
        <w:t>33 Закону України “Про ринок електричної енергії”</w:t>
      </w:r>
      <w:r w:rsidR="005A54B7">
        <w:rPr>
          <w:rFonts w:ascii="Times New Roman" w:hAnsi="Times New Roman" w:cs="Times New Roman"/>
          <w:sz w:val="28"/>
          <w:szCs w:val="28"/>
        </w:rPr>
        <w:t>.</w:t>
      </w:r>
    </w:p>
    <w:p w14:paraId="00DAAC32" w14:textId="77777777" w:rsidR="0005742D" w:rsidRPr="00E2507E" w:rsidRDefault="0005742D" w:rsidP="003F2B7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4563E7" w14:textId="4D72E490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Проблема, яка потребує розв’язання</w:t>
      </w:r>
    </w:p>
    <w:p w14:paraId="72B5AC17" w14:textId="38BD8733" w:rsidR="001E0D0E" w:rsidRPr="00E2507E" w:rsidRDefault="001E0D0E" w:rsidP="001E0D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>Законом</w:t>
      </w:r>
      <w:r w:rsidR="001675FC" w:rsidRPr="00E2507E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1675FC" w:rsidRPr="00E2507E">
        <w:rPr>
          <w:rFonts w:ascii="Times New Roman" w:hAnsi="Times New Roman" w:cs="Times New Roman"/>
          <w:bCs/>
          <w:sz w:val="28"/>
          <w:szCs w:val="28"/>
        </w:rPr>
        <w:t>“Про внесення змін до деяких законів України</w:t>
      </w:r>
      <w:r w:rsidR="001B3BEA" w:rsidRPr="00E2507E">
        <w:rPr>
          <w:rFonts w:ascii="Times New Roman" w:hAnsi="Times New Roman" w:cs="Times New Roman"/>
          <w:bCs/>
          <w:sz w:val="28"/>
          <w:szCs w:val="28"/>
        </w:rPr>
        <w:t xml:space="preserve"> щодо у</w:t>
      </w:r>
      <w:r w:rsidR="001675FC" w:rsidRPr="00E2507E">
        <w:rPr>
          <w:rFonts w:ascii="Times New Roman" w:hAnsi="Times New Roman" w:cs="Times New Roman"/>
          <w:bCs/>
          <w:sz w:val="28"/>
          <w:szCs w:val="28"/>
        </w:rPr>
        <w:t>досконалення</w:t>
      </w:r>
      <w:r w:rsidR="001B3BEA" w:rsidRPr="00E2507E">
        <w:rPr>
          <w:rFonts w:ascii="Times New Roman" w:hAnsi="Times New Roman" w:cs="Times New Roman"/>
          <w:bCs/>
          <w:sz w:val="28"/>
          <w:szCs w:val="28"/>
        </w:rPr>
        <w:t xml:space="preserve"> умов підтримки виробництва електричної енергії з альтернативних джерел енергії</w:t>
      </w:r>
      <w:r w:rsidR="001675FC" w:rsidRPr="00E2507E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6B50A2" w:rsidRPr="00E2507E">
        <w:rPr>
          <w:rFonts w:ascii="Times New Roman" w:hAnsi="Times New Roman" w:cs="Times New Roman"/>
          <w:sz w:val="28"/>
          <w:szCs w:val="28"/>
        </w:rPr>
        <w:t xml:space="preserve">внесені зміни </w:t>
      </w:r>
      <w:r w:rsidRPr="00E2507E">
        <w:rPr>
          <w:rFonts w:ascii="Times New Roman" w:hAnsi="Times New Roman" w:cs="Times New Roman"/>
          <w:sz w:val="28"/>
          <w:szCs w:val="28"/>
        </w:rPr>
        <w:t xml:space="preserve">до частини п’ятої статті 33 Закону </w:t>
      </w:r>
      <w:r w:rsidR="006B50A2" w:rsidRPr="00E2507E">
        <w:rPr>
          <w:rFonts w:ascii="Times New Roman" w:hAnsi="Times New Roman" w:cs="Times New Roman"/>
          <w:bCs/>
          <w:sz w:val="28"/>
          <w:szCs w:val="28"/>
        </w:rPr>
        <w:t>“</w:t>
      </w:r>
      <w:r w:rsidRPr="00E2507E">
        <w:rPr>
          <w:rFonts w:ascii="Times New Roman" w:hAnsi="Times New Roman" w:cs="Times New Roman"/>
          <w:sz w:val="28"/>
          <w:szCs w:val="28"/>
        </w:rPr>
        <w:t>Про ринок електроенергії” (далі – Закон) відповідно до яких</w:t>
      </w:r>
      <w:r w:rsidR="00EA7A33" w:rsidRPr="00E2507E">
        <w:rPr>
          <w:rFonts w:ascii="Times New Roman" w:hAnsi="Times New Roman" w:cs="Times New Roman"/>
          <w:sz w:val="28"/>
          <w:szCs w:val="28"/>
        </w:rPr>
        <w:t xml:space="preserve"> т</w:t>
      </w:r>
      <w:r w:rsidRPr="00E2507E">
        <w:rPr>
          <w:rFonts w:ascii="Times New Roman" w:hAnsi="Times New Roman" w:cs="Times New Roman"/>
          <w:sz w:val="28"/>
          <w:szCs w:val="28"/>
        </w:rPr>
        <w:t>ариф на послуги з передачі електричної енергії, зокрема,</w:t>
      </w:r>
      <w:r w:rsidRPr="00E2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2507E">
        <w:rPr>
          <w:rFonts w:ascii="Times New Roman" w:hAnsi="Times New Roman" w:cs="Times New Roman"/>
          <w:sz w:val="28"/>
          <w:szCs w:val="28"/>
        </w:rPr>
        <w:t>включає як окремі складові витрати оператора системи передачі, що здійснюються ним у разі покладення на нього спеціальних обов’язків для забезпечення загальносуспільних інтересів у процесі функціонування ринку електричної енергії, та витрати на послугу із зменшення навантаження виробником, який здійснює продаж електричної енергії за “зеленим” тарифом або за аукціонною ціною.</w:t>
      </w:r>
    </w:p>
    <w:p w14:paraId="3E97EB56" w14:textId="77777777" w:rsidR="001E0D0E" w:rsidRPr="00E2507E" w:rsidRDefault="001E0D0E" w:rsidP="001E0D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>Підставами встановлення Регулятором тарифу на передачу підприємству “зеленої” електрометалургії в порядку, передбаченому абзацами п’ятим - восьмим цієї частини, є (сукупно):</w:t>
      </w:r>
    </w:p>
    <w:p w14:paraId="652C1B2E" w14:textId="77777777" w:rsidR="001E0D0E" w:rsidRPr="00E2507E" w:rsidRDefault="001E0D0E" w:rsidP="001E0D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>довідка центрального органу виконавчої влади, що забезпечує формування державної промислової політики, щодо підтвердження юридичною особою статусу підприємства “зеленої” електрометалургії</w:t>
      </w:r>
      <w:r w:rsidRPr="00E2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5D147829" w14:textId="77777777" w:rsidR="005A54B7" w:rsidRDefault="001E0D0E" w:rsidP="005A54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>довідка центрального органу виконавчої влади, що реалізує державну політику у сфері охорони навколишнього природного середовища, про виробництво підприємством “зеленої” електрометалургії сталі виключно електродуговим методом та дотримання норм щодо прямих викидів діоксиду вуглецю в результаті виробництва сталі на рівні не більше 250 кілограмів на тону сталевої продукції.</w:t>
      </w:r>
    </w:p>
    <w:p w14:paraId="1193F5F4" w14:textId="4719F3F4" w:rsidR="005A54B7" w:rsidRPr="00DD324B" w:rsidRDefault="005A54B7" w:rsidP="005A54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24B">
        <w:rPr>
          <w:rFonts w:ascii="Times New Roman" w:hAnsi="Times New Roman" w:cs="Times New Roman"/>
          <w:sz w:val="28"/>
          <w:szCs w:val="28"/>
        </w:rPr>
        <w:t>Водночас, Закон не визначає механізм видачі довідки про підтвердження статусу підприємства “зеленої” електрометалургії, підстави для видачі довідки (форму, спосіб звернення заявника, перелік необхідних документів, вимоги до них), підстави для відмови у видачі довідки, термін дії тощо.</w:t>
      </w:r>
    </w:p>
    <w:p w14:paraId="6368F5E6" w14:textId="08F84F23" w:rsidR="006A345C" w:rsidRPr="00E2507E" w:rsidRDefault="001A621F" w:rsidP="001A62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24B">
        <w:rPr>
          <w:rFonts w:ascii="Times New Roman" w:hAnsi="Times New Roman" w:cs="Times New Roman"/>
          <w:sz w:val="28"/>
          <w:szCs w:val="28"/>
        </w:rPr>
        <w:t>Враховуючи вищевикладене</w:t>
      </w:r>
      <w:r w:rsidR="005A54B7" w:rsidRPr="00DD324B">
        <w:rPr>
          <w:rFonts w:ascii="Times New Roman" w:hAnsi="Times New Roman" w:cs="Times New Roman"/>
          <w:sz w:val="28"/>
          <w:szCs w:val="28"/>
        </w:rPr>
        <w:t>, з метою встановлення чіткої процедури надання довідки для підтвердження статусу підприємства «зеленої» електрометалургії, передбаченої статтею 33 Закону пропонується затвердити Порядок</w:t>
      </w:r>
      <w:bookmarkStart w:id="0" w:name="n51"/>
      <w:bookmarkEnd w:id="0"/>
      <w:r w:rsidR="005A54B7" w:rsidRPr="00DD324B">
        <w:rPr>
          <w:rFonts w:ascii="Times New Roman" w:hAnsi="Times New Roman" w:cs="Times New Roman"/>
          <w:sz w:val="28"/>
          <w:szCs w:val="28"/>
        </w:rPr>
        <w:t xml:space="preserve"> надання довідки про підтвердження статусу підприємства “зеленої” електрометалургії.</w:t>
      </w:r>
    </w:p>
    <w:p w14:paraId="3B6483BF" w14:textId="30717927" w:rsidR="003F2B79" w:rsidRPr="00DD324B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2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Суть проекту </w:t>
      </w:r>
      <w:proofErr w:type="spellStart"/>
      <w:r w:rsidRPr="00DD324B"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4874EB" w:rsidRPr="00DD324B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14:paraId="013070BA" w14:textId="0FA432C4" w:rsidR="003F2B79" w:rsidRPr="00E2507E" w:rsidRDefault="00697647" w:rsidP="001A62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24B">
        <w:rPr>
          <w:rFonts w:ascii="Times New Roman" w:hAnsi="Times New Roman" w:cs="Times New Roman"/>
          <w:sz w:val="28"/>
          <w:szCs w:val="28"/>
        </w:rPr>
        <w:t>Про</w:t>
      </w:r>
      <w:r w:rsidR="008F6A72" w:rsidRPr="00DD324B">
        <w:rPr>
          <w:rFonts w:ascii="Times New Roman" w:hAnsi="Times New Roman" w:cs="Times New Roman"/>
          <w:sz w:val="28"/>
          <w:szCs w:val="28"/>
        </w:rPr>
        <w:t>є</w:t>
      </w:r>
      <w:r w:rsidRPr="00DD324B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DD324B">
        <w:rPr>
          <w:rFonts w:ascii="Times New Roman" w:hAnsi="Times New Roman" w:cs="Times New Roman"/>
          <w:sz w:val="28"/>
          <w:szCs w:val="28"/>
        </w:rPr>
        <w:t xml:space="preserve"> </w:t>
      </w:r>
      <w:r w:rsidR="00E2507E" w:rsidRPr="00DD324B">
        <w:rPr>
          <w:rFonts w:ascii="Times New Roman" w:hAnsi="Times New Roman" w:cs="Times New Roman"/>
          <w:sz w:val="28"/>
          <w:szCs w:val="28"/>
        </w:rPr>
        <w:t>постанови</w:t>
      </w:r>
      <w:r w:rsidR="000D36E1" w:rsidRPr="00DD324B">
        <w:rPr>
          <w:rFonts w:ascii="Times New Roman" w:hAnsi="Times New Roman" w:cs="Times New Roman"/>
          <w:sz w:val="28"/>
          <w:szCs w:val="28"/>
        </w:rPr>
        <w:t xml:space="preserve"> </w:t>
      </w:r>
      <w:r w:rsidRPr="00DD324B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r w:rsidR="001A621F" w:rsidRPr="00DD324B">
        <w:rPr>
          <w:rFonts w:ascii="Times New Roman" w:hAnsi="Times New Roman" w:cs="Times New Roman"/>
          <w:sz w:val="28"/>
          <w:szCs w:val="28"/>
        </w:rPr>
        <w:t>затвердити Порядок надання довідки про підтвердження статусу підприємства “зеленої” електрометалургії</w:t>
      </w:r>
      <w:r w:rsidR="000D36E1" w:rsidRPr="00DD324B">
        <w:rPr>
          <w:rFonts w:ascii="Times New Roman" w:hAnsi="Times New Roman" w:cs="Times New Roman"/>
          <w:sz w:val="28"/>
          <w:szCs w:val="28"/>
        </w:rPr>
        <w:t>,</w:t>
      </w:r>
      <w:r w:rsidR="001A621F" w:rsidRPr="00DD324B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0D36E1" w:rsidRPr="00DD324B">
        <w:rPr>
          <w:rFonts w:ascii="Times New Roman" w:hAnsi="Times New Roman" w:cs="Times New Roman"/>
          <w:sz w:val="28"/>
          <w:szCs w:val="28"/>
        </w:rPr>
        <w:t xml:space="preserve"> </w:t>
      </w:r>
      <w:r w:rsidR="001A621F" w:rsidRPr="00DD324B">
        <w:rPr>
          <w:rFonts w:ascii="Times New Roman" w:hAnsi="Times New Roman" w:cs="Times New Roman"/>
          <w:sz w:val="28"/>
          <w:szCs w:val="28"/>
        </w:rPr>
        <w:t xml:space="preserve">підстави для надання </w:t>
      </w:r>
      <w:r w:rsidR="006A345C" w:rsidRPr="00DD324B">
        <w:rPr>
          <w:rFonts w:ascii="Times New Roman" w:hAnsi="Times New Roman" w:cs="Times New Roman"/>
          <w:sz w:val="28"/>
          <w:szCs w:val="28"/>
        </w:rPr>
        <w:t xml:space="preserve">довідки, </w:t>
      </w:r>
      <w:r w:rsidR="000D36E1" w:rsidRPr="00DD324B">
        <w:rPr>
          <w:rFonts w:ascii="Times New Roman" w:hAnsi="Times New Roman" w:cs="Times New Roman"/>
          <w:sz w:val="28"/>
          <w:szCs w:val="28"/>
        </w:rPr>
        <w:t>вимоги до документів</w:t>
      </w:r>
      <w:r w:rsidR="00326CEC" w:rsidRPr="00DD324B">
        <w:rPr>
          <w:rFonts w:ascii="Times New Roman" w:hAnsi="Times New Roman" w:cs="Times New Roman"/>
          <w:sz w:val="28"/>
          <w:szCs w:val="28"/>
        </w:rPr>
        <w:t>, щ</w:t>
      </w:r>
      <w:r w:rsidR="009F65D0" w:rsidRPr="00DD324B">
        <w:rPr>
          <w:rFonts w:ascii="Times New Roman" w:hAnsi="Times New Roman" w:cs="Times New Roman"/>
          <w:sz w:val="28"/>
          <w:szCs w:val="28"/>
        </w:rPr>
        <w:t>о подаються юридичною особою, підстави для відмови у ви</w:t>
      </w:r>
      <w:r w:rsidR="001A621F" w:rsidRPr="00DD324B">
        <w:rPr>
          <w:rFonts w:ascii="Times New Roman" w:hAnsi="Times New Roman" w:cs="Times New Roman"/>
          <w:sz w:val="28"/>
          <w:szCs w:val="28"/>
        </w:rPr>
        <w:t xml:space="preserve">дачі довідки юридичній, </w:t>
      </w:r>
      <w:r w:rsidR="009F65D0" w:rsidRPr="00DD324B">
        <w:rPr>
          <w:rFonts w:ascii="Times New Roman" w:hAnsi="Times New Roman" w:cs="Times New Roman"/>
          <w:sz w:val="28"/>
          <w:szCs w:val="28"/>
        </w:rPr>
        <w:t>термін дії довідки</w:t>
      </w:r>
      <w:r w:rsidR="001A621F" w:rsidRPr="00DD324B">
        <w:rPr>
          <w:rFonts w:ascii="Times New Roman" w:hAnsi="Times New Roman" w:cs="Times New Roman"/>
          <w:sz w:val="28"/>
          <w:szCs w:val="28"/>
        </w:rPr>
        <w:t xml:space="preserve"> тощо</w:t>
      </w:r>
      <w:r w:rsidR="003F2B79" w:rsidRPr="00DD324B">
        <w:rPr>
          <w:rFonts w:ascii="Times New Roman" w:hAnsi="Times New Roman" w:cs="Times New Roman"/>
          <w:sz w:val="28"/>
          <w:szCs w:val="28"/>
        </w:rPr>
        <w:t>.</w:t>
      </w:r>
    </w:p>
    <w:p w14:paraId="3A61467E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DA2F15" w14:textId="68E466EF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Вплив на бюджет</w:t>
      </w:r>
    </w:p>
    <w:p w14:paraId="0D4D1FBC" w14:textId="46F26835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24B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5A54B7" w:rsidRPr="00DD324B">
        <w:rPr>
          <w:rFonts w:ascii="Times New Roman" w:hAnsi="Times New Roman" w:cs="Times New Roman"/>
          <w:sz w:val="28"/>
          <w:szCs w:val="28"/>
        </w:rPr>
        <w:t>проекту постанови</w:t>
      </w:r>
      <w:r w:rsidR="00697647" w:rsidRPr="00DD324B">
        <w:rPr>
          <w:rFonts w:ascii="Times New Roman" w:hAnsi="Times New Roman" w:cs="Times New Roman"/>
          <w:sz w:val="28"/>
          <w:szCs w:val="28"/>
        </w:rPr>
        <w:t xml:space="preserve"> </w:t>
      </w:r>
      <w:r w:rsidRPr="00DD324B">
        <w:rPr>
          <w:rFonts w:ascii="Times New Roman" w:hAnsi="Times New Roman" w:cs="Times New Roman"/>
          <w:sz w:val="28"/>
          <w:szCs w:val="28"/>
        </w:rPr>
        <w:t>не потребує додаткових витрат з Державного бюджету України.</w:t>
      </w:r>
    </w:p>
    <w:p w14:paraId="5EE392FA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8A7089" w14:textId="6EEA21F9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Позиція заінтересованих сторін</w:t>
      </w:r>
    </w:p>
    <w:p w14:paraId="690C314D" w14:textId="4381CE77" w:rsidR="003F2B79" w:rsidRPr="00DD324B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2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4B7" w:rsidRPr="00DD324B">
        <w:rPr>
          <w:rFonts w:ascii="Times New Roman" w:hAnsi="Times New Roman" w:cs="Times New Roman"/>
          <w:sz w:val="28"/>
          <w:szCs w:val="28"/>
        </w:rPr>
        <w:t>постанови</w:t>
      </w:r>
      <w:r w:rsidRPr="00DD324B"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громад.</w:t>
      </w:r>
    </w:p>
    <w:p w14:paraId="13CC48A4" w14:textId="64F2E6BD" w:rsidR="003F2B79" w:rsidRPr="00DD324B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24B">
        <w:rPr>
          <w:rFonts w:ascii="Times New Roman" w:hAnsi="Times New Roman" w:cs="Times New Roman"/>
          <w:sz w:val="28"/>
          <w:szCs w:val="28"/>
        </w:rPr>
        <w:t>Про</w:t>
      </w:r>
      <w:r w:rsidR="00F41D4A" w:rsidRPr="00DD324B">
        <w:rPr>
          <w:rFonts w:ascii="Times New Roman" w:hAnsi="Times New Roman" w:cs="Times New Roman"/>
          <w:sz w:val="28"/>
          <w:szCs w:val="28"/>
        </w:rPr>
        <w:t>є</w:t>
      </w:r>
      <w:r w:rsidRPr="00DD324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D324B">
        <w:rPr>
          <w:rFonts w:ascii="Times New Roman" w:hAnsi="Times New Roman" w:cs="Times New Roman"/>
          <w:sz w:val="28"/>
          <w:szCs w:val="28"/>
        </w:rPr>
        <w:t xml:space="preserve"> </w:t>
      </w:r>
      <w:r w:rsidR="005A54B7" w:rsidRPr="00DD324B">
        <w:rPr>
          <w:rFonts w:ascii="Times New Roman" w:hAnsi="Times New Roman" w:cs="Times New Roman"/>
          <w:sz w:val="28"/>
          <w:szCs w:val="28"/>
        </w:rPr>
        <w:t>постанови</w:t>
      </w:r>
      <w:r w:rsidRPr="00DD324B">
        <w:rPr>
          <w:rFonts w:ascii="Times New Roman" w:hAnsi="Times New Roman" w:cs="Times New Roman"/>
          <w:sz w:val="28"/>
          <w:szCs w:val="28"/>
        </w:rPr>
        <w:t xml:space="preserve"> </w:t>
      </w:r>
      <w:r w:rsidR="005D6DFD" w:rsidRPr="00DD324B">
        <w:rPr>
          <w:rFonts w:ascii="Times New Roman" w:hAnsi="Times New Roman" w:cs="Times New Roman"/>
          <w:sz w:val="28"/>
          <w:szCs w:val="28"/>
        </w:rPr>
        <w:t xml:space="preserve">не </w:t>
      </w:r>
      <w:r w:rsidRPr="00DD324B">
        <w:rPr>
          <w:rFonts w:ascii="Times New Roman" w:hAnsi="Times New Roman" w:cs="Times New Roman"/>
          <w:sz w:val="28"/>
          <w:szCs w:val="28"/>
        </w:rPr>
        <w:t xml:space="preserve">стосується питань регіонального розвитку промисловості. </w:t>
      </w:r>
    </w:p>
    <w:p w14:paraId="1F0B841C" w14:textId="6D97F8B6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24B">
        <w:rPr>
          <w:rFonts w:ascii="Times New Roman" w:hAnsi="Times New Roman" w:cs="Times New Roman"/>
          <w:sz w:val="28"/>
          <w:szCs w:val="28"/>
        </w:rPr>
        <w:t>Про</w:t>
      </w:r>
      <w:r w:rsidR="00F41D4A" w:rsidRPr="00DD324B">
        <w:rPr>
          <w:rFonts w:ascii="Times New Roman" w:hAnsi="Times New Roman" w:cs="Times New Roman"/>
          <w:sz w:val="28"/>
          <w:szCs w:val="28"/>
        </w:rPr>
        <w:t>є</w:t>
      </w:r>
      <w:r w:rsidRPr="00DD324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D324B">
        <w:rPr>
          <w:rFonts w:ascii="Times New Roman" w:hAnsi="Times New Roman" w:cs="Times New Roman"/>
          <w:sz w:val="28"/>
          <w:szCs w:val="28"/>
        </w:rPr>
        <w:t xml:space="preserve"> </w:t>
      </w:r>
      <w:r w:rsidR="005A54B7" w:rsidRPr="00DD324B">
        <w:rPr>
          <w:rFonts w:ascii="Times New Roman" w:hAnsi="Times New Roman" w:cs="Times New Roman"/>
          <w:sz w:val="28"/>
          <w:szCs w:val="28"/>
        </w:rPr>
        <w:t>постанови</w:t>
      </w:r>
      <w:r w:rsidRPr="00DD324B">
        <w:rPr>
          <w:rFonts w:ascii="Times New Roman" w:hAnsi="Times New Roman" w:cs="Times New Roman"/>
          <w:sz w:val="28"/>
          <w:szCs w:val="28"/>
        </w:rPr>
        <w:t xml:space="preserve"> не має прямого впливу на соціально-трудову сферу і не потребує погодження уповноважених представників всеукраїнських профспілок, їх об’єднань та всеукраїнських об’єднань організацій роботодавців.</w:t>
      </w:r>
    </w:p>
    <w:p w14:paraId="02437DAE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392C03" w14:textId="415878A3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Прогноз впливу</w:t>
      </w:r>
    </w:p>
    <w:p w14:paraId="2FDB2D32" w14:textId="2AE63FF6" w:rsidR="003F2B79" w:rsidRPr="00E2507E" w:rsidRDefault="002E209E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E2507E">
        <w:rPr>
          <w:rFonts w:ascii="Times New Roman" w:hAnsi="Times New Roman" w:cs="Times New Roman"/>
          <w:sz w:val="28"/>
          <w:szCs w:val="28"/>
        </w:rPr>
        <w:t>про</w:t>
      </w:r>
      <w:r w:rsidR="00F41D4A" w:rsidRPr="00E2507E">
        <w:rPr>
          <w:rFonts w:ascii="Times New Roman" w:hAnsi="Times New Roman" w:cs="Times New Roman"/>
          <w:sz w:val="28"/>
          <w:szCs w:val="28"/>
        </w:rPr>
        <w:t>є</w:t>
      </w:r>
      <w:r w:rsidRPr="00E2507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E2507E">
        <w:rPr>
          <w:rFonts w:ascii="Times New Roman" w:hAnsi="Times New Roman" w:cs="Times New Roman"/>
          <w:sz w:val="28"/>
          <w:szCs w:val="28"/>
        </w:rPr>
        <w:t xml:space="preserve"> </w:t>
      </w:r>
      <w:r w:rsidR="009C589C">
        <w:rPr>
          <w:rFonts w:ascii="Times New Roman" w:hAnsi="Times New Roman" w:cs="Times New Roman"/>
          <w:sz w:val="28"/>
          <w:szCs w:val="28"/>
        </w:rPr>
        <w:t>постанови</w:t>
      </w:r>
      <w:r w:rsidRPr="00E2507E">
        <w:rPr>
          <w:rFonts w:ascii="Times New Roman" w:hAnsi="Times New Roman" w:cs="Times New Roman"/>
          <w:sz w:val="28"/>
          <w:szCs w:val="28"/>
        </w:rPr>
        <w:t xml:space="preserve"> дозволить врегулювати питання </w:t>
      </w:r>
      <w:r w:rsidR="000B0A82" w:rsidRPr="00E2507E">
        <w:rPr>
          <w:rFonts w:ascii="Times New Roman" w:hAnsi="Times New Roman" w:cs="Times New Roman"/>
          <w:sz w:val="28"/>
          <w:szCs w:val="28"/>
        </w:rPr>
        <w:t xml:space="preserve">встановлення чіткого механізму </w:t>
      </w:r>
      <w:r w:rsidRPr="00E2507E">
        <w:rPr>
          <w:rFonts w:ascii="Times New Roman" w:hAnsi="Times New Roman" w:cs="Times New Roman"/>
          <w:sz w:val="28"/>
          <w:szCs w:val="28"/>
        </w:rPr>
        <w:t>надання довідки щодо підтвердження статусу підприємст</w:t>
      </w:r>
      <w:r w:rsidR="005A54B7">
        <w:rPr>
          <w:rFonts w:ascii="Times New Roman" w:hAnsi="Times New Roman" w:cs="Times New Roman"/>
          <w:sz w:val="28"/>
          <w:szCs w:val="28"/>
        </w:rPr>
        <w:t>ва “зеленої” електрометалургії</w:t>
      </w:r>
      <w:r w:rsidR="009F65D0" w:rsidRPr="00E2507E">
        <w:rPr>
          <w:rFonts w:ascii="Times New Roman" w:hAnsi="Times New Roman" w:cs="Times New Roman"/>
          <w:sz w:val="28"/>
          <w:szCs w:val="28"/>
        </w:rPr>
        <w:t>.</w:t>
      </w:r>
    </w:p>
    <w:p w14:paraId="06619AAE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77AB92" w14:textId="4526C68A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Позиція заінтересованих органів</w:t>
      </w:r>
    </w:p>
    <w:p w14:paraId="2EFE003E" w14:textId="4117666A" w:rsidR="003F2B79" w:rsidRPr="00E2507E" w:rsidRDefault="00294ED7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07E">
        <w:rPr>
          <w:rFonts w:ascii="Times New Roman" w:hAnsi="Times New Roman" w:cs="Times New Roman"/>
          <w:sz w:val="28"/>
          <w:szCs w:val="28"/>
        </w:rPr>
        <w:t>П</w:t>
      </w:r>
      <w:r w:rsidR="003F2B79" w:rsidRPr="00E2507E">
        <w:rPr>
          <w:rFonts w:ascii="Times New Roman" w:hAnsi="Times New Roman" w:cs="Times New Roman"/>
          <w:sz w:val="28"/>
          <w:szCs w:val="28"/>
        </w:rPr>
        <w:t>ро</w:t>
      </w:r>
      <w:r w:rsidR="00F41D4A" w:rsidRPr="00E2507E">
        <w:rPr>
          <w:rFonts w:ascii="Times New Roman" w:hAnsi="Times New Roman" w:cs="Times New Roman"/>
          <w:sz w:val="28"/>
          <w:szCs w:val="28"/>
        </w:rPr>
        <w:t>є</w:t>
      </w:r>
      <w:r w:rsidR="003F2B79" w:rsidRPr="00E2507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3F2B79" w:rsidRPr="00E2507E">
        <w:rPr>
          <w:rFonts w:ascii="Times New Roman" w:hAnsi="Times New Roman" w:cs="Times New Roman"/>
          <w:sz w:val="28"/>
          <w:szCs w:val="28"/>
        </w:rPr>
        <w:t xml:space="preserve"> </w:t>
      </w:r>
      <w:r w:rsidR="009C589C">
        <w:rPr>
          <w:rFonts w:ascii="Times New Roman" w:hAnsi="Times New Roman" w:cs="Times New Roman"/>
          <w:sz w:val="28"/>
          <w:szCs w:val="28"/>
        </w:rPr>
        <w:t>постанови</w:t>
      </w:r>
      <w:r w:rsidR="003F2B79" w:rsidRPr="00E2507E">
        <w:rPr>
          <w:rFonts w:ascii="Times New Roman" w:hAnsi="Times New Roman" w:cs="Times New Roman"/>
          <w:sz w:val="28"/>
          <w:szCs w:val="28"/>
        </w:rPr>
        <w:t xml:space="preserve"> потребує погодження Міністерством фінансів, </w:t>
      </w:r>
      <w:r w:rsidR="00F60469" w:rsidRPr="00E2507E">
        <w:rPr>
          <w:rFonts w:ascii="Times New Roman" w:hAnsi="Times New Roman" w:cs="Times New Roman"/>
          <w:sz w:val="28"/>
          <w:szCs w:val="28"/>
        </w:rPr>
        <w:t xml:space="preserve">Міністерством енергетики, Міністерством захисту довкілля та природних ресурсів, </w:t>
      </w:r>
      <w:r w:rsidR="003F2B79" w:rsidRPr="00E2507E">
        <w:rPr>
          <w:rFonts w:ascii="Times New Roman" w:hAnsi="Times New Roman" w:cs="Times New Roman"/>
          <w:sz w:val="28"/>
          <w:szCs w:val="28"/>
        </w:rPr>
        <w:t xml:space="preserve">Міністерством </w:t>
      </w:r>
      <w:r w:rsidR="00FE156A" w:rsidRPr="00E2507E">
        <w:rPr>
          <w:rFonts w:ascii="Times New Roman" w:hAnsi="Times New Roman" w:cs="Times New Roman"/>
          <w:sz w:val="28"/>
          <w:szCs w:val="28"/>
        </w:rPr>
        <w:t>цифрової трансформації</w:t>
      </w:r>
      <w:r w:rsidR="0062470D" w:rsidRPr="00E2507E">
        <w:rPr>
          <w:rFonts w:ascii="Times New Roman" w:hAnsi="Times New Roman" w:cs="Times New Roman"/>
          <w:sz w:val="28"/>
          <w:szCs w:val="28"/>
        </w:rPr>
        <w:t xml:space="preserve">, </w:t>
      </w:r>
      <w:r w:rsidR="009F65D0" w:rsidRPr="00E2507E">
        <w:rPr>
          <w:rFonts w:ascii="Times New Roman" w:hAnsi="Times New Roman" w:cs="Times New Roman"/>
          <w:sz w:val="28"/>
          <w:szCs w:val="28"/>
        </w:rPr>
        <w:t>Мініс</w:t>
      </w:r>
      <w:r w:rsidR="00BB4E66" w:rsidRPr="00E2507E">
        <w:rPr>
          <w:rFonts w:ascii="Times New Roman" w:hAnsi="Times New Roman" w:cs="Times New Roman"/>
          <w:sz w:val="28"/>
          <w:szCs w:val="28"/>
        </w:rPr>
        <w:t>терством розвитку громад та територій,</w:t>
      </w:r>
      <w:r w:rsidR="009F65D0" w:rsidRPr="00E2507E">
        <w:rPr>
          <w:rFonts w:ascii="Times New Roman" w:hAnsi="Times New Roman" w:cs="Times New Roman"/>
          <w:sz w:val="28"/>
          <w:szCs w:val="28"/>
        </w:rPr>
        <w:t xml:space="preserve"> </w:t>
      </w:r>
      <w:r w:rsidR="0062470D" w:rsidRPr="00E2507E">
        <w:rPr>
          <w:rFonts w:ascii="Times New Roman" w:hAnsi="Times New Roman" w:cs="Times New Roman"/>
          <w:sz w:val="28"/>
          <w:szCs w:val="28"/>
        </w:rPr>
        <w:t>Державною регуляторною службою</w:t>
      </w:r>
      <w:r w:rsidR="003F2B79" w:rsidRPr="00E2507E">
        <w:rPr>
          <w:rFonts w:ascii="Times New Roman" w:hAnsi="Times New Roman" w:cs="Times New Roman"/>
          <w:sz w:val="28"/>
          <w:szCs w:val="28"/>
        </w:rPr>
        <w:t>.</w:t>
      </w:r>
    </w:p>
    <w:p w14:paraId="615C1C32" w14:textId="074B985E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07E">
        <w:rPr>
          <w:rFonts w:ascii="Times New Roman" w:hAnsi="Times New Roman" w:cs="Times New Roman"/>
          <w:sz w:val="28"/>
          <w:szCs w:val="28"/>
        </w:rPr>
        <w:t>Про</w:t>
      </w:r>
      <w:r w:rsidR="00F41D4A" w:rsidRPr="00E2507E">
        <w:rPr>
          <w:rFonts w:ascii="Times New Roman" w:hAnsi="Times New Roman" w:cs="Times New Roman"/>
          <w:sz w:val="28"/>
          <w:szCs w:val="28"/>
        </w:rPr>
        <w:t>є</w:t>
      </w:r>
      <w:r w:rsidRPr="00E2507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2507E">
        <w:rPr>
          <w:rFonts w:ascii="Times New Roman" w:hAnsi="Times New Roman" w:cs="Times New Roman"/>
          <w:sz w:val="28"/>
          <w:szCs w:val="28"/>
        </w:rPr>
        <w:t xml:space="preserve"> </w:t>
      </w:r>
      <w:r w:rsidR="009C589C">
        <w:rPr>
          <w:rFonts w:ascii="Times New Roman" w:hAnsi="Times New Roman" w:cs="Times New Roman"/>
          <w:sz w:val="28"/>
          <w:szCs w:val="28"/>
        </w:rPr>
        <w:t>постанови</w:t>
      </w:r>
      <w:r w:rsidRPr="00E2507E">
        <w:rPr>
          <w:rFonts w:ascii="Times New Roman" w:hAnsi="Times New Roman" w:cs="Times New Roman"/>
          <w:sz w:val="28"/>
          <w:szCs w:val="28"/>
        </w:rPr>
        <w:t xml:space="preserve"> потребує проведення правової експертизи Міністерством юстиції.</w:t>
      </w:r>
    </w:p>
    <w:p w14:paraId="25B2838E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6DACD0" w14:textId="1FD3E903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Ризики та обмеження</w:t>
      </w:r>
    </w:p>
    <w:p w14:paraId="268B7351" w14:textId="0F636C03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C589C">
        <w:rPr>
          <w:rFonts w:ascii="Times New Roman" w:hAnsi="Times New Roman" w:cs="Times New Roman"/>
          <w:sz w:val="28"/>
          <w:szCs w:val="28"/>
        </w:rPr>
        <w:t>постанови</w:t>
      </w:r>
      <w:r w:rsidRPr="00E2507E">
        <w:rPr>
          <w:rFonts w:ascii="Times New Roman" w:hAnsi="Times New Roman" w:cs="Times New Roman"/>
          <w:sz w:val="28"/>
          <w:szCs w:val="28"/>
        </w:rPr>
        <w:t xml:space="preserve"> не містить положень,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а також інших ризиків та обмежень.</w:t>
      </w:r>
    </w:p>
    <w:p w14:paraId="4ED3B667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096E4D" w14:textId="02D2C4EE" w:rsidR="003F2B79" w:rsidRPr="00E2507E" w:rsidRDefault="003F2B79" w:rsidP="000633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Підстава розроблення проекту </w:t>
      </w:r>
      <w:proofErr w:type="spellStart"/>
      <w:r w:rsidRPr="00E2507E"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4874EB" w:rsidRPr="00E2507E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14:paraId="3ABB579E" w14:textId="1292D5EE" w:rsidR="00180934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24B">
        <w:rPr>
          <w:rFonts w:ascii="Times New Roman" w:hAnsi="Times New Roman" w:cs="Times New Roman"/>
          <w:sz w:val="28"/>
          <w:szCs w:val="28"/>
        </w:rPr>
        <w:t>Про</w:t>
      </w:r>
      <w:r w:rsidR="005D1E94" w:rsidRPr="00DD324B">
        <w:rPr>
          <w:rFonts w:ascii="Times New Roman" w:hAnsi="Times New Roman" w:cs="Times New Roman"/>
          <w:sz w:val="28"/>
          <w:szCs w:val="28"/>
        </w:rPr>
        <w:t>є</w:t>
      </w:r>
      <w:r w:rsidRPr="00DD324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D3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4B">
        <w:rPr>
          <w:rFonts w:ascii="Times New Roman" w:hAnsi="Times New Roman" w:cs="Times New Roman"/>
          <w:sz w:val="28"/>
          <w:szCs w:val="28"/>
        </w:rPr>
        <w:t>акт</w:t>
      </w:r>
      <w:r w:rsidR="004874EB" w:rsidRPr="00DD32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324B">
        <w:rPr>
          <w:rFonts w:ascii="Times New Roman" w:hAnsi="Times New Roman" w:cs="Times New Roman"/>
          <w:sz w:val="28"/>
          <w:szCs w:val="28"/>
        </w:rPr>
        <w:t xml:space="preserve"> розроблено </w:t>
      </w:r>
      <w:r w:rsidR="005A54B7" w:rsidRPr="00DD324B">
        <w:rPr>
          <w:rFonts w:ascii="Times New Roman" w:hAnsi="Times New Roman" w:cs="Times New Roman"/>
          <w:sz w:val="28"/>
          <w:szCs w:val="28"/>
        </w:rPr>
        <w:t>відповідно до статті 33 Закону України “Про ринок електричної енергії”</w:t>
      </w:r>
      <w:r w:rsidR="00180934" w:rsidRPr="00DD324B">
        <w:rPr>
          <w:rFonts w:ascii="Times New Roman" w:hAnsi="Times New Roman" w:cs="Times New Roman"/>
          <w:sz w:val="28"/>
          <w:szCs w:val="28"/>
        </w:rPr>
        <w:t>.</w:t>
      </w:r>
    </w:p>
    <w:p w14:paraId="234D9663" w14:textId="401D10B4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16AE18" w14:textId="77777777" w:rsidR="00180934" w:rsidRPr="00E2507E" w:rsidRDefault="00180934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8F2C14" w14:textId="77777777" w:rsidR="003F2B79" w:rsidRPr="00E2507E" w:rsidRDefault="003F2B79" w:rsidP="000633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Міністр розвитку економіки, торгівлі</w:t>
      </w:r>
    </w:p>
    <w:p w14:paraId="799AEC7B" w14:textId="6929E7F1" w:rsidR="003F2B79" w:rsidRPr="00E2507E" w:rsidRDefault="003F2B79" w:rsidP="000633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07E">
        <w:rPr>
          <w:rFonts w:ascii="Times New Roman" w:hAnsi="Times New Roman" w:cs="Times New Roman"/>
          <w:b/>
          <w:bCs/>
          <w:sz w:val="28"/>
          <w:szCs w:val="28"/>
        </w:rPr>
        <w:t>та сільського господарства</w:t>
      </w:r>
      <w:bookmarkStart w:id="1" w:name="_GoBack"/>
      <w:bookmarkEnd w:id="1"/>
      <w:r w:rsidRPr="00E2507E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  <w:r w:rsidRPr="00E250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0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0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0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Ігор ПЕТРАШКО</w:t>
      </w:r>
    </w:p>
    <w:p w14:paraId="476F1635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B3BBE9" w14:textId="77777777" w:rsidR="003F2B79" w:rsidRPr="00E2507E" w:rsidRDefault="003F2B79" w:rsidP="00063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07E">
        <w:rPr>
          <w:rFonts w:ascii="Times New Roman" w:hAnsi="Times New Roman" w:cs="Times New Roman"/>
          <w:sz w:val="28"/>
          <w:szCs w:val="28"/>
        </w:rPr>
        <w:t>__________________2020 р.</w:t>
      </w:r>
    </w:p>
    <w:p w14:paraId="093C8628" w14:textId="77777777" w:rsidR="003F2B79" w:rsidRPr="00E2507E" w:rsidRDefault="003F2B79" w:rsidP="003F2B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2B79" w:rsidRPr="00E2507E" w:rsidSect="001A621F">
      <w:headerReference w:type="even" r:id="rId7"/>
      <w:headerReference w:type="default" r:id="rId8"/>
      <w:pgSz w:w="11906" w:h="16838"/>
      <w:pgMar w:top="850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1DE9" w14:textId="77777777" w:rsidR="00314EDB" w:rsidRDefault="00314EDB" w:rsidP="00997C38">
      <w:pPr>
        <w:spacing w:after="0" w:line="240" w:lineRule="auto"/>
      </w:pPr>
      <w:r>
        <w:separator/>
      </w:r>
    </w:p>
  </w:endnote>
  <w:endnote w:type="continuationSeparator" w:id="0">
    <w:p w14:paraId="1FE59AB2" w14:textId="77777777" w:rsidR="00314EDB" w:rsidRDefault="00314EDB" w:rsidP="009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7A8B" w14:textId="77777777" w:rsidR="00314EDB" w:rsidRDefault="00314EDB" w:rsidP="00997C38">
      <w:pPr>
        <w:spacing w:after="0" w:line="240" w:lineRule="auto"/>
      </w:pPr>
      <w:r>
        <w:separator/>
      </w:r>
    </w:p>
  </w:footnote>
  <w:footnote w:type="continuationSeparator" w:id="0">
    <w:p w14:paraId="0EE46A50" w14:textId="77777777" w:rsidR="00314EDB" w:rsidRDefault="00314EDB" w:rsidP="009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913888933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08F3C1FD" w14:textId="7D9AA364" w:rsidR="00997C38" w:rsidRDefault="00997C38" w:rsidP="00C45F58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4F292BA" w14:textId="77777777" w:rsidR="00997C38" w:rsidRDefault="00997C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2749211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71BD261" w14:textId="3574E80F" w:rsidR="00997C38" w:rsidRDefault="00997C38" w:rsidP="00C45F58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D324B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20BF5490" w14:textId="77777777" w:rsidR="00997C38" w:rsidRDefault="00997C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798"/>
    <w:multiLevelType w:val="hybridMultilevel"/>
    <w:tmpl w:val="94D08024"/>
    <w:lvl w:ilvl="0" w:tplc="C01ED5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79"/>
    <w:rsid w:val="0001430C"/>
    <w:rsid w:val="000326B0"/>
    <w:rsid w:val="0005742D"/>
    <w:rsid w:val="0006335B"/>
    <w:rsid w:val="000B0A82"/>
    <w:rsid w:val="000D36E1"/>
    <w:rsid w:val="000F2001"/>
    <w:rsid w:val="001675FC"/>
    <w:rsid w:val="00171A43"/>
    <w:rsid w:val="00171A5D"/>
    <w:rsid w:val="001807D8"/>
    <w:rsid w:val="00180934"/>
    <w:rsid w:val="001A355E"/>
    <w:rsid w:val="001A621F"/>
    <w:rsid w:val="001B3BEA"/>
    <w:rsid w:val="001E0D0E"/>
    <w:rsid w:val="00230F5D"/>
    <w:rsid w:val="002438F9"/>
    <w:rsid w:val="00294ED7"/>
    <w:rsid w:val="002E209E"/>
    <w:rsid w:val="00314EDB"/>
    <w:rsid w:val="00326CEC"/>
    <w:rsid w:val="00335606"/>
    <w:rsid w:val="003375DC"/>
    <w:rsid w:val="003772CA"/>
    <w:rsid w:val="003F261B"/>
    <w:rsid w:val="003F2B79"/>
    <w:rsid w:val="004230EA"/>
    <w:rsid w:val="0048017B"/>
    <w:rsid w:val="004874EB"/>
    <w:rsid w:val="004B29CB"/>
    <w:rsid w:val="005121F1"/>
    <w:rsid w:val="00525CF6"/>
    <w:rsid w:val="005A54B7"/>
    <w:rsid w:val="005D1E94"/>
    <w:rsid w:val="005D6DFD"/>
    <w:rsid w:val="00606E1A"/>
    <w:rsid w:val="0062470D"/>
    <w:rsid w:val="00644E93"/>
    <w:rsid w:val="00651BF8"/>
    <w:rsid w:val="00697647"/>
    <w:rsid w:val="006A345C"/>
    <w:rsid w:val="006B50A2"/>
    <w:rsid w:val="006C5292"/>
    <w:rsid w:val="006D1B16"/>
    <w:rsid w:val="006D7965"/>
    <w:rsid w:val="006E0F1A"/>
    <w:rsid w:val="007056B8"/>
    <w:rsid w:val="007357AE"/>
    <w:rsid w:val="008135AD"/>
    <w:rsid w:val="00830384"/>
    <w:rsid w:val="00874A0B"/>
    <w:rsid w:val="008A01A5"/>
    <w:rsid w:val="008F6A72"/>
    <w:rsid w:val="00925E8C"/>
    <w:rsid w:val="009917A6"/>
    <w:rsid w:val="009939CD"/>
    <w:rsid w:val="00997C38"/>
    <w:rsid w:val="009C589C"/>
    <w:rsid w:val="009F63D2"/>
    <w:rsid w:val="009F65D0"/>
    <w:rsid w:val="00A95C9C"/>
    <w:rsid w:val="00AA14C1"/>
    <w:rsid w:val="00B336DF"/>
    <w:rsid w:val="00B4662A"/>
    <w:rsid w:val="00BB237E"/>
    <w:rsid w:val="00BB4E66"/>
    <w:rsid w:val="00BC6B9D"/>
    <w:rsid w:val="00BF30C2"/>
    <w:rsid w:val="00C534EA"/>
    <w:rsid w:val="00C8341B"/>
    <w:rsid w:val="00CB6919"/>
    <w:rsid w:val="00D14874"/>
    <w:rsid w:val="00D83624"/>
    <w:rsid w:val="00D975A6"/>
    <w:rsid w:val="00DD324B"/>
    <w:rsid w:val="00DE1B45"/>
    <w:rsid w:val="00E1069D"/>
    <w:rsid w:val="00E2507E"/>
    <w:rsid w:val="00E50A78"/>
    <w:rsid w:val="00E63F86"/>
    <w:rsid w:val="00E72A3C"/>
    <w:rsid w:val="00EA3136"/>
    <w:rsid w:val="00EA7A33"/>
    <w:rsid w:val="00EB3E81"/>
    <w:rsid w:val="00F002AE"/>
    <w:rsid w:val="00F41D4A"/>
    <w:rsid w:val="00F558DE"/>
    <w:rsid w:val="00F60469"/>
    <w:rsid w:val="00F74B6D"/>
    <w:rsid w:val="00FA794F"/>
    <w:rsid w:val="00FE0387"/>
    <w:rsid w:val="00FE156A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BF4E"/>
  <w15:chartTrackingRefBased/>
  <w15:docId w15:val="{92EC9CFB-32CA-D24B-9920-C8844F06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79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5B"/>
    <w:pPr>
      <w:ind w:left="720"/>
      <w:contextualSpacing/>
    </w:pPr>
  </w:style>
  <w:style w:type="character" w:customStyle="1" w:styleId="rvts0">
    <w:name w:val="rvts0"/>
    <w:basedOn w:val="a0"/>
    <w:rsid w:val="00BB237E"/>
  </w:style>
  <w:style w:type="character" w:customStyle="1" w:styleId="Bodytext2">
    <w:name w:val="Body text (2)_"/>
    <w:basedOn w:val="a0"/>
    <w:link w:val="Bodytext20"/>
    <w:rsid w:val="001E0D0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Bodytext285ptBoldItalic">
    <w:name w:val="Body text (2) + 8.5 pt;Bold;Italic"/>
    <w:basedOn w:val="Bodytext2"/>
    <w:rsid w:val="001E0D0E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Bodytext27pt">
    <w:name w:val="Body text (2) + 7 pt"/>
    <w:basedOn w:val="Bodytext2"/>
    <w:rsid w:val="001E0D0E"/>
    <w:rPr>
      <w:rFonts w:ascii="Times New Roman" w:eastAsia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Bodytext2Italic">
    <w:name w:val="Body text (2) + Italic"/>
    <w:basedOn w:val="Bodytext2"/>
    <w:rsid w:val="001E0D0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1E0D0E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47ptNotBoldNotItalic">
    <w:name w:val="Body text (4) + 7 pt;Not Bold;Not Italic"/>
    <w:basedOn w:val="Bodytext4"/>
    <w:rsid w:val="001E0D0E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Bodytext49ptNotBoldNotItalic">
    <w:name w:val="Body text (4) + 9 pt;Not Bold;Not Italic"/>
    <w:basedOn w:val="Bodytext4"/>
    <w:rsid w:val="001E0D0E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Bodytext49ptNotBold">
    <w:name w:val="Body text (4) + 9 pt;Not Bold"/>
    <w:basedOn w:val="Bodytext4"/>
    <w:rsid w:val="001E0D0E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1E0D0E"/>
    <w:pPr>
      <w:widowControl w:val="0"/>
      <w:shd w:val="clear" w:color="auto" w:fill="FFFFFF"/>
      <w:spacing w:after="0" w:line="225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Bodytext40">
    <w:name w:val="Body text (4)"/>
    <w:basedOn w:val="a"/>
    <w:link w:val="Bodytext4"/>
    <w:rsid w:val="001E0D0E"/>
    <w:pPr>
      <w:widowControl w:val="0"/>
      <w:shd w:val="clear" w:color="auto" w:fill="FFFFFF"/>
      <w:spacing w:before="60" w:after="60" w:line="207" w:lineRule="exact"/>
      <w:ind w:firstLine="560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9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97C38"/>
    <w:rPr>
      <w:sz w:val="22"/>
      <w:szCs w:val="22"/>
      <w:lang w:val="uk-UA"/>
    </w:rPr>
  </w:style>
  <w:style w:type="character" w:styleId="a6">
    <w:name w:val="page number"/>
    <w:basedOn w:val="a0"/>
    <w:uiPriority w:val="99"/>
    <w:semiHidden/>
    <w:unhideWhenUsed/>
    <w:rsid w:val="00997C38"/>
  </w:style>
  <w:style w:type="paragraph" w:customStyle="1" w:styleId="rvps2">
    <w:name w:val="rvps2"/>
    <w:basedOn w:val="a"/>
    <w:rsid w:val="006A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6A345C"/>
  </w:style>
  <w:style w:type="character" w:styleId="a7">
    <w:name w:val="Hyperlink"/>
    <w:basedOn w:val="a0"/>
    <w:uiPriority w:val="99"/>
    <w:unhideWhenUsed/>
    <w:rsid w:val="006A3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MacOlegov</dc:creator>
  <cp:keywords/>
  <dc:description/>
  <cp:lastModifiedBy>ЖИЖКО Олег Анатолійович</cp:lastModifiedBy>
  <cp:revision>2</cp:revision>
  <dcterms:created xsi:type="dcterms:W3CDTF">2020-10-30T13:05:00Z</dcterms:created>
  <dcterms:modified xsi:type="dcterms:W3CDTF">2020-10-30T13:05:00Z</dcterms:modified>
</cp:coreProperties>
</file>