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666C" w14:textId="77777777" w:rsidR="00350717" w:rsidRPr="005C64BD" w:rsidRDefault="00350717" w:rsidP="0049422B">
      <w:pPr>
        <w:jc w:val="center"/>
        <w:rPr>
          <w:color w:val="000000"/>
          <w:sz w:val="28"/>
          <w:szCs w:val="28"/>
          <w:lang w:val="en-US"/>
        </w:rPr>
      </w:pPr>
    </w:p>
    <w:p w14:paraId="23FE0491" w14:textId="77777777" w:rsidR="00E02AED" w:rsidRPr="00CC4F48" w:rsidRDefault="005C64BD" w:rsidP="0049422B">
      <w:pPr>
        <w:jc w:val="center"/>
        <w:rPr>
          <w:b/>
          <w:sz w:val="4"/>
          <w:szCs w:val="4"/>
          <w:lang w:val="uk-UA"/>
        </w:rPr>
      </w:pPr>
      <w:r>
        <w:rPr>
          <w:noProof/>
          <w:lang w:val="uk-UA" w:eastAsia="uk-UA"/>
        </w:rPr>
        <w:drawing>
          <wp:anchor distT="0" distB="0" distL="6400800" distR="6400800" simplePos="0" relativeHeight="251657728" behindDoc="1" locked="0" layoutInCell="1" allowOverlap="1" wp14:anchorId="2341369E" wp14:editId="17D90E2A">
            <wp:simplePos x="0" y="0"/>
            <wp:positionH relativeFrom="page">
              <wp:posOffset>3731260</wp:posOffset>
            </wp:positionH>
            <wp:positionV relativeFrom="paragraph">
              <wp:posOffset>-354330</wp:posOffset>
            </wp:positionV>
            <wp:extent cx="628650" cy="710565"/>
            <wp:effectExtent l="0" t="0" r="0" b="0"/>
            <wp:wrapTight wrapText="bothSides">
              <wp:wrapPolygon edited="0">
                <wp:start x="0" y="0"/>
                <wp:lineTo x="0" y="20847"/>
                <wp:lineTo x="20945" y="20847"/>
                <wp:lineTo x="20945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CF" w:rsidRPr="00CC4F48">
        <w:rPr>
          <w:color w:val="000000"/>
          <w:sz w:val="28"/>
          <w:szCs w:val="28"/>
          <w:lang w:val="uk-UA"/>
        </w:rPr>
        <w:t xml:space="preserve">           </w:t>
      </w:r>
    </w:p>
    <w:p w14:paraId="63020584" w14:textId="77777777" w:rsidR="0049422B" w:rsidRPr="00CC4F48" w:rsidRDefault="0049422B" w:rsidP="0049422B">
      <w:pPr>
        <w:jc w:val="center"/>
        <w:rPr>
          <w:b/>
          <w:sz w:val="28"/>
          <w:szCs w:val="28"/>
          <w:lang w:val="uk-UA"/>
        </w:rPr>
      </w:pPr>
      <w:r w:rsidRPr="00CC4F48">
        <w:rPr>
          <w:b/>
          <w:sz w:val="28"/>
          <w:szCs w:val="28"/>
          <w:lang w:val="uk-UA"/>
        </w:rPr>
        <w:t>МІНІСТЕРСТВО РОЗВИТКУ ЕКОНОМІКИ, ТОРГІВЛІ ТА</w:t>
      </w:r>
    </w:p>
    <w:p w14:paraId="5F9A86CC" w14:textId="77777777" w:rsidR="00371ECF" w:rsidRPr="00CC4F48" w:rsidRDefault="0049422B" w:rsidP="0049422B">
      <w:pPr>
        <w:jc w:val="center"/>
        <w:rPr>
          <w:b/>
          <w:sz w:val="28"/>
          <w:szCs w:val="28"/>
          <w:lang w:val="uk-UA"/>
        </w:rPr>
      </w:pPr>
      <w:r w:rsidRPr="00CC4F48">
        <w:rPr>
          <w:b/>
          <w:sz w:val="28"/>
          <w:szCs w:val="28"/>
          <w:lang w:val="uk-UA"/>
        </w:rPr>
        <w:t>СІЛЬСЬКОГО ГОСПОДАРСТВА УКРАЇНИ</w:t>
      </w:r>
    </w:p>
    <w:p w14:paraId="463224E3" w14:textId="77777777" w:rsidR="0049422B" w:rsidRPr="00CC4F48" w:rsidRDefault="0049422B" w:rsidP="0049422B">
      <w:pPr>
        <w:jc w:val="center"/>
        <w:rPr>
          <w:b/>
          <w:sz w:val="28"/>
          <w:szCs w:val="28"/>
          <w:lang w:val="uk-UA"/>
        </w:rPr>
      </w:pPr>
      <w:r w:rsidRPr="00CC4F48">
        <w:rPr>
          <w:b/>
          <w:sz w:val="28"/>
          <w:szCs w:val="28"/>
          <w:lang w:val="uk-UA"/>
        </w:rPr>
        <w:t>(Мінекономіки)</w:t>
      </w:r>
    </w:p>
    <w:p w14:paraId="0CBDFE12" w14:textId="77777777" w:rsidR="00371ECF" w:rsidRPr="00CC4F48" w:rsidRDefault="00371ECF" w:rsidP="00371ECF">
      <w:pPr>
        <w:jc w:val="center"/>
        <w:rPr>
          <w:sz w:val="28"/>
          <w:szCs w:val="28"/>
          <w:lang w:val="uk-UA"/>
        </w:rPr>
      </w:pPr>
    </w:p>
    <w:p w14:paraId="6FC8B7B3" w14:textId="77777777" w:rsidR="00C93B61" w:rsidRPr="00CC4F48" w:rsidRDefault="0049422B" w:rsidP="00C93B61">
      <w:pPr>
        <w:jc w:val="center"/>
        <w:rPr>
          <w:b/>
          <w:spacing w:val="140"/>
          <w:sz w:val="32"/>
          <w:szCs w:val="32"/>
          <w:lang w:val="uk-UA"/>
        </w:rPr>
      </w:pPr>
      <w:r w:rsidRPr="00CC4F48">
        <w:rPr>
          <w:b/>
          <w:spacing w:val="140"/>
          <w:sz w:val="32"/>
          <w:szCs w:val="32"/>
          <w:lang w:val="uk-UA"/>
        </w:rPr>
        <w:t>НАКАЗ</w:t>
      </w:r>
    </w:p>
    <w:p w14:paraId="023C52F4" w14:textId="77777777" w:rsidR="00371ECF" w:rsidRPr="00CC4F48" w:rsidRDefault="00371ECF" w:rsidP="00E02AED">
      <w:pPr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71ECF" w:rsidRPr="00CC4F48" w14:paraId="4F8A02D0" w14:textId="77777777" w:rsidTr="00097A69">
        <w:tc>
          <w:tcPr>
            <w:tcW w:w="3190" w:type="dxa"/>
            <w:shd w:val="clear" w:color="auto" w:fill="auto"/>
          </w:tcPr>
          <w:p w14:paraId="5F47171B" w14:textId="77777777" w:rsidR="00371ECF" w:rsidRPr="00CC4F48" w:rsidRDefault="00371ECF" w:rsidP="00097A69">
            <w:pPr>
              <w:rPr>
                <w:sz w:val="28"/>
                <w:szCs w:val="28"/>
                <w:lang w:val="uk-UA"/>
              </w:rPr>
            </w:pPr>
            <w:r w:rsidRPr="00CC4F48">
              <w:rPr>
                <w:sz w:val="28"/>
                <w:szCs w:val="28"/>
                <w:lang w:val="uk-UA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14:paraId="454E570E" w14:textId="77777777" w:rsidR="00371ECF" w:rsidRPr="00CC4F48" w:rsidRDefault="00371ECF" w:rsidP="00097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696E824F" w14:textId="77777777" w:rsidR="00371ECF" w:rsidRPr="00CC4F48" w:rsidRDefault="00371ECF" w:rsidP="00097A69">
            <w:pPr>
              <w:jc w:val="right"/>
              <w:rPr>
                <w:sz w:val="28"/>
                <w:szCs w:val="28"/>
                <w:lang w:val="uk-UA"/>
              </w:rPr>
            </w:pPr>
            <w:r w:rsidRPr="00CC4F48">
              <w:rPr>
                <w:sz w:val="28"/>
                <w:szCs w:val="28"/>
                <w:lang w:val="uk-UA"/>
              </w:rPr>
              <w:t>№ _</w:t>
            </w:r>
            <w:r w:rsidR="0049422B" w:rsidRPr="00CC4F48">
              <w:rPr>
                <w:sz w:val="28"/>
                <w:szCs w:val="28"/>
                <w:lang w:val="uk-UA"/>
              </w:rPr>
              <w:t>_</w:t>
            </w:r>
            <w:r w:rsidRPr="00CC4F48">
              <w:rPr>
                <w:sz w:val="28"/>
                <w:szCs w:val="28"/>
                <w:lang w:val="uk-UA"/>
              </w:rPr>
              <w:t>_____</w:t>
            </w:r>
          </w:p>
        </w:tc>
      </w:tr>
      <w:tr w:rsidR="00391A02" w:rsidRPr="00CC4F48" w14:paraId="771DC2C9" w14:textId="77777777" w:rsidTr="00097A69">
        <w:tc>
          <w:tcPr>
            <w:tcW w:w="3190" w:type="dxa"/>
            <w:shd w:val="clear" w:color="auto" w:fill="auto"/>
          </w:tcPr>
          <w:p w14:paraId="7C9AD7E6" w14:textId="77777777" w:rsidR="00391A02" w:rsidRPr="00CC4F48" w:rsidRDefault="00391A02" w:rsidP="00097A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5B5999CD" w14:textId="77777777" w:rsidR="00391A02" w:rsidRPr="00CC4F48" w:rsidRDefault="00391A02" w:rsidP="00097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176E2212" w14:textId="77777777" w:rsidR="00391A02" w:rsidRPr="00CC4F48" w:rsidRDefault="00391A02" w:rsidP="00097A69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91A02" w:rsidRPr="00CC4F48" w14:paraId="1DE53882" w14:textId="77777777" w:rsidTr="00097A69">
        <w:tc>
          <w:tcPr>
            <w:tcW w:w="3190" w:type="dxa"/>
            <w:shd w:val="clear" w:color="auto" w:fill="auto"/>
          </w:tcPr>
          <w:p w14:paraId="4BC68657" w14:textId="77777777" w:rsidR="00391A02" w:rsidRPr="00CC4F48" w:rsidRDefault="00391A02" w:rsidP="00097A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1A1C920C" w14:textId="77777777" w:rsidR="00391A02" w:rsidRPr="00CC4F48" w:rsidRDefault="00391A02" w:rsidP="00097A69">
            <w:pPr>
              <w:jc w:val="center"/>
              <w:rPr>
                <w:sz w:val="28"/>
                <w:szCs w:val="28"/>
                <w:lang w:val="uk-UA"/>
              </w:rPr>
            </w:pPr>
            <w:r w:rsidRPr="00CC4F48">
              <w:rPr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3190" w:type="dxa"/>
            <w:shd w:val="clear" w:color="auto" w:fill="auto"/>
          </w:tcPr>
          <w:p w14:paraId="551B930D" w14:textId="77777777" w:rsidR="00391A02" w:rsidRPr="00CC4F48" w:rsidRDefault="00391A02" w:rsidP="00097A69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7DB5A472" w14:textId="77777777" w:rsidR="00E02AED" w:rsidRPr="00CC4F48" w:rsidRDefault="00E02AED" w:rsidP="00E02AE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4676"/>
        <w:jc w:val="both"/>
        <w:rPr>
          <w:lang w:val="uk-UA"/>
        </w:rPr>
      </w:pPr>
      <w:bookmarkStart w:id="0" w:name="n3"/>
      <w:bookmarkStart w:id="1" w:name="n4"/>
      <w:bookmarkEnd w:id="0"/>
      <w:bookmarkEnd w:id="1"/>
    </w:p>
    <w:p w14:paraId="3C72A5B8" w14:textId="77777777" w:rsidR="00CB1C96" w:rsidRPr="00CC4F48" w:rsidRDefault="00CB1C96" w:rsidP="00E02AED">
      <w:pPr>
        <w:pStyle w:val="rvps6"/>
        <w:shd w:val="clear" w:color="auto" w:fill="FFFFFF"/>
        <w:tabs>
          <w:tab w:val="left" w:pos="4536"/>
        </w:tabs>
        <w:spacing w:before="0" w:beforeAutospacing="0" w:after="0" w:afterAutospacing="0"/>
        <w:ind w:right="4676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154C6AE0" w14:textId="77777777" w:rsidR="00F97E4A" w:rsidRDefault="00F97E4A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2FACBD7C" w14:textId="77777777" w:rsidR="00044187" w:rsidRDefault="00044187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10EE1B09" w14:textId="77777777" w:rsidR="00044187" w:rsidRDefault="00044187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198FEBB5" w14:textId="77777777" w:rsidR="00044187" w:rsidRDefault="00044187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41524483" w14:textId="77777777" w:rsidR="00044187" w:rsidRDefault="00044187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0C1B338E" w14:textId="77777777" w:rsidR="00044187" w:rsidRPr="00CC4F48" w:rsidRDefault="00044187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0A957986" w14:textId="77777777" w:rsidR="00EE7CD0" w:rsidRPr="00CC4F48" w:rsidRDefault="00EE7CD0" w:rsidP="00EE2E70">
      <w:pPr>
        <w:pStyle w:val="rvps6"/>
        <w:shd w:val="clear" w:color="auto" w:fill="FFFFFF"/>
        <w:spacing w:before="0" w:beforeAutospacing="0" w:after="0" w:afterAutospacing="0"/>
        <w:ind w:right="-1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2363C03B" w14:textId="77777777" w:rsidR="003023C4" w:rsidRDefault="003023C4" w:rsidP="00911642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/>
        <w:ind w:right="5527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44D253E7" w14:textId="77777777" w:rsidR="003023C4" w:rsidRDefault="003023C4" w:rsidP="00911642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/>
        <w:ind w:right="5527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</w:p>
    <w:p w14:paraId="53E98ECC" w14:textId="77777777" w:rsidR="00F97E4A" w:rsidRPr="00F76ABA" w:rsidRDefault="00F97E4A" w:rsidP="00911642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/>
        <w:ind w:right="5527"/>
        <w:jc w:val="both"/>
        <w:rPr>
          <w:rStyle w:val="rvts23"/>
          <w:b/>
          <w:bCs/>
          <w:color w:val="000000"/>
          <w:sz w:val="28"/>
          <w:szCs w:val="28"/>
          <w:lang w:val="uk-UA"/>
        </w:rPr>
      </w:pPr>
      <w:r w:rsidRPr="00F76ABA">
        <w:rPr>
          <w:rStyle w:val="rvts23"/>
          <w:b/>
          <w:bCs/>
          <w:color w:val="000000"/>
          <w:sz w:val="28"/>
          <w:szCs w:val="28"/>
          <w:lang w:val="uk-UA"/>
        </w:rPr>
        <w:t xml:space="preserve">Про затвердження </w:t>
      </w:r>
      <w:r w:rsidR="00DE7788" w:rsidRPr="00F76ABA">
        <w:rPr>
          <w:rStyle w:val="rvts23"/>
          <w:b/>
          <w:bCs/>
          <w:color w:val="000000"/>
          <w:sz w:val="28"/>
          <w:szCs w:val="28"/>
          <w:lang w:val="uk-UA"/>
        </w:rPr>
        <w:t xml:space="preserve">Гігієнічних </w:t>
      </w:r>
      <w:r w:rsidRPr="00F76ABA">
        <w:rPr>
          <w:rStyle w:val="rvts23"/>
          <w:b/>
          <w:bCs/>
          <w:color w:val="000000"/>
          <w:sz w:val="28"/>
          <w:szCs w:val="28"/>
          <w:lang w:val="uk-UA"/>
        </w:rPr>
        <w:t xml:space="preserve">вимог </w:t>
      </w:r>
      <w:r w:rsidR="00CC4F48" w:rsidRPr="00F76ABA">
        <w:rPr>
          <w:rStyle w:val="rvts23"/>
          <w:b/>
          <w:bCs/>
          <w:color w:val="000000"/>
          <w:sz w:val="28"/>
          <w:szCs w:val="28"/>
          <w:lang w:val="uk-UA"/>
        </w:rPr>
        <w:t>до виробництва</w:t>
      </w:r>
      <w:r w:rsidRPr="00F76ABA">
        <w:rPr>
          <w:rStyle w:val="rvts23"/>
          <w:b/>
          <w:bCs/>
          <w:color w:val="000000"/>
          <w:sz w:val="28"/>
          <w:szCs w:val="28"/>
          <w:lang w:val="uk-UA"/>
        </w:rPr>
        <w:t xml:space="preserve"> та обігу харчових продуктів тваринного походження</w:t>
      </w:r>
    </w:p>
    <w:p w14:paraId="421805B2" w14:textId="77777777" w:rsidR="00FC457F" w:rsidRPr="00CC4F48" w:rsidRDefault="00FC457F" w:rsidP="00CE1827">
      <w:pPr>
        <w:pStyle w:val="rvps6"/>
        <w:shd w:val="clear" w:color="auto" w:fill="FFFFFF"/>
        <w:tabs>
          <w:tab w:val="left" w:pos="9639"/>
        </w:tabs>
        <w:spacing w:before="0" w:beforeAutospacing="0" w:after="0" w:afterAutospacing="0" w:line="360" w:lineRule="auto"/>
        <w:ind w:right="4676"/>
        <w:jc w:val="both"/>
        <w:rPr>
          <w:rStyle w:val="rvts23"/>
          <w:bCs/>
          <w:color w:val="000000"/>
          <w:sz w:val="28"/>
          <w:szCs w:val="28"/>
          <w:lang w:val="uk-UA"/>
        </w:rPr>
      </w:pPr>
    </w:p>
    <w:p w14:paraId="2E9F527C" w14:textId="40738007" w:rsidR="00F97E4A" w:rsidRPr="0014597A" w:rsidRDefault="00F97E4A" w:rsidP="00E244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5"/>
      <w:bookmarkEnd w:id="2"/>
      <w:r w:rsidRPr="0014597A">
        <w:rPr>
          <w:sz w:val="28"/>
          <w:szCs w:val="28"/>
          <w:lang w:val="uk-UA" w:eastAsia="uk-UA"/>
        </w:rPr>
        <w:t xml:space="preserve">Відповідно до </w:t>
      </w:r>
      <w:r w:rsidR="00A26866">
        <w:rPr>
          <w:sz w:val="28"/>
          <w:szCs w:val="28"/>
          <w:lang w:val="uk-UA" w:eastAsia="uk-UA"/>
        </w:rPr>
        <w:t xml:space="preserve">абзацу другого частини першої </w:t>
      </w:r>
      <w:r w:rsidR="008A234E" w:rsidRPr="0014597A">
        <w:rPr>
          <w:sz w:val="28"/>
          <w:szCs w:val="28"/>
          <w:lang w:val="uk-UA" w:eastAsia="uk-UA"/>
        </w:rPr>
        <w:t xml:space="preserve">статті </w:t>
      </w:r>
      <w:r w:rsidR="00987B1E" w:rsidRPr="0014597A">
        <w:rPr>
          <w:sz w:val="28"/>
          <w:szCs w:val="28"/>
          <w:lang w:val="uk-UA" w:eastAsia="uk-UA"/>
        </w:rPr>
        <w:t>7</w:t>
      </w:r>
      <w:r w:rsidR="008A234E" w:rsidRPr="0014597A">
        <w:rPr>
          <w:sz w:val="28"/>
          <w:szCs w:val="28"/>
          <w:lang w:val="uk-UA" w:eastAsia="uk-UA"/>
        </w:rPr>
        <w:t xml:space="preserve"> Закону України </w:t>
      </w:r>
      <w:r w:rsidR="005C64BD" w:rsidRPr="005C64BD">
        <w:rPr>
          <w:sz w:val="28"/>
          <w:szCs w:val="28"/>
          <w:lang w:val="uk-UA" w:eastAsia="uk-UA"/>
        </w:rPr>
        <w:t>“</w:t>
      </w:r>
      <w:r w:rsidR="008A234E" w:rsidRPr="0014597A">
        <w:rPr>
          <w:sz w:val="28"/>
          <w:szCs w:val="28"/>
          <w:lang w:val="uk-UA" w:eastAsia="uk-UA"/>
        </w:rPr>
        <w:t>Про основні принципи та вимоги до безпечнос</w:t>
      </w:r>
      <w:r w:rsidR="005C64BD">
        <w:rPr>
          <w:sz w:val="28"/>
          <w:szCs w:val="28"/>
          <w:lang w:val="uk-UA" w:eastAsia="uk-UA"/>
        </w:rPr>
        <w:t>ті та якості харчових продуктів</w:t>
      </w:r>
      <w:r w:rsidR="005C64BD" w:rsidRPr="005C64BD">
        <w:rPr>
          <w:sz w:val="28"/>
          <w:szCs w:val="28"/>
          <w:lang w:val="uk-UA" w:eastAsia="uk-UA"/>
        </w:rPr>
        <w:t>”</w:t>
      </w:r>
      <w:r w:rsidR="008A234E" w:rsidRPr="0014597A">
        <w:rPr>
          <w:sz w:val="28"/>
          <w:szCs w:val="28"/>
          <w:lang w:val="uk-UA" w:eastAsia="uk-UA"/>
        </w:rPr>
        <w:t xml:space="preserve">, </w:t>
      </w:r>
      <w:r w:rsidR="002B2A10" w:rsidRPr="00552443">
        <w:rPr>
          <w:sz w:val="28"/>
          <w:szCs w:val="28"/>
          <w:lang w:val="uk-UA"/>
        </w:rPr>
        <w:t>частини першої статті 64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2B2A10">
        <w:rPr>
          <w:sz w:val="28"/>
          <w:szCs w:val="28"/>
          <w:lang w:val="uk-UA"/>
        </w:rPr>
        <w:t xml:space="preserve">, </w:t>
      </w:r>
      <w:r w:rsidR="00026500">
        <w:rPr>
          <w:sz w:val="28"/>
          <w:szCs w:val="28"/>
          <w:lang w:val="uk-UA"/>
        </w:rPr>
        <w:t xml:space="preserve">ратифікованої Законом України </w:t>
      </w:r>
      <w:r w:rsidR="00026500" w:rsidRPr="00E9579C">
        <w:rPr>
          <w:sz w:val="28"/>
          <w:szCs w:val="28"/>
          <w:lang w:val="uk-UA"/>
        </w:rPr>
        <w:t>“</w:t>
      </w:r>
      <w:r w:rsidR="00026500" w:rsidRPr="002D1FCC">
        <w:rPr>
          <w:sz w:val="28"/>
          <w:szCs w:val="28"/>
          <w:lang w:val="uk-UA"/>
        </w:rPr>
        <w:t>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026500" w:rsidRPr="00E9579C">
        <w:rPr>
          <w:sz w:val="28"/>
          <w:szCs w:val="28"/>
          <w:lang w:val="uk-UA"/>
        </w:rPr>
        <w:t>”</w:t>
      </w:r>
      <w:r w:rsidR="00026500">
        <w:rPr>
          <w:sz w:val="28"/>
          <w:szCs w:val="28"/>
          <w:lang w:val="uk-UA"/>
        </w:rPr>
        <w:t xml:space="preserve">, </w:t>
      </w:r>
      <w:r w:rsidR="007F73EE" w:rsidRPr="0014597A">
        <w:rPr>
          <w:sz w:val="28"/>
          <w:szCs w:val="28"/>
          <w:lang w:val="uk-UA"/>
        </w:rPr>
        <w:t xml:space="preserve">пунктів 2, 5 </w:t>
      </w:r>
      <w:r w:rsidR="00A26866">
        <w:rPr>
          <w:sz w:val="28"/>
          <w:szCs w:val="28"/>
          <w:lang w:val="uk-UA"/>
        </w:rPr>
        <w:t>–</w:t>
      </w:r>
      <w:r w:rsidR="007F73EE" w:rsidRPr="0014597A">
        <w:rPr>
          <w:sz w:val="28"/>
          <w:szCs w:val="28"/>
          <w:lang w:val="uk-UA"/>
        </w:rPr>
        <w:t xml:space="preserve"> </w:t>
      </w:r>
      <w:r w:rsidR="00026500">
        <w:rPr>
          <w:sz w:val="28"/>
          <w:szCs w:val="28"/>
          <w:lang w:val="uk-UA"/>
        </w:rPr>
        <w:t>8</w:t>
      </w:r>
      <w:r w:rsidR="00A26866">
        <w:rPr>
          <w:sz w:val="28"/>
          <w:szCs w:val="28"/>
          <w:lang w:val="uk-UA"/>
        </w:rPr>
        <w:t xml:space="preserve">, </w:t>
      </w:r>
      <w:r w:rsidR="00026500">
        <w:rPr>
          <w:sz w:val="28"/>
          <w:szCs w:val="28"/>
          <w:lang w:val="uk-UA"/>
        </w:rPr>
        <w:t xml:space="preserve">11 – 15, </w:t>
      </w:r>
      <w:r w:rsidR="007F73EE" w:rsidRPr="0014597A">
        <w:rPr>
          <w:sz w:val="28"/>
          <w:szCs w:val="28"/>
          <w:lang w:val="uk-UA"/>
        </w:rPr>
        <w:t xml:space="preserve">32 Всеохоплюючої стратегії імплементації Глави </w:t>
      </w:r>
      <w:r w:rsidR="00026500">
        <w:rPr>
          <w:sz w:val="28"/>
          <w:szCs w:val="28"/>
          <w:lang w:val="uk-UA"/>
        </w:rPr>
        <w:t>4</w:t>
      </w:r>
      <w:r w:rsidR="005C64BD">
        <w:rPr>
          <w:sz w:val="28"/>
          <w:szCs w:val="28"/>
          <w:lang w:val="uk-UA"/>
        </w:rPr>
        <w:t xml:space="preserve"> </w:t>
      </w:r>
      <w:r w:rsidR="005C64BD" w:rsidRPr="005C64BD">
        <w:rPr>
          <w:sz w:val="28"/>
          <w:szCs w:val="28"/>
          <w:lang w:val="uk-UA"/>
        </w:rPr>
        <w:t>“</w:t>
      </w:r>
      <w:r w:rsidR="007F73EE" w:rsidRPr="0014597A">
        <w:rPr>
          <w:sz w:val="28"/>
          <w:szCs w:val="28"/>
          <w:lang w:val="uk-UA"/>
        </w:rPr>
        <w:t>Санітарні та фі</w:t>
      </w:r>
      <w:r w:rsidR="005C64BD">
        <w:rPr>
          <w:sz w:val="28"/>
          <w:szCs w:val="28"/>
          <w:lang w:val="uk-UA"/>
        </w:rPr>
        <w:t xml:space="preserve">тосанітарні заходи» Розділу IV </w:t>
      </w:r>
      <w:r w:rsidR="005C64BD" w:rsidRPr="005C64BD">
        <w:rPr>
          <w:sz w:val="28"/>
          <w:szCs w:val="28"/>
          <w:lang w:val="uk-UA"/>
        </w:rPr>
        <w:t>“</w:t>
      </w:r>
      <w:r w:rsidR="007F73EE" w:rsidRPr="0014597A">
        <w:rPr>
          <w:sz w:val="28"/>
          <w:szCs w:val="28"/>
          <w:lang w:val="uk-UA"/>
        </w:rPr>
        <w:t>Торгівля і питання, пов’язані з торгівл</w:t>
      </w:r>
      <w:r w:rsidR="005C64BD">
        <w:rPr>
          <w:sz w:val="28"/>
          <w:szCs w:val="28"/>
          <w:lang w:val="uk-UA"/>
        </w:rPr>
        <w:t>ею</w:t>
      </w:r>
      <w:r w:rsidR="005C64BD" w:rsidRPr="005C64BD">
        <w:rPr>
          <w:sz w:val="28"/>
          <w:szCs w:val="28"/>
          <w:lang w:val="uk-UA"/>
        </w:rPr>
        <w:t>”</w:t>
      </w:r>
      <w:r w:rsidR="007F73EE" w:rsidRPr="0014597A">
        <w:rPr>
          <w:sz w:val="28"/>
          <w:szCs w:val="28"/>
          <w:lang w:val="uk-UA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схваленої розпорядженням Кабінету Міністрів України від</w:t>
      </w:r>
      <w:r w:rsidR="00AA70F5">
        <w:rPr>
          <w:sz w:val="28"/>
          <w:szCs w:val="28"/>
          <w:lang w:val="uk-UA"/>
        </w:rPr>
        <w:t> </w:t>
      </w:r>
      <w:r w:rsidR="007F73EE" w:rsidRPr="0014597A">
        <w:rPr>
          <w:sz w:val="28"/>
          <w:szCs w:val="28"/>
          <w:lang w:val="uk-UA"/>
        </w:rPr>
        <w:t>24</w:t>
      </w:r>
      <w:r w:rsidR="00AA70F5">
        <w:rPr>
          <w:sz w:val="28"/>
          <w:szCs w:val="28"/>
          <w:lang w:val="uk-UA"/>
        </w:rPr>
        <w:t> </w:t>
      </w:r>
      <w:r w:rsidR="007F73EE" w:rsidRPr="0014597A">
        <w:rPr>
          <w:sz w:val="28"/>
          <w:szCs w:val="28"/>
          <w:lang w:val="uk-UA"/>
        </w:rPr>
        <w:t xml:space="preserve">лютого 2016 р. № 228, пунктів 221, </w:t>
      </w:r>
      <w:r w:rsidR="00A26866">
        <w:rPr>
          <w:sz w:val="28"/>
          <w:szCs w:val="28"/>
          <w:lang w:val="uk-UA"/>
        </w:rPr>
        <w:t>233</w:t>
      </w:r>
      <w:r w:rsidR="007F73EE" w:rsidRPr="0014597A">
        <w:rPr>
          <w:sz w:val="28"/>
          <w:szCs w:val="28"/>
          <w:lang w:val="uk-UA"/>
        </w:rPr>
        <w:t>, 314, 316, 34</w:t>
      </w:r>
      <w:r w:rsidR="00A26866">
        <w:rPr>
          <w:sz w:val="28"/>
          <w:szCs w:val="28"/>
          <w:lang w:val="uk-UA"/>
        </w:rPr>
        <w:t>7,</w:t>
      </w:r>
      <w:r w:rsidR="007F73EE" w:rsidRPr="0014597A">
        <w:rPr>
          <w:sz w:val="28"/>
          <w:szCs w:val="28"/>
          <w:lang w:val="uk-UA"/>
        </w:rPr>
        <w:t xml:space="preserve"> 348, 379, 382, 383 </w:t>
      </w:r>
      <w:r w:rsidR="007F73EE" w:rsidRPr="0014597A">
        <w:rPr>
          <w:sz w:val="28"/>
          <w:szCs w:val="28"/>
          <w:lang w:val="uk-UA"/>
        </w:rPr>
        <w:lastRenderedPageBreak/>
        <w:t>391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</w:t>
      </w:r>
      <w:r w:rsidR="002B2A10">
        <w:rPr>
          <w:sz w:val="28"/>
          <w:szCs w:val="28"/>
          <w:lang w:val="uk-UA"/>
        </w:rPr>
        <w:t>бінету Міністрів України від 25 </w:t>
      </w:r>
      <w:r w:rsidR="007F73EE" w:rsidRPr="0014597A">
        <w:rPr>
          <w:sz w:val="28"/>
          <w:szCs w:val="28"/>
          <w:lang w:val="uk-UA"/>
        </w:rPr>
        <w:t xml:space="preserve">жовтня 2017 р. № 1106, </w:t>
      </w:r>
      <w:r w:rsidRPr="0014597A">
        <w:rPr>
          <w:sz w:val="28"/>
          <w:szCs w:val="28"/>
          <w:lang w:val="uk-UA"/>
        </w:rPr>
        <w:t xml:space="preserve">пункту 9 </w:t>
      </w:r>
      <w:r w:rsidRPr="0014597A">
        <w:rPr>
          <w:rStyle w:val="apple-converted-space"/>
          <w:sz w:val="28"/>
          <w:szCs w:val="28"/>
          <w:lang w:val="uk-UA"/>
        </w:rPr>
        <w:t xml:space="preserve">Положення про Міністерство розвитку економіки, торгівлі та сільського господарства України, </w:t>
      </w:r>
      <w:r w:rsidRPr="0014597A">
        <w:rPr>
          <w:sz w:val="28"/>
          <w:szCs w:val="28"/>
          <w:lang w:val="uk-UA"/>
        </w:rPr>
        <w:t>затвердженого постановою Кабінету Міністрів України від</w:t>
      </w:r>
      <w:r w:rsidR="00AA70F5">
        <w:rPr>
          <w:sz w:val="28"/>
          <w:szCs w:val="28"/>
          <w:lang w:val="uk-UA"/>
        </w:rPr>
        <w:t> </w:t>
      </w:r>
      <w:r w:rsidRPr="0014597A">
        <w:rPr>
          <w:sz w:val="28"/>
          <w:szCs w:val="28"/>
          <w:lang w:val="uk-UA"/>
        </w:rPr>
        <w:t>20</w:t>
      </w:r>
      <w:r w:rsidR="00AA70F5">
        <w:rPr>
          <w:sz w:val="28"/>
          <w:szCs w:val="28"/>
          <w:lang w:val="uk-UA"/>
        </w:rPr>
        <w:t> </w:t>
      </w:r>
      <w:r w:rsidRPr="0014597A">
        <w:rPr>
          <w:sz w:val="28"/>
          <w:szCs w:val="28"/>
          <w:lang w:val="uk-UA"/>
        </w:rPr>
        <w:t>серпня</w:t>
      </w:r>
      <w:r w:rsidR="00AA70F5">
        <w:rPr>
          <w:sz w:val="28"/>
          <w:szCs w:val="28"/>
          <w:lang w:val="uk-UA"/>
        </w:rPr>
        <w:t> </w:t>
      </w:r>
      <w:r w:rsidRPr="0014597A">
        <w:rPr>
          <w:sz w:val="28"/>
          <w:szCs w:val="28"/>
          <w:lang w:val="uk-UA"/>
        </w:rPr>
        <w:t>2014 р. №</w:t>
      </w:r>
      <w:r w:rsidR="00B31C9E" w:rsidRPr="0014597A">
        <w:rPr>
          <w:sz w:val="28"/>
          <w:szCs w:val="28"/>
          <w:lang w:val="uk-UA"/>
        </w:rPr>
        <w:t> </w:t>
      </w:r>
      <w:r w:rsidRPr="0014597A">
        <w:rPr>
          <w:sz w:val="28"/>
          <w:szCs w:val="28"/>
          <w:lang w:val="uk-UA"/>
        </w:rPr>
        <w:t>459 (</w:t>
      </w:r>
      <w:r w:rsidR="002B2A10">
        <w:rPr>
          <w:sz w:val="28"/>
          <w:szCs w:val="28"/>
          <w:lang w:val="uk-UA"/>
        </w:rPr>
        <w:t>у</w:t>
      </w:r>
      <w:r w:rsidR="002B2A10" w:rsidRPr="00243DEA">
        <w:rPr>
          <w:sz w:val="28"/>
          <w:szCs w:val="28"/>
          <w:lang w:val="uk-UA"/>
        </w:rPr>
        <w:t xml:space="preserve"> редакції постанови Кабінету Міністрів України</w:t>
      </w:r>
      <w:r w:rsidR="002B2A10">
        <w:rPr>
          <w:sz w:val="28"/>
          <w:szCs w:val="28"/>
          <w:lang w:val="uk-UA"/>
        </w:rPr>
        <w:t xml:space="preserve"> </w:t>
      </w:r>
      <w:r w:rsidR="002B2A10" w:rsidRPr="00243DEA">
        <w:rPr>
          <w:sz w:val="28"/>
          <w:szCs w:val="28"/>
          <w:lang w:val="uk-UA"/>
        </w:rPr>
        <w:t>від 11 вересня 2019 р. № 838</w:t>
      </w:r>
      <w:r w:rsidRPr="0014597A">
        <w:rPr>
          <w:sz w:val="28"/>
          <w:szCs w:val="28"/>
          <w:lang w:val="uk-UA"/>
        </w:rPr>
        <w:t>),</w:t>
      </w:r>
    </w:p>
    <w:p w14:paraId="312C2A34" w14:textId="77777777" w:rsidR="009022BB" w:rsidRPr="00CC4F48" w:rsidRDefault="009022BB" w:rsidP="00F97E4A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52"/>
          <w:color w:val="000000"/>
          <w:sz w:val="28"/>
          <w:szCs w:val="28"/>
          <w:lang w:val="uk-UA"/>
        </w:rPr>
      </w:pPr>
    </w:p>
    <w:p w14:paraId="065BC77D" w14:textId="77777777" w:rsidR="00B668CA" w:rsidRPr="00E2446A" w:rsidRDefault="00B733CB" w:rsidP="00E2446A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Style w:val="rvts52"/>
          <w:bCs/>
          <w:color w:val="000000"/>
          <w:spacing w:val="30"/>
          <w:sz w:val="28"/>
          <w:szCs w:val="28"/>
          <w:lang w:val="uk-UA"/>
        </w:rPr>
      </w:pPr>
      <w:r w:rsidRPr="00E2446A">
        <w:rPr>
          <w:rStyle w:val="rvts52"/>
          <w:bCs/>
          <w:color w:val="000000"/>
          <w:spacing w:val="30"/>
          <w:sz w:val="28"/>
          <w:szCs w:val="28"/>
          <w:lang w:val="uk-UA"/>
        </w:rPr>
        <w:t>НАКАЗУЮ</w:t>
      </w:r>
      <w:bookmarkStart w:id="3" w:name="n6"/>
      <w:bookmarkEnd w:id="3"/>
      <w:r w:rsidR="00E2446A">
        <w:rPr>
          <w:rStyle w:val="rvts52"/>
          <w:bCs/>
          <w:color w:val="000000"/>
          <w:spacing w:val="30"/>
          <w:sz w:val="28"/>
          <w:szCs w:val="28"/>
          <w:lang w:val="uk-UA"/>
        </w:rPr>
        <w:t>:</w:t>
      </w:r>
    </w:p>
    <w:p w14:paraId="0A00BB8A" w14:textId="77777777" w:rsidR="00E2446A" w:rsidRDefault="00F97E4A" w:rsidP="00E2446A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4F48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DE7788" w:rsidRPr="00CC4F48">
        <w:rPr>
          <w:color w:val="000000"/>
          <w:sz w:val="28"/>
          <w:szCs w:val="28"/>
          <w:shd w:val="clear" w:color="auto" w:fill="FFFFFF"/>
          <w:lang w:val="uk-UA"/>
        </w:rPr>
        <w:t xml:space="preserve">Гігієнічні </w:t>
      </w:r>
      <w:r w:rsidRPr="00CC4F48">
        <w:rPr>
          <w:color w:val="000000"/>
          <w:sz w:val="28"/>
          <w:szCs w:val="28"/>
          <w:shd w:val="clear" w:color="auto" w:fill="FFFFFF"/>
          <w:lang w:val="uk-UA"/>
        </w:rPr>
        <w:t xml:space="preserve">вимоги </w:t>
      </w:r>
      <w:r w:rsidR="00391A02" w:rsidRPr="00CC4F48">
        <w:rPr>
          <w:color w:val="000000"/>
          <w:sz w:val="28"/>
          <w:szCs w:val="28"/>
          <w:shd w:val="clear" w:color="auto" w:fill="FFFFFF"/>
          <w:lang w:val="uk-UA"/>
        </w:rPr>
        <w:t>до виробництва</w:t>
      </w:r>
      <w:r w:rsidRPr="00CC4F48">
        <w:rPr>
          <w:color w:val="000000"/>
          <w:sz w:val="28"/>
          <w:szCs w:val="28"/>
          <w:shd w:val="clear" w:color="auto" w:fill="FFFFFF"/>
          <w:lang w:val="uk-UA"/>
        </w:rPr>
        <w:t xml:space="preserve"> та обігу харчових продуктів тваринного походження, що додаються.</w:t>
      </w:r>
    </w:p>
    <w:p w14:paraId="5927484A" w14:textId="77777777" w:rsidR="00E2446A" w:rsidRPr="00E2446A" w:rsidRDefault="00E2446A" w:rsidP="00E2446A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530D30B3" w14:textId="77777777" w:rsidR="0040063E" w:rsidRDefault="00EA48E7" w:rsidP="00E2446A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Style w:val="rvts52"/>
          <w:sz w:val="28"/>
          <w:szCs w:val="28"/>
          <w:lang w:val="uk-UA"/>
        </w:rPr>
      </w:pPr>
      <w:r w:rsidRPr="00E972DD">
        <w:rPr>
          <w:sz w:val="28"/>
          <w:szCs w:val="28"/>
          <w:lang w:val="uk-UA"/>
        </w:rPr>
        <w:t>Директорату державної політики у сфері санітарних та фітосанітарних заходів</w:t>
      </w:r>
      <w:r w:rsidR="00A87C9A" w:rsidRPr="00911642">
        <w:rPr>
          <w:rStyle w:val="rvts52"/>
          <w:sz w:val="28"/>
          <w:szCs w:val="28"/>
          <w:lang w:val="uk-UA"/>
        </w:rPr>
        <w:t xml:space="preserve"> </w:t>
      </w:r>
      <w:r w:rsidR="00B17D5F" w:rsidRPr="00911642">
        <w:rPr>
          <w:rStyle w:val="rvts52"/>
          <w:sz w:val="28"/>
          <w:szCs w:val="28"/>
          <w:lang w:val="uk-UA"/>
        </w:rPr>
        <w:t>забезпечити подання</w:t>
      </w:r>
      <w:r w:rsidR="00A87C9A" w:rsidRPr="00911642">
        <w:rPr>
          <w:rStyle w:val="rvts52"/>
          <w:sz w:val="28"/>
          <w:szCs w:val="28"/>
          <w:lang w:val="uk-UA"/>
        </w:rPr>
        <w:t xml:space="preserve"> ц</w:t>
      </w:r>
      <w:r w:rsidR="00B17D5F" w:rsidRPr="00911642">
        <w:rPr>
          <w:rStyle w:val="rvts52"/>
          <w:sz w:val="28"/>
          <w:szCs w:val="28"/>
          <w:lang w:val="uk-UA"/>
        </w:rPr>
        <w:t>ього</w:t>
      </w:r>
      <w:r w:rsidR="00A87C9A" w:rsidRPr="00911642">
        <w:rPr>
          <w:rStyle w:val="rvts52"/>
          <w:sz w:val="28"/>
          <w:szCs w:val="28"/>
          <w:lang w:val="uk-UA"/>
        </w:rPr>
        <w:t xml:space="preserve"> наказ</w:t>
      </w:r>
      <w:r w:rsidR="00B17D5F" w:rsidRPr="00911642">
        <w:rPr>
          <w:rStyle w:val="rvts52"/>
          <w:sz w:val="28"/>
          <w:szCs w:val="28"/>
          <w:lang w:val="uk-UA"/>
        </w:rPr>
        <w:t>у</w:t>
      </w:r>
      <w:r w:rsidR="00A87C9A" w:rsidRPr="00CC4F48">
        <w:rPr>
          <w:rStyle w:val="rvts52"/>
          <w:sz w:val="28"/>
          <w:szCs w:val="28"/>
          <w:lang w:val="uk-UA"/>
        </w:rPr>
        <w:t xml:space="preserve"> </w:t>
      </w:r>
      <w:r w:rsidRPr="00E972DD">
        <w:rPr>
          <w:sz w:val="28"/>
          <w:szCs w:val="28"/>
          <w:lang w:val="uk-UA"/>
        </w:rPr>
        <w:t>в установленому законодавством порядку на державну реєстрацію до Міністерства юстиції України</w:t>
      </w:r>
      <w:r w:rsidR="00A87C9A" w:rsidRPr="00CC4F48">
        <w:rPr>
          <w:rStyle w:val="rvts52"/>
          <w:sz w:val="28"/>
          <w:szCs w:val="28"/>
          <w:lang w:val="uk-UA"/>
        </w:rPr>
        <w:t>.</w:t>
      </w:r>
    </w:p>
    <w:p w14:paraId="3C12197F" w14:textId="77777777" w:rsidR="00E2446A" w:rsidRPr="00E2446A" w:rsidRDefault="00E2446A" w:rsidP="00E2446A">
      <w:pPr>
        <w:pStyle w:val="ad"/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1D68E824" w14:textId="4367EB3E" w:rsidR="003023C4" w:rsidRDefault="003023C4" w:rsidP="00E244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C4F48">
        <w:rPr>
          <w:sz w:val="28"/>
          <w:szCs w:val="28"/>
          <w:lang w:val="uk-UA"/>
        </w:rPr>
        <w:t xml:space="preserve">Цей наказ набирає чинності </w:t>
      </w:r>
      <w:r w:rsidR="00790BFD">
        <w:rPr>
          <w:sz w:val="28"/>
          <w:szCs w:val="28"/>
          <w:lang w:val="uk-UA"/>
        </w:rPr>
        <w:t>з дня його офіційного опублікування і вводиться в дію 01 січня 202</w:t>
      </w:r>
      <w:r w:rsidR="00F825D2">
        <w:rPr>
          <w:sz w:val="28"/>
          <w:szCs w:val="28"/>
          <w:lang w:val="uk-UA"/>
        </w:rPr>
        <w:t>3</w:t>
      </w:r>
      <w:bookmarkStart w:id="4" w:name="_GoBack"/>
      <w:bookmarkEnd w:id="4"/>
      <w:r w:rsidR="00790BFD">
        <w:rPr>
          <w:sz w:val="28"/>
          <w:szCs w:val="28"/>
          <w:lang w:val="uk-UA"/>
        </w:rPr>
        <w:t xml:space="preserve"> року</w:t>
      </w:r>
      <w:r w:rsidRPr="00CC4F48">
        <w:rPr>
          <w:sz w:val="28"/>
          <w:szCs w:val="28"/>
          <w:lang w:val="uk-UA"/>
        </w:rPr>
        <w:t>.</w:t>
      </w:r>
    </w:p>
    <w:p w14:paraId="5C9E8019" w14:textId="77777777" w:rsidR="00E2446A" w:rsidRPr="00E2446A" w:rsidRDefault="00E2446A" w:rsidP="00E2446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47A522D0" w14:textId="77777777" w:rsidR="003023C4" w:rsidRDefault="003023C4" w:rsidP="00E2446A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харчові продукти</w:t>
      </w:r>
      <w:r w:rsidR="00F95FA2">
        <w:rPr>
          <w:sz w:val="28"/>
          <w:szCs w:val="28"/>
          <w:lang w:val="uk-UA"/>
        </w:rPr>
        <w:t xml:space="preserve"> тваринного походження</w:t>
      </w:r>
      <w:r>
        <w:rPr>
          <w:sz w:val="28"/>
          <w:szCs w:val="28"/>
          <w:lang w:val="uk-UA"/>
        </w:rPr>
        <w:t>, які були введені в обіг до набрання чинності цим наказом і не відповідають його вимогам, можуть знаходитися в обігу до закінчення</w:t>
      </w:r>
      <w:r w:rsidRPr="00B613B1">
        <w:rPr>
          <w:sz w:val="28"/>
          <w:szCs w:val="28"/>
          <w:lang w:val="uk-UA"/>
        </w:rPr>
        <w:t xml:space="preserve"> мінімальног</w:t>
      </w:r>
      <w:r w:rsidR="00E2446A">
        <w:rPr>
          <w:sz w:val="28"/>
          <w:szCs w:val="28"/>
          <w:lang w:val="uk-UA"/>
        </w:rPr>
        <w:t xml:space="preserve">о терміну придатності або дати </w:t>
      </w:r>
      <w:r w:rsidR="00E2446A" w:rsidRPr="00E2446A">
        <w:rPr>
          <w:sz w:val="28"/>
          <w:szCs w:val="28"/>
          <w:lang w:val="uk-UA"/>
        </w:rPr>
        <w:t>“</w:t>
      </w:r>
      <w:r w:rsidR="00E2446A">
        <w:rPr>
          <w:sz w:val="28"/>
          <w:szCs w:val="28"/>
          <w:lang w:val="uk-UA"/>
        </w:rPr>
        <w:t>вжити до</w:t>
      </w:r>
      <w:r w:rsidR="00E2446A" w:rsidRPr="00E2446A">
        <w:rPr>
          <w:sz w:val="28"/>
          <w:szCs w:val="28"/>
          <w:lang w:val="uk-UA"/>
        </w:rPr>
        <w:t>”</w:t>
      </w:r>
      <w:r w:rsidRPr="00B613B1">
        <w:rPr>
          <w:sz w:val="28"/>
          <w:szCs w:val="28"/>
          <w:lang w:val="uk-UA"/>
        </w:rPr>
        <w:t>.</w:t>
      </w:r>
    </w:p>
    <w:p w14:paraId="25355656" w14:textId="77777777" w:rsidR="00E2446A" w:rsidRPr="00E2446A" w:rsidRDefault="00E2446A" w:rsidP="00E2446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14:paraId="0A3DF3BE" w14:textId="77777777" w:rsidR="00F97E4A" w:rsidRPr="0040063E" w:rsidRDefault="00EE744D" w:rsidP="00E2446A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bookmarkStart w:id="5" w:name="o13"/>
      <w:bookmarkEnd w:id="5"/>
      <w:r w:rsidRPr="0040063E">
        <w:rPr>
          <w:sz w:val="28"/>
          <w:szCs w:val="28"/>
          <w:lang w:val="uk-UA"/>
        </w:rPr>
        <w:t>Контроль за виконанням цього наказу покласти на заступника Міністра розвитку економіки, торгівлі та сільського господарства України згідно з розподілом обов’язків.</w:t>
      </w:r>
    </w:p>
    <w:p w14:paraId="05BC72FB" w14:textId="77777777" w:rsidR="009022BB" w:rsidRPr="00CC4F48" w:rsidRDefault="009022BB" w:rsidP="00F97E4A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rStyle w:val="rvts52"/>
          <w:sz w:val="28"/>
          <w:szCs w:val="28"/>
          <w:lang w:val="uk-UA"/>
        </w:rPr>
      </w:pPr>
    </w:p>
    <w:p w14:paraId="2993A814" w14:textId="77777777" w:rsidR="00E2446A" w:rsidRDefault="00886DE6" w:rsidP="0040063E">
      <w:pPr>
        <w:pStyle w:val="rvps2"/>
        <w:shd w:val="clear" w:color="auto" w:fill="FFFFFF"/>
        <w:tabs>
          <w:tab w:val="left" w:pos="7655"/>
        </w:tabs>
        <w:spacing w:before="0" w:beforeAutospacing="0" w:after="12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C4F48">
        <w:rPr>
          <w:b/>
          <w:color w:val="000000"/>
          <w:sz w:val="28"/>
          <w:szCs w:val="28"/>
          <w:shd w:val="clear" w:color="auto" w:fill="FFFFFF"/>
          <w:lang w:val="uk-UA"/>
        </w:rPr>
        <w:t>Міністр</w:t>
      </w:r>
      <w:r w:rsidR="0040063E">
        <w:rPr>
          <w:b/>
          <w:color w:val="000000"/>
          <w:sz w:val="28"/>
          <w:szCs w:val="28"/>
          <w:shd w:val="clear" w:color="auto" w:fill="FFFFFF"/>
          <w:lang w:val="uk-UA"/>
        </w:rPr>
        <w:br/>
      </w:r>
      <w:r w:rsidR="00F76ABA">
        <w:rPr>
          <w:b/>
          <w:color w:val="000000"/>
          <w:sz w:val="28"/>
          <w:szCs w:val="28"/>
          <w:shd w:val="clear" w:color="auto" w:fill="FFFFFF"/>
          <w:lang w:val="uk-UA"/>
        </w:rPr>
        <w:t>розвитку економіки,</w:t>
      </w:r>
      <w:r w:rsidR="0040063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76ABA">
        <w:rPr>
          <w:b/>
          <w:color w:val="000000"/>
          <w:sz w:val="28"/>
          <w:szCs w:val="28"/>
          <w:shd w:val="clear" w:color="auto" w:fill="FFFFFF"/>
          <w:lang w:val="uk-UA"/>
        </w:rPr>
        <w:t>торгівлі</w:t>
      </w:r>
      <w:r w:rsidR="0040063E">
        <w:rPr>
          <w:b/>
          <w:color w:val="000000"/>
          <w:sz w:val="28"/>
          <w:szCs w:val="28"/>
          <w:shd w:val="clear" w:color="auto" w:fill="FFFFFF"/>
          <w:lang w:val="uk-UA"/>
        </w:rPr>
        <w:br/>
      </w:r>
      <w:r w:rsidR="00F76A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40063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сільського господарства України                                       </w:t>
      </w:r>
      <w:r w:rsidR="00391A02" w:rsidRPr="00CC4F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Ігор </w:t>
      </w:r>
      <w:r w:rsidR="0040063E" w:rsidRPr="00CC4F48">
        <w:rPr>
          <w:b/>
          <w:color w:val="000000"/>
          <w:sz w:val="28"/>
          <w:szCs w:val="28"/>
          <w:shd w:val="clear" w:color="auto" w:fill="FFFFFF"/>
          <w:lang w:val="uk-UA"/>
        </w:rPr>
        <w:t>ПЕТРАШКО</w:t>
      </w:r>
    </w:p>
    <w:p w14:paraId="20A3D724" w14:textId="77777777" w:rsidR="00E2446A" w:rsidRPr="00BD14DC" w:rsidRDefault="00E2446A" w:rsidP="00E2446A"/>
    <w:p w14:paraId="48814BAE" w14:textId="77777777" w:rsidR="001B7D36" w:rsidRPr="00E2446A" w:rsidRDefault="00E2446A" w:rsidP="00E2446A">
      <w:pPr>
        <w:rPr>
          <w:lang w:val="en-US"/>
        </w:rPr>
      </w:pPr>
      <w:r w:rsidRPr="00E2446A">
        <w:rPr>
          <w:lang w:val="en-US"/>
        </w:rPr>
        <w:t>2600</w:t>
      </w:r>
    </w:p>
    <w:sectPr w:rsidR="001B7D36" w:rsidRPr="00E2446A" w:rsidSect="005C64BD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37F2D" w14:textId="77777777" w:rsidR="00300094" w:rsidRDefault="00300094" w:rsidP="001C6A83">
      <w:r>
        <w:separator/>
      </w:r>
    </w:p>
  </w:endnote>
  <w:endnote w:type="continuationSeparator" w:id="0">
    <w:p w14:paraId="2ADC709E" w14:textId="77777777" w:rsidR="00300094" w:rsidRDefault="00300094" w:rsidP="001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D1FF" w14:textId="77777777" w:rsidR="00300094" w:rsidRDefault="00300094" w:rsidP="001C6A83">
      <w:r>
        <w:separator/>
      </w:r>
    </w:p>
  </w:footnote>
  <w:footnote w:type="continuationSeparator" w:id="0">
    <w:p w14:paraId="5610479A" w14:textId="77777777" w:rsidR="00300094" w:rsidRDefault="00300094" w:rsidP="001C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E8A9" w14:textId="265D53FA" w:rsidR="00EA5E87" w:rsidRDefault="000B0237" w:rsidP="007A39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5D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D27"/>
    <w:multiLevelType w:val="hybridMultilevel"/>
    <w:tmpl w:val="4170D6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268"/>
    <w:multiLevelType w:val="hybridMultilevel"/>
    <w:tmpl w:val="34E82AC4"/>
    <w:lvl w:ilvl="0" w:tplc="55D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A4CFD"/>
    <w:multiLevelType w:val="hybridMultilevel"/>
    <w:tmpl w:val="7CA2DDA8"/>
    <w:lvl w:ilvl="0" w:tplc="E50A6498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 w15:restartNumberingAfterBreak="0">
    <w:nsid w:val="0E92331A"/>
    <w:multiLevelType w:val="hybridMultilevel"/>
    <w:tmpl w:val="D5B080C0"/>
    <w:lvl w:ilvl="0" w:tplc="7FB00ED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E9613BB"/>
    <w:multiLevelType w:val="hybridMultilevel"/>
    <w:tmpl w:val="848A0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1404"/>
    <w:multiLevelType w:val="hybridMultilevel"/>
    <w:tmpl w:val="A1441C42"/>
    <w:lvl w:ilvl="0" w:tplc="34DE87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45B19"/>
    <w:multiLevelType w:val="hybridMultilevel"/>
    <w:tmpl w:val="2D3A568E"/>
    <w:lvl w:ilvl="0" w:tplc="34DE87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17B"/>
    <w:multiLevelType w:val="hybridMultilevel"/>
    <w:tmpl w:val="CB62230A"/>
    <w:lvl w:ilvl="0" w:tplc="34DE87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202DA"/>
    <w:multiLevelType w:val="hybridMultilevel"/>
    <w:tmpl w:val="AC90AA8C"/>
    <w:lvl w:ilvl="0" w:tplc="2E8E4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B45B5"/>
    <w:multiLevelType w:val="hybridMultilevel"/>
    <w:tmpl w:val="D0142AF2"/>
    <w:lvl w:ilvl="0" w:tplc="34DE87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0D49"/>
    <w:multiLevelType w:val="hybridMultilevel"/>
    <w:tmpl w:val="1728A02A"/>
    <w:lvl w:ilvl="0" w:tplc="6BEA59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CB"/>
    <w:rsid w:val="00002334"/>
    <w:rsid w:val="00005E6A"/>
    <w:rsid w:val="00012D5F"/>
    <w:rsid w:val="000244B5"/>
    <w:rsid w:val="00024C10"/>
    <w:rsid w:val="00026500"/>
    <w:rsid w:val="00027481"/>
    <w:rsid w:val="00027A58"/>
    <w:rsid w:val="00032791"/>
    <w:rsid w:val="00033472"/>
    <w:rsid w:val="00044187"/>
    <w:rsid w:val="00060928"/>
    <w:rsid w:val="00064910"/>
    <w:rsid w:val="00073AB2"/>
    <w:rsid w:val="00077340"/>
    <w:rsid w:val="000873BB"/>
    <w:rsid w:val="00097A69"/>
    <w:rsid w:val="000A0543"/>
    <w:rsid w:val="000A4BBE"/>
    <w:rsid w:val="000B0237"/>
    <w:rsid w:val="000B630A"/>
    <w:rsid w:val="000B740D"/>
    <w:rsid w:val="000C27DC"/>
    <w:rsid w:val="000D0147"/>
    <w:rsid w:val="000D6294"/>
    <w:rsid w:val="000E6829"/>
    <w:rsid w:val="000F44BF"/>
    <w:rsid w:val="00105242"/>
    <w:rsid w:val="00107BDD"/>
    <w:rsid w:val="001125B7"/>
    <w:rsid w:val="0014597A"/>
    <w:rsid w:val="00155884"/>
    <w:rsid w:val="00157045"/>
    <w:rsid w:val="001850A1"/>
    <w:rsid w:val="001A1698"/>
    <w:rsid w:val="001B4562"/>
    <w:rsid w:val="001B6530"/>
    <w:rsid w:val="001B6F4E"/>
    <w:rsid w:val="001B713C"/>
    <w:rsid w:val="001B77FD"/>
    <w:rsid w:val="001B7D36"/>
    <w:rsid w:val="001C34C1"/>
    <w:rsid w:val="001C6A83"/>
    <w:rsid w:val="001D7EE1"/>
    <w:rsid w:val="001E16D2"/>
    <w:rsid w:val="001E50DD"/>
    <w:rsid w:val="001E6498"/>
    <w:rsid w:val="001F0118"/>
    <w:rsid w:val="001F4A15"/>
    <w:rsid w:val="001F4B41"/>
    <w:rsid w:val="002077A2"/>
    <w:rsid w:val="0021002D"/>
    <w:rsid w:val="002136E1"/>
    <w:rsid w:val="0022090E"/>
    <w:rsid w:val="002276B3"/>
    <w:rsid w:val="002471C8"/>
    <w:rsid w:val="00251D7D"/>
    <w:rsid w:val="00256837"/>
    <w:rsid w:val="00273A19"/>
    <w:rsid w:val="0028521C"/>
    <w:rsid w:val="002A5372"/>
    <w:rsid w:val="002B2A10"/>
    <w:rsid w:val="002B791E"/>
    <w:rsid w:val="002C027D"/>
    <w:rsid w:val="002C3441"/>
    <w:rsid w:val="002C3E36"/>
    <w:rsid w:val="002C3FF8"/>
    <w:rsid w:val="002E4703"/>
    <w:rsid w:val="002E671E"/>
    <w:rsid w:val="00300094"/>
    <w:rsid w:val="003023C4"/>
    <w:rsid w:val="00314D54"/>
    <w:rsid w:val="003229F3"/>
    <w:rsid w:val="00324403"/>
    <w:rsid w:val="00326298"/>
    <w:rsid w:val="00330117"/>
    <w:rsid w:val="00331411"/>
    <w:rsid w:val="00331CD5"/>
    <w:rsid w:val="00350717"/>
    <w:rsid w:val="00354DF4"/>
    <w:rsid w:val="00371ECF"/>
    <w:rsid w:val="00391A02"/>
    <w:rsid w:val="00393725"/>
    <w:rsid w:val="003A22A1"/>
    <w:rsid w:val="003A4CE0"/>
    <w:rsid w:val="003A690E"/>
    <w:rsid w:val="003B2C69"/>
    <w:rsid w:val="003D04A0"/>
    <w:rsid w:val="003D5647"/>
    <w:rsid w:val="003F5C98"/>
    <w:rsid w:val="0040063E"/>
    <w:rsid w:val="00400700"/>
    <w:rsid w:val="00410AC1"/>
    <w:rsid w:val="00433677"/>
    <w:rsid w:val="00433FDA"/>
    <w:rsid w:val="00447601"/>
    <w:rsid w:val="00450A94"/>
    <w:rsid w:val="00451275"/>
    <w:rsid w:val="004563C3"/>
    <w:rsid w:val="00460170"/>
    <w:rsid w:val="0046401B"/>
    <w:rsid w:val="00481C5F"/>
    <w:rsid w:val="0049422B"/>
    <w:rsid w:val="004A02DE"/>
    <w:rsid w:val="004A1DFF"/>
    <w:rsid w:val="004A4283"/>
    <w:rsid w:val="004B7BF6"/>
    <w:rsid w:val="004D5CD3"/>
    <w:rsid w:val="004F35F1"/>
    <w:rsid w:val="00505BB7"/>
    <w:rsid w:val="0051173D"/>
    <w:rsid w:val="005161A4"/>
    <w:rsid w:val="005267AD"/>
    <w:rsid w:val="00534FC1"/>
    <w:rsid w:val="00536115"/>
    <w:rsid w:val="00541D84"/>
    <w:rsid w:val="00547444"/>
    <w:rsid w:val="00555FBA"/>
    <w:rsid w:val="00556152"/>
    <w:rsid w:val="0057430E"/>
    <w:rsid w:val="00575928"/>
    <w:rsid w:val="00587433"/>
    <w:rsid w:val="0059422C"/>
    <w:rsid w:val="0059536D"/>
    <w:rsid w:val="005B1073"/>
    <w:rsid w:val="005B2FC6"/>
    <w:rsid w:val="005C2B0A"/>
    <w:rsid w:val="005C64BD"/>
    <w:rsid w:val="005C784E"/>
    <w:rsid w:val="005D2BAB"/>
    <w:rsid w:val="005D45DA"/>
    <w:rsid w:val="005D636C"/>
    <w:rsid w:val="005E2D3C"/>
    <w:rsid w:val="005F34A3"/>
    <w:rsid w:val="006111E1"/>
    <w:rsid w:val="0061669D"/>
    <w:rsid w:val="00622A69"/>
    <w:rsid w:val="00635701"/>
    <w:rsid w:val="00654DA7"/>
    <w:rsid w:val="0066017E"/>
    <w:rsid w:val="006617B8"/>
    <w:rsid w:val="00665107"/>
    <w:rsid w:val="00674F44"/>
    <w:rsid w:val="00675185"/>
    <w:rsid w:val="00685247"/>
    <w:rsid w:val="00686A94"/>
    <w:rsid w:val="006B7FD0"/>
    <w:rsid w:val="006C4DA0"/>
    <w:rsid w:val="006C6B7D"/>
    <w:rsid w:val="006C71A8"/>
    <w:rsid w:val="006D4850"/>
    <w:rsid w:val="006D76BD"/>
    <w:rsid w:val="00704253"/>
    <w:rsid w:val="00733B90"/>
    <w:rsid w:val="00737F8C"/>
    <w:rsid w:val="00757D24"/>
    <w:rsid w:val="0076407E"/>
    <w:rsid w:val="00790BFD"/>
    <w:rsid w:val="007A18F2"/>
    <w:rsid w:val="007A2DAA"/>
    <w:rsid w:val="007A39A1"/>
    <w:rsid w:val="007E3619"/>
    <w:rsid w:val="007F4DAE"/>
    <w:rsid w:val="007F605D"/>
    <w:rsid w:val="007F73EE"/>
    <w:rsid w:val="0081600A"/>
    <w:rsid w:val="008211DA"/>
    <w:rsid w:val="0083741D"/>
    <w:rsid w:val="00845FD3"/>
    <w:rsid w:val="00846B43"/>
    <w:rsid w:val="00856710"/>
    <w:rsid w:val="008618A6"/>
    <w:rsid w:val="00872C7A"/>
    <w:rsid w:val="00882EA5"/>
    <w:rsid w:val="00886DE6"/>
    <w:rsid w:val="008A234E"/>
    <w:rsid w:val="008A689C"/>
    <w:rsid w:val="008E32BD"/>
    <w:rsid w:val="008E5B88"/>
    <w:rsid w:val="008E5BE9"/>
    <w:rsid w:val="00901251"/>
    <w:rsid w:val="009022BB"/>
    <w:rsid w:val="00911642"/>
    <w:rsid w:val="00932330"/>
    <w:rsid w:val="00942E3F"/>
    <w:rsid w:val="00945DE6"/>
    <w:rsid w:val="00955745"/>
    <w:rsid w:val="009657A8"/>
    <w:rsid w:val="009662B5"/>
    <w:rsid w:val="0096745D"/>
    <w:rsid w:val="00967B57"/>
    <w:rsid w:val="009803D9"/>
    <w:rsid w:val="0098057A"/>
    <w:rsid w:val="00982A03"/>
    <w:rsid w:val="00987B1E"/>
    <w:rsid w:val="00993935"/>
    <w:rsid w:val="009A105C"/>
    <w:rsid w:val="009B4A63"/>
    <w:rsid w:val="009C4BEF"/>
    <w:rsid w:val="009C516E"/>
    <w:rsid w:val="009D516B"/>
    <w:rsid w:val="009D6987"/>
    <w:rsid w:val="00A04324"/>
    <w:rsid w:val="00A04B6A"/>
    <w:rsid w:val="00A149DC"/>
    <w:rsid w:val="00A22DB8"/>
    <w:rsid w:val="00A26866"/>
    <w:rsid w:val="00A31AE0"/>
    <w:rsid w:val="00A34B72"/>
    <w:rsid w:val="00A413B9"/>
    <w:rsid w:val="00A55E3E"/>
    <w:rsid w:val="00A672EF"/>
    <w:rsid w:val="00A74140"/>
    <w:rsid w:val="00A87C9A"/>
    <w:rsid w:val="00A97F70"/>
    <w:rsid w:val="00AA70F5"/>
    <w:rsid w:val="00AA7AFE"/>
    <w:rsid w:val="00AC0D76"/>
    <w:rsid w:val="00AC37F5"/>
    <w:rsid w:val="00AD7EC5"/>
    <w:rsid w:val="00AF0728"/>
    <w:rsid w:val="00AF5173"/>
    <w:rsid w:val="00AF6410"/>
    <w:rsid w:val="00B010F0"/>
    <w:rsid w:val="00B0175D"/>
    <w:rsid w:val="00B05101"/>
    <w:rsid w:val="00B1481F"/>
    <w:rsid w:val="00B17D5F"/>
    <w:rsid w:val="00B17F37"/>
    <w:rsid w:val="00B31C9E"/>
    <w:rsid w:val="00B35B9E"/>
    <w:rsid w:val="00B51AA5"/>
    <w:rsid w:val="00B52C61"/>
    <w:rsid w:val="00B55BF5"/>
    <w:rsid w:val="00B668CA"/>
    <w:rsid w:val="00B70F6F"/>
    <w:rsid w:val="00B71C95"/>
    <w:rsid w:val="00B733CB"/>
    <w:rsid w:val="00B76B94"/>
    <w:rsid w:val="00B77AE3"/>
    <w:rsid w:val="00B91C62"/>
    <w:rsid w:val="00BA4ECC"/>
    <w:rsid w:val="00BA5128"/>
    <w:rsid w:val="00BB1336"/>
    <w:rsid w:val="00BB55D0"/>
    <w:rsid w:val="00BB6280"/>
    <w:rsid w:val="00BC7BE1"/>
    <w:rsid w:val="00BD14DC"/>
    <w:rsid w:val="00BD1E73"/>
    <w:rsid w:val="00BD20B6"/>
    <w:rsid w:val="00BD25CF"/>
    <w:rsid w:val="00BD7C01"/>
    <w:rsid w:val="00BF5677"/>
    <w:rsid w:val="00C024A0"/>
    <w:rsid w:val="00C04A4B"/>
    <w:rsid w:val="00C119D2"/>
    <w:rsid w:val="00C27B82"/>
    <w:rsid w:val="00C44939"/>
    <w:rsid w:val="00C55536"/>
    <w:rsid w:val="00C706E8"/>
    <w:rsid w:val="00C709F2"/>
    <w:rsid w:val="00C7334F"/>
    <w:rsid w:val="00C93B61"/>
    <w:rsid w:val="00C93F60"/>
    <w:rsid w:val="00CA3262"/>
    <w:rsid w:val="00CA48E9"/>
    <w:rsid w:val="00CB1C96"/>
    <w:rsid w:val="00CC4F48"/>
    <w:rsid w:val="00CD293E"/>
    <w:rsid w:val="00CE145B"/>
    <w:rsid w:val="00CE1827"/>
    <w:rsid w:val="00CF3248"/>
    <w:rsid w:val="00D00239"/>
    <w:rsid w:val="00D052A1"/>
    <w:rsid w:val="00D06CF2"/>
    <w:rsid w:val="00D1235F"/>
    <w:rsid w:val="00D13542"/>
    <w:rsid w:val="00D1455D"/>
    <w:rsid w:val="00D2219F"/>
    <w:rsid w:val="00D260DA"/>
    <w:rsid w:val="00D30DB8"/>
    <w:rsid w:val="00D44325"/>
    <w:rsid w:val="00D448AA"/>
    <w:rsid w:val="00D55183"/>
    <w:rsid w:val="00D63063"/>
    <w:rsid w:val="00D651D3"/>
    <w:rsid w:val="00D657F1"/>
    <w:rsid w:val="00D6635D"/>
    <w:rsid w:val="00D664B2"/>
    <w:rsid w:val="00D83C3A"/>
    <w:rsid w:val="00D84A54"/>
    <w:rsid w:val="00D9594A"/>
    <w:rsid w:val="00D965DA"/>
    <w:rsid w:val="00DB0813"/>
    <w:rsid w:val="00DE745C"/>
    <w:rsid w:val="00DE7788"/>
    <w:rsid w:val="00DF3EB9"/>
    <w:rsid w:val="00E02AED"/>
    <w:rsid w:val="00E134E0"/>
    <w:rsid w:val="00E147A8"/>
    <w:rsid w:val="00E2446A"/>
    <w:rsid w:val="00E313C8"/>
    <w:rsid w:val="00E349CB"/>
    <w:rsid w:val="00E37A72"/>
    <w:rsid w:val="00E504A4"/>
    <w:rsid w:val="00E52B3A"/>
    <w:rsid w:val="00E62325"/>
    <w:rsid w:val="00E90258"/>
    <w:rsid w:val="00E9187A"/>
    <w:rsid w:val="00EA48E7"/>
    <w:rsid w:val="00EA5E87"/>
    <w:rsid w:val="00EB1EAB"/>
    <w:rsid w:val="00EB49CE"/>
    <w:rsid w:val="00EB6C73"/>
    <w:rsid w:val="00EC035B"/>
    <w:rsid w:val="00EC4E69"/>
    <w:rsid w:val="00EC5987"/>
    <w:rsid w:val="00ED1242"/>
    <w:rsid w:val="00EE1A7A"/>
    <w:rsid w:val="00EE2E70"/>
    <w:rsid w:val="00EE744D"/>
    <w:rsid w:val="00EE7CD0"/>
    <w:rsid w:val="00EF2AB3"/>
    <w:rsid w:val="00F047F8"/>
    <w:rsid w:val="00F054AA"/>
    <w:rsid w:val="00F106E4"/>
    <w:rsid w:val="00F173BB"/>
    <w:rsid w:val="00F30622"/>
    <w:rsid w:val="00F47B1C"/>
    <w:rsid w:val="00F57848"/>
    <w:rsid w:val="00F65404"/>
    <w:rsid w:val="00F76ABA"/>
    <w:rsid w:val="00F825D2"/>
    <w:rsid w:val="00F84420"/>
    <w:rsid w:val="00F84BF9"/>
    <w:rsid w:val="00F861AB"/>
    <w:rsid w:val="00F90E41"/>
    <w:rsid w:val="00F9530A"/>
    <w:rsid w:val="00F95FA2"/>
    <w:rsid w:val="00F97E4A"/>
    <w:rsid w:val="00FC3B84"/>
    <w:rsid w:val="00FC457F"/>
    <w:rsid w:val="00FD656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233A"/>
  <w15:chartTrackingRefBased/>
  <w15:docId w15:val="{3AC05E35-890A-421E-A6AE-0B44ECD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7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33CB"/>
    <w:pPr>
      <w:keepNext/>
      <w:jc w:val="center"/>
      <w:outlineLvl w:val="3"/>
    </w:pPr>
    <w:rPr>
      <w:rFonts w:ascii="Arial" w:hAnsi="Arial" w:cs="Arial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733CB"/>
    <w:rPr>
      <w:rFonts w:ascii="Arial" w:eastAsia="Times New Roman" w:hAnsi="Arial" w:cs="Arial"/>
      <w:b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733CB"/>
    <w:pPr>
      <w:jc w:val="center"/>
    </w:pPr>
    <w:rPr>
      <w:b/>
      <w:sz w:val="32"/>
      <w:szCs w:val="20"/>
    </w:rPr>
  </w:style>
  <w:style w:type="character" w:customStyle="1" w:styleId="a4">
    <w:name w:val="Основний текст Знак"/>
    <w:link w:val="a3"/>
    <w:rsid w:val="00B73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0">
    <w:name w:val="rvts0"/>
    <w:basedOn w:val="a0"/>
    <w:rsid w:val="00B733CB"/>
  </w:style>
  <w:style w:type="paragraph" w:customStyle="1" w:styleId="rvps7">
    <w:name w:val="rvps7"/>
    <w:basedOn w:val="a"/>
    <w:rsid w:val="00B733CB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733CB"/>
  </w:style>
  <w:style w:type="paragraph" w:customStyle="1" w:styleId="rvps14">
    <w:name w:val="rvps14"/>
    <w:basedOn w:val="a"/>
    <w:rsid w:val="00B73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33CB"/>
  </w:style>
  <w:style w:type="paragraph" w:customStyle="1" w:styleId="rvps6">
    <w:name w:val="rvps6"/>
    <w:basedOn w:val="a"/>
    <w:rsid w:val="00B733C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733CB"/>
  </w:style>
  <w:style w:type="paragraph" w:customStyle="1" w:styleId="rvps2">
    <w:name w:val="rvps2"/>
    <w:basedOn w:val="a"/>
    <w:rsid w:val="00B733CB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B733CB"/>
    <w:rPr>
      <w:color w:val="0000FF"/>
      <w:u w:val="single"/>
    </w:rPr>
  </w:style>
  <w:style w:type="character" w:customStyle="1" w:styleId="rvts52">
    <w:name w:val="rvts52"/>
    <w:basedOn w:val="a0"/>
    <w:rsid w:val="00B733CB"/>
  </w:style>
  <w:style w:type="paragraph" w:customStyle="1" w:styleId="rvps4">
    <w:name w:val="rvps4"/>
    <w:basedOn w:val="a"/>
    <w:rsid w:val="00B733CB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B733CB"/>
  </w:style>
  <w:style w:type="paragraph" w:customStyle="1" w:styleId="rvps15">
    <w:name w:val="rvps15"/>
    <w:basedOn w:val="a"/>
    <w:rsid w:val="00B733CB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B733C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733CB"/>
  </w:style>
  <w:style w:type="table" w:styleId="a6">
    <w:name w:val="Table Grid"/>
    <w:basedOn w:val="a1"/>
    <w:uiPriority w:val="59"/>
    <w:rsid w:val="00C7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6A8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1C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6A8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1C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73D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51173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10AC1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967B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67B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vts46">
    <w:name w:val="rvts46"/>
    <w:rsid w:val="001B77FD"/>
  </w:style>
  <w:style w:type="character" w:customStyle="1" w:styleId="rvts11">
    <w:name w:val="rvts11"/>
    <w:rsid w:val="001B77FD"/>
  </w:style>
  <w:style w:type="paragraph" w:styleId="HTML">
    <w:name w:val="HTML Preformatted"/>
    <w:basedOn w:val="a"/>
    <w:link w:val="HTML0"/>
    <w:rsid w:val="00F97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F97E4A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e">
    <w:name w:val="annotation reference"/>
    <w:uiPriority w:val="99"/>
    <w:semiHidden/>
    <w:unhideWhenUsed/>
    <w:rsid w:val="00B31C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31C9E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B31C9E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1C9E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B31C9E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List Paragraph"/>
    <w:basedOn w:val="a"/>
    <w:uiPriority w:val="34"/>
    <w:qFormat/>
    <w:rsid w:val="0040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04">
          <w:marLeft w:val="30"/>
          <w:marRight w:val="30"/>
          <w:marTop w:val="60"/>
          <w:marBottom w:val="60"/>
          <w:divBdr>
            <w:top w:val="single" w:sz="6" w:space="0" w:color="080808"/>
            <w:left w:val="single" w:sz="6" w:space="0" w:color="080808"/>
            <w:bottom w:val="single" w:sz="6" w:space="0" w:color="080808"/>
            <w:right w:val="single" w:sz="6" w:space="0" w:color="080808"/>
          </w:divBdr>
        </w:div>
        <w:div w:id="1677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14996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</w:div>
                        <w:div w:id="10588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2CC"/>
                            <w:left w:val="single" w:sz="6" w:space="0" w:color="FAF2CC"/>
                            <w:bottom w:val="single" w:sz="6" w:space="0" w:color="FAF2CC"/>
                            <w:right w:val="single" w:sz="6" w:space="0" w:color="FAF2CC"/>
                          </w:divBdr>
                        </w:div>
                        <w:div w:id="19692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05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8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5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6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3099-6A2F-45E8-A525-3FBD8A9D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МІКАДЗЕ Вахтанг Євгенович</cp:lastModifiedBy>
  <cp:revision>3</cp:revision>
  <cp:lastPrinted>2019-12-17T10:43:00Z</cp:lastPrinted>
  <dcterms:created xsi:type="dcterms:W3CDTF">2020-12-17T16:06:00Z</dcterms:created>
  <dcterms:modified xsi:type="dcterms:W3CDTF">2020-12-17T16:08:00Z</dcterms:modified>
</cp:coreProperties>
</file>