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40" w:rsidRPr="00D31820" w:rsidRDefault="005E3040">
      <w:pPr>
        <w:rPr>
          <w:lang w:val="uk-UA"/>
        </w:rPr>
      </w:pPr>
    </w:p>
    <w:p w:rsidR="007A6226" w:rsidRPr="00D31820" w:rsidRDefault="007A6226" w:rsidP="007A6226">
      <w:pPr>
        <w:tabs>
          <w:tab w:val="left" w:pos="540"/>
          <w:tab w:val="left" w:pos="720"/>
          <w:tab w:val="left" w:pos="5040"/>
        </w:tabs>
        <w:ind w:firstLine="900"/>
        <w:jc w:val="center"/>
        <w:outlineLvl w:val="0"/>
        <w:rPr>
          <w:b/>
          <w:sz w:val="26"/>
          <w:lang w:val="uk-UA"/>
        </w:rPr>
      </w:pPr>
      <w:r w:rsidRPr="00D31820">
        <w:rPr>
          <w:b/>
          <w:sz w:val="26"/>
          <w:lang w:val="uk-UA"/>
        </w:rPr>
        <w:t xml:space="preserve">Професіоналізація сфери публічних закупівель у закладах вищої освіти України приватної форми власності </w:t>
      </w:r>
      <w:r w:rsidR="00121CF5" w:rsidRPr="00D31820">
        <w:rPr>
          <w:b/>
          <w:sz w:val="26"/>
          <w:lang w:val="uk-UA"/>
        </w:rPr>
        <w:t>(2018-2019 рр.)</w:t>
      </w:r>
    </w:p>
    <w:p w:rsidR="007A6226" w:rsidRPr="00D31820" w:rsidRDefault="007A6226" w:rsidP="007A6226">
      <w:pPr>
        <w:tabs>
          <w:tab w:val="left" w:pos="540"/>
          <w:tab w:val="left" w:pos="720"/>
          <w:tab w:val="left" w:pos="5040"/>
        </w:tabs>
        <w:ind w:firstLine="900"/>
        <w:jc w:val="center"/>
        <w:outlineLvl w:val="0"/>
        <w:rPr>
          <w:b/>
          <w:sz w:val="26"/>
          <w:lang w:val="uk-UA"/>
        </w:rPr>
      </w:pPr>
    </w:p>
    <w:p w:rsidR="007A6226" w:rsidRPr="00D31820" w:rsidRDefault="007A6226" w:rsidP="007A6226">
      <w:pPr>
        <w:ind w:firstLine="708"/>
        <w:jc w:val="both"/>
        <w:rPr>
          <w:color w:val="FF0000"/>
          <w:sz w:val="26"/>
          <w:lang w:val="uk-UA"/>
        </w:rPr>
      </w:pPr>
      <w:r w:rsidRPr="00D31820">
        <w:rPr>
          <w:sz w:val="26"/>
          <w:lang w:val="uk-UA"/>
        </w:rPr>
        <w:t xml:space="preserve">Перелік закладів вищої освіти приватної форми власності, які здійснюють навчання фахівців  з управління публічними </w:t>
      </w:r>
      <w:proofErr w:type="spellStart"/>
      <w:r w:rsidRPr="00D31820">
        <w:rPr>
          <w:sz w:val="26"/>
          <w:lang w:val="uk-UA"/>
        </w:rPr>
        <w:t>закупівля</w:t>
      </w:r>
      <w:bookmarkStart w:id="0" w:name="_GoBack"/>
      <w:bookmarkEnd w:id="0"/>
      <w:r w:rsidRPr="00D31820">
        <w:rPr>
          <w:sz w:val="26"/>
          <w:lang w:val="uk-UA"/>
        </w:rPr>
        <w:t>ми</w:t>
      </w:r>
      <w:proofErr w:type="spellEnd"/>
      <w:r w:rsidRPr="00D31820">
        <w:rPr>
          <w:sz w:val="26"/>
          <w:lang w:val="uk-UA"/>
        </w:rPr>
        <w:t xml:space="preserve"> шляхом упровадження освітніх програм, навчальних дисциплін, модулів (обов’язкових або вибіркових), курсів для підготовки здобувачів вищої освіти першого (бакалаврського) та другого (магістерського) рівнів в наступних спеціальностях:  051 “Економіка”, </w:t>
      </w:r>
      <w:r w:rsidRPr="00D31820">
        <w:rPr>
          <w:color w:val="000000"/>
          <w:sz w:val="26"/>
          <w:lang w:val="uk-UA"/>
        </w:rPr>
        <w:t xml:space="preserve">072 “Фінанси, банківська справа та страхування”, </w:t>
      </w:r>
      <w:r w:rsidRPr="00D31820">
        <w:rPr>
          <w:sz w:val="26"/>
          <w:lang w:val="uk-UA"/>
        </w:rPr>
        <w:t xml:space="preserve">073 “Менеджмент”, 075 “Маркетинг”, </w:t>
      </w:r>
      <w:r w:rsidR="00EE72B7" w:rsidRPr="00D31820">
        <w:rPr>
          <w:sz w:val="26"/>
          <w:lang w:val="uk-UA"/>
        </w:rPr>
        <w:t xml:space="preserve">                         </w:t>
      </w:r>
      <w:r w:rsidRPr="00D31820">
        <w:rPr>
          <w:sz w:val="26"/>
          <w:lang w:val="uk-UA"/>
        </w:rPr>
        <w:t xml:space="preserve">076 “Підприємництво, торгівля та біржова діяльність”, 281 Публічне управління та адміністрування.                </w:t>
      </w:r>
    </w:p>
    <w:p w:rsidR="007A6226" w:rsidRPr="00D31820" w:rsidRDefault="007A6226" w:rsidP="007A6226">
      <w:pPr>
        <w:rPr>
          <w:lang w:val="uk-UA"/>
        </w:rPr>
      </w:pPr>
    </w:p>
    <w:p w:rsidR="007A6226" w:rsidRPr="00D31820" w:rsidRDefault="007A6226" w:rsidP="007A6226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11"/>
        <w:gridCol w:w="1574"/>
        <w:gridCol w:w="1559"/>
        <w:gridCol w:w="1843"/>
        <w:gridCol w:w="2121"/>
      </w:tblGrid>
      <w:tr w:rsidR="00EE72B7" w:rsidRPr="00D31820" w:rsidTr="00EE72B7">
        <w:tc>
          <w:tcPr>
            <w:tcW w:w="421" w:type="dxa"/>
          </w:tcPr>
          <w:p w:rsidR="007A6226" w:rsidRPr="00D31820" w:rsidRDefault="007A6226" w:rsidP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№ п/п</w:t>
            </w:r>
          </w:p>
        </w:tc>
        <w:tc>
          <w:tcPr>
            <w:tcW w:w="2111" w:type="dxa"/>
          </w:tcPr>
          <w:p w:rsidR="007A6226" w:rsidRPr="00D31820" w:rsidRDefault="007A6226" w:rsidP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Назва ЗВО</w:t>
            </w:r>
          </w:p>
        </w:tc>
        <w:tc>
          <w:tcPr>
            <w:tcW w:w="1574" w:type="dxa"/>
          </w:tcPr>
          <w:p w:rsidR="007A6226" w:rsidRPr="00D31820" w:rsidRDefault="007A6226" w:rsidP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Освітня програма</w:t>
            </w:r>
          </w:p>
        </w:tc>
        <w:tc>
          <w:tcPr>
            <w:tcW w:w="1559" w:type="dxa"/>
          </w:tcPr>
          <w:p w:rsidR="007A6226" w:rsidRPr="00D31820" w:rsidRDefault="007A6226" w:rsidP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Навчальна дисципліна</w:t>
            </w:r>
          </w:p>
        </w:tc>
        <w:tc>
          <w:tcPr>
            <w:tcW w:w="1843" w:type="dxa"/>
          </w:tcPr>
          <w:p w:rsidR="007A6226" w:rsidRPr="00D31820" w:rsidRDefault="007A6226" w:rsidP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Змістовний модуль у дисципліні/ курси</w:t>
            </w:r>
          </w:p>
        </w:tc>
        <w:tc>
          <w:tcPr>
            <w:tcW w:w="2121" w:type="dxa"/>
          </w:tcPr>
          <w:p w:rsidR="007A6226" w:rsidRPr="00D31820" w:rsidRDefault="007A6226" w:rsidP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Спеціальність</w:t>
            </w:r>
          </w:p>
        </w:tc>
      </w:tr>
      <w:tr w:rsidR="00EE72B7" w:rsidRPr="00D31820" w:rsidTr="00EE72B7">
        <w:tc>
          <w:tcPr>
            <w:tcW w:w="421" w:type="dxa"/>
          </w:tcPr>
          <w:p w:rsidR="007A6226" w:rsidRPr="00D31820" w:rsidRDefault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1</w:t>
            </w:r>
          </w:p>
        </w:tc>
        <w:tc>
          <w:tcPr>
            <w:tcW w:w="2111" w:type="dxa"/>
          </w:tcPr>
          <w:p w:rsidR="007A6226" w:rsidRPr="00D31820" w:rsidRDefault="007A6226" w:rsidP="007A6226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D31820">
              <w:rPr>
                <w:color w:val="000000"/>
                <w:lang w:val="uk-UA"/>
              </w:rPr>
              <w:t>ВНЗ УКООПСПІЛКИ “Полтавський університет економіки і торгівлі”</w:t>
            </w:r>
          </w:p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7A6226" w:rsidRPr="00D31820" w:rsidRDefault="007A6226" w:rsidP="007A6226">
            <w:pPr>
              <w:tabs>
                <w:tab w:val="left" w:pos="540"/>
                <w:tab w:val="left" w:pos="720"/>
                <w:tab w:val="left" w:pos="5040"/>
              </w:tabs>
              <w:jc w:val="both"/>
              <w:outlineLvl w:val="0"/>
              <w:rPr>
                <w:lang w:val="uk-UA"/>
              </w:rPr>
            </w:pPr>
            <w:r w:rsidRPr="00D31820">
              <w:rPr>
                <w:lang w:val="uk-UA"/>
              </w:rPr>
              <w:t>Публічні закупівлі для студентів освітнього рівня “Магістр”</w:t>
            </w:r>
          </w:p>
          <w:p w:rsidR="007A6226" w:rsidRPr="00D31820" w:rsidRDefault="007A6226" w:rsidP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за денною та заочною формами навчання, тривалістю     навчання 1,4 р</w:t>
            </w:r>
          </w:p>
        </w:tc>
        <w:tc>
          <w:tcPr>
            <w:tcW w:w="1559" w:type="dxa"/>
          </w:tcPr>
          <w:p w:rsidR="007A6226" w:rsidRPr="00D31820" w:rsidRDefault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Публічні закупівлі для студентів освітнього рівня “Магістр”</w:t>
            </w:r>
          </w:p>
        </w:tc>
        <w:tc>
          <w:tcPr>
            <w:tcW w:w="1843" w:type="dxa"/>
          </w:tcPr>
          <w:p w:rsidR="00D74AE6" w:rsidRPr="00D31820" w:rsidRDefault="00D74AE6" w:rsidP="00D74AE6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D31820">
              <w:rPr>
                <w:color w:val="000000"/>
                <w:lang w:val="uk-UA"/>
              </w:rPr>
              <w:t>Короткотермінові (одно та дводенні) курси “Організація публічних закупівель”</w:t>
            </w:r>
          </w:p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2121" w:type="dxa"/>
          </w:tcPr>
          <w:p w:rsidR="00D74AE6" w:rsidRPr="00D31820" w:rsidRDefault="00D74AE6" w:rsidP="00D74AE6">
            <w:pPr>
              <w:tabs>
                <w:tab w:val="left" w:pos="540"/>
                <w:tab w:val="left" w:pos="720"/>
                <w:tab w:val="left" w:pos="5040"/>
              </w:tabs>
              <w:jc w:val="both"/>
              <w:outlineLvl w:val="0"/>
              <w:rPr>
                <w:lang w:val="uk-UA"/>
              </w:rPr>
            </w:pPr>
            <w:r w:rsidRPr="00D31820">
              <w:rPr>
                <w:lang w:val="uk-UA"/>
              </w:rPr>
              <w:t>281 “Публічне управління та адміністрування”</w:t>
            </w:r>
          </w:p>
          <w:p w:rsidR="007A6226" w:rsidRPr="00D31820" w:rsidRDefault="00D74AE6" w:rsidP="00D74AE6">
            <w:pPr>
              <w:rPr>
                <w:lang w:val="uk-UA"/>
              </w:rPr>
            </w:pPr>
            <w:r w:rsidRPr="00D31820">
              <w:rPr>
                <w:lang w:val="uk-UA"/>
              </w:rPr>
              <w:t>076 “Підприємництво, торгівля та біржова діяльність”</w:t>
            </w:r>
          </w:p>
        </w:tc>
      </w:tr>
      <w:tr w:rsidR="00EE72B7" w:rsidRPr="00D31820" w:rsidTr="00EE72B7">
        <w:tc>
          <w:tcPr>
            <w:tcW w:w="421" w:type="dxa"/>
          </w:tcPr>
          <w:p w:rsidR="007A6226" w:rsidRPr="00D31820" w:rsidRDefault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2</w:t>
            </w:r>
          </w:p>
        </w:tc>
        <w:tc>
          <w:tcPr>
            <w:tcW w:w="2111" w:type="dxa"/>
          </w:tcPr>
          <w:p w:rsidR="007A6226" w:rsidRPr="00D31820" w:rsidRDefault="00EE72B7">
            <w:pPr>
              <w:rPr>
                <w:lang w:val="uk-UA"/>
              </w:rPr>
            </w:pPr>
            <w:r w:rsidRPr="00D31820">
              <w:rPr>
                <w:color w:val="000000"/>
                <w:lang w:val="uk-UA"/>
              </w:rPr>
              <w:t>Карпатський університет імені Августина Волошина</w:t>
            </w:r>
          </w:p>
        </w:tc>
        <w:tc>
          <w:tcPr>
            <w:tcW w:w="1574" w:type="dxa"/>
          </w:tcPr>
          <w:p w:rsidR="00EE72B7" w:rsidRPr="00D31820" w:rsidRDefault="00EE72B7" w:rsidP="00EE72B7">
            <w:pPr>
              <w:rPr>
                <w:color w:val="000000"/>
                <w:lang w:val="uk-UA"/>
              </w:rPr>
            </w:pPr>
            <w:r w:rsidRPr="00D31820">
              <w:rPr>
                <w:color w:val="000000"/>
                <w:lang w:val="uk-UA"/>
              </w:rPr>
              <w:t>Електронна комерція загальний термін навчання 3 р-для молодших спеціалістів, 4- для бакалаврів, 2 – для магістрів</w:t>
            </w:r>
          </w:p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A6226" w:rsidRPr="00D31820" w:rsidRDefault="00EE72B7">
            <w:pPr>
              <w:rPr>
                <w:lang w:val="uk-UA"/>
              </w:rPr>
            </w:pPr>
            <w:r w:rsidRPr="00D31820">
              <w:rPr>
                <w:lang w:val="uk-UA"/>
              </w:rPr>
              <w:t>Навчальні дисципліни у обсязі 12 кредитів ECTS (360 навчальних годин)</w:t>
            </w:r>
          </w:p>
        </w:tc>
        <w:tc>
          <w:tcPr>
            <w:tcW w:w="1843" w:type="dxa"/>
          </w:tcPr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2121" w:type="dxa"/>
          </w:tcPr>
          <w:p w:rsidR="007A6226" w:rsidRPr="00D31820" w:rsidRDefault="00EE72B7">
            <w:pPr>
              <w:rPr>
                <w:lang w:val="uk-UA"/>
              </w:rPr>
            </w:pPr>
            <w:r w:rsidRPr="00D31820">
              <w:rPr>
                <w:color w:val="000000"/>
                <w:lang w:val="uk-UA"/>
              </w:rPr>
              <w:t>072 “Фінанси, банківська справа та страхування”</w:t>
            </w:r>
          </w:p>
        </w:tc>
      </w:tr>
      <w:tr w:rsidR="00EE72B7" w:rsidRPr="00D31820" w:rsidTr="00EE72B7">
        <w:tc>
          <w:tcPr>
            <w:tcW w:w="421" w:type="dxa"/>
          </w:tcPr>
          <w:p w:rsidR="007A6226" w:rsidRPr="00D31820" w:rsidRDefault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3</w:t>
            </w:r>
          </w:p>
        </w:tc>
        <w:tc>
          <w:tcPr>
            <w:tcW w:w="2111" w:type="dxa"/>
          </w:tcPr>
          <w:p w:rsidR="00EE72B7" w:rsidRPr="00D31820" w:rsidRDefault="00EE72B7" w:rsidP="00EE72B7">
            <w:pPr>
              <w:rPr>
                <w:color w:val="000000"/>
                <w:lang w:val="uk-UA"/>
              </w:rPr>
            </w:pPr>
            <w:r w:rsidRPr="00D31820">
              <w:rPr>
                <w:color w:val="000000"/>
                <w:lang w:val="uk-UA"/>
              </w:rPr>
              <w:t xml:space="preserve">Інститут економіки та менеджменту Відкритого міжнародного університету розвитку людини “Україна” </w:t>
            </w:r>
          </w:p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A6226" w:rsidRPr="00D31820" w:rsidRDefault="00EE72B7">
            <w:pPr>
              <w:rPr>
                <w:lang w:val="uk-UA"/>
              </w:rPr>
            </w:pPr>
            <w:r w:rsidRPr="00D31820">
              <w:rPr>
                <w:lang w:val="uk-UA"/>
              </w:rPr>
              <w:t>Публічні закупівлі та Державні закупівлі для студентів освітнього ступеню “Бакалавр”</w:t>
            </w:r>
          </w:p>
        </w:tc>
        <w:tc>
          <w:tcPr>
            <w:tcW w:w="1843" w:type="dxa"/>
          </w:tcPr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2121" w:type="dxa"/>
          </w:tcPr>
          <w:p w:rsidR="00EE72B7" w:rsidRPr="00D31820" w:rsidRDefault="00EE72B7" w:rsidP="00EE72B7">
            <w:pPr>
              <w:rPr>
                <w:lang w:val="uk-UA"/>
              </w:rPr>
            </w:pPr>
            <w:r w:rsidRPr="00D31820">
              <w:rPr>
                <w:lang w:val="uk-UA"/>
              </w:rPr>
              <w:t>073 “Менеджмент”</w:t>
            </w:r>
          </w:p>
          <w:p w:rsidR="00EE72B7" w:rsidRPr="00D31820" w:rsidRDefault="00EE72B7" w:rsidP="00EE72B7">
            <w:pPr>
              <w:tabs>
                <w:tab w:val="left" w:pos="540"/>
                <w:tab w:val="left" w:pos="720"/>
                <w:tab w:val="left" w:pos="5040"/>
              </w:tabs>
              <w:jc w:val="both"/>
              <w:outlineLvl w:val="0"/>
              <w:rPr>
                <w:lang w:val="uk-UA"/>
              </w:rPr>
            </w:pPr>
            <w:r w:rsidRPr="00D31820">
              <w:rPr>
                <w:lang w:val="uk-UA"/>
              </w:rPr>
              <w:t>281 “Публічне управління та адміністрування”</w:t>
            </w:r>
          </w:p>
          <w:p w:rsidR="00EE72B7" w:rsidRPr="00D31820" w:rsidRDefault="00EE72B7" w:rsidP="00EE72B7">
            <w:pPr>
              <w:rPr>
                <w:lang w:val="uk-UA"/>
              </w:rPr>
            </w:pPr>
          </w:p>
          <w:p w:rsidR="007A6226" w:rsidRPr="00D31820" w:rsidRDefault="007A6226">
            <w:pPr>
              <w:rPr>
                <w:lang w:val="uk-UA"/>
              </w:rPr>
            </w:pPr>
          </w:p>
        </w:tc>
      </w:tr>
      <w:tr w:rsidR="00EE72B7" w:rsidRPr="00D31820" w:rsidTr="00EE72B7">
        <w:tc>
          <w:tcPr>
            <w:tcW w:w="421" w:type="dxa"/>
          </w:tcPr>
          <w:p w:rsidR="007A6226" w:rsidRPr="00D31820" w:rsidRDefault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lastRenderedPageBreak/>
              <w:t>4</w:t>
            </w:r>
          </w:p>
        </w:tc>
        <w:tc>
          <w:tcPr>
            <w:tcW w:w="2111" w:type="dxa"/>
          </w:tcPr>
          <w:p w:rsidR="007A6226" w:rsidRPr="00D31820" w:rsidRDefault="00EE72B7">
            <w:pPr>
              <w:rPr>
                <w:lang w:val="uk-UA"/>
              </w:rPr>
            </w:pPr>
            <w:r w:rsidRPr="00D31820">
              <w:rPr>
                <w:color w:val="000000"/>
                <w:lang w:val="uk-UA"/>
              </w:rPr>
              <w:t>ВНЗ “Університет економіки та права “Крок</w:t>
            </w:r>
          </w:p>
        </w:tc>
        <w:tc>
          <w:tcPr>
            <w:tcW w:w="1574" w:type="dxa"/>
          </w:tcPr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A6226" w:rsidRPr="00D31820" w:rsidRDefault="00EE72B7" w:rsidP="00EE72B7">
            <w:pPr>
              <w:tabs>
                <w:tab w:val="left" w:pos="540"/>
                <w:tab w:val="left" w:pos="720"/>
                <w:tab w:val="left" w:pos="5040"/>
              </w:tabs>
              <w:jc w:val="both"/>
              <w:outlineLvl w:val="0"/>
              <w:rPr>
                <w:lang w:val="uk-UA"/>
              </w:rPr>
            </w:pPr>
            <w:r w:rsidRPr="00D31820">
              <w:rPr>
                <w:lang w:val="uk-UA"/>
              </w:rPr>
              <w:t xml:space="preserve">Публічні закупівлі для студентів освітнього ступеню “Бакалавр” </w:t>
            </w:r>
          </w:p>
        </w:tc>
        <w:tc>
          <w:tcPr>
            <w:tcW w:w="1843" w:type="dxa"/>
          </w:tcPr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2121" w:type="dxa"/>
          </w:tcPr>
          <w:p w:rsidR="007A6226" w:rsidRPr="00D31820" w:rsidRDefault="00EE72B7">
            <w:pPr>
              <w:rPr>
                <w:lang w:val="uk-UA"/>
              </w:rPr>
            </w:pPr>
            <w:r w:rsidRPr="00D31820">
              <w:rPr>
                <w:color w:val="000000"/>
                <w:lang w:val="uk-UA"/>
              </w:rPr>
              <w:t>072 “Фінанси, банківська справа та страхування”</w:t>
            </w:r>
          </w:p>
        </w:tc>
      </w:tr>
      <w:tr w:rsidR="00EE72B7" w:rsidRPr="00D31820" w:rsidTr="00EE72B7">
        <w:tc>
          <w:tcPr>
            <w:tcW w:w="421" w:type="dxa"/>
          </w:tcPr>
          <w:p w:rsidR="007A6226" w:rsidRPr="00D31820" w:rsidRDefault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5</w:t>
            </w:r>
          </w:p>
        </w:tc>
        <w:tc>
          <w:tcPr>
            <w:tcW w:w="2111" w:type="dxa"/>
          </w:tcPr>
          <w:p w:rsidR="00EE72B7" w:rsidRPr="00D31820" w:rsidRDefault="00EE72B7" w:rsidP="00EE72B7">
            <w:pPr>
              <w:pStyle w:val="Default"/>
              <w:rPr>
                <w:rFonts w:ascii="Times New Roman" w:hAnsi="Times New Roman" w:cs="Times New Roman"/>
              </w:rPr>
            </w:pPr>
            <w:r w:rsidRPr="00D31820">
              <w:rPr>
                <w:rFonts w:ascii="Times New Roman" w:hAnsi="Times New Roman" w:cs="Times New Roman"/>
              </w:rPr>
              <w:t>ВНЗ “Київський університет ринкових відносин”</w:t>
            </w:r>
          </w:p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72B7" w:rsidRPr="00D31820" w:rsidRDefault="00EE72B7" w:rsidP="00EE72B7">
            <w:pPr>
              <w:tabs>
                <w:tab w:val="left" w:pos="540"/>
                <w:tab w:val="left" w:pos="720"/>
                <w:tab w:val="left" w:pos="5040"/>
              </w:tabs>
              <w:jc w:val="both"/>
              <w:outlineLvl w:val="0"/>
              <w:rPr>
                <w:lang w:val="uk-UA"/>
              </w:rPr>
            </w:pPr>
            <w:r w:rsidRPr="00D31820">
              <w:rPr>
                <w:lang w:val="uk-UA"/>
              </w:rPr>
              <w:t>Публічні закупівлі для студентів освітнього ступеню “Бакалавр”</w:t>
            </w:r>
          </w:p>
          <w:p w:rsidR="007A6226" w:rsidRPr="00D31820" w:rsidRDefault="00EE72B7" w:rsidP="00EE72B7">
            <w:pPr>
              <w:rPr>
                <w:lang w:val="uk-UA"/>
              </w:rPr>
            </w:pPr>
            <w:r w:rsidRPr="00D31820">
              <w:rPr>
                <w:lang w:val="uk-UA"/>
              </w:rPr>
              <w:t>у 8 семестрі загальною кількістю 120 год/4 кредити</w:t>
            </w:r>
          </w:p>
        </w:tc>
        <w:tc>
          <w:tcPr>
            <w:tcW w:w="1843" w:type="dxa"/>
          </w:tcPr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2121" w:type="dxa"/>
          </w:tcPr>
          <w:p w:rsidR="00EE72B7" w:rsidRPr="00D31820" w:rsidRDefault="00EE72B7" w:rsidP="00EE72B7">
            <w:pPr>
              <w:rPr>
                <w:lang w:val="uk-UA"/>
              </w:rPr>
            </w:pPr>
            <w:r w:rsidRPr="00D31820">
              <w:rPr>
                <w:lang w:val="uk-UA"/>
              </w:rPr>
              <w:t>073 “Менеджмент”</w:t>
            </w:r>
          </w:p>
          <w:p w:rsidR="007A6226" w:rsidRPr="00D31820" w:rsidRDefault="00EE72B7" w:rsidP="00EE72B7">
            <w:pPr>
              <w:rPr>
                <w:lang w:val="uk-UA"/>
              </w:rPr>
            </w:pPr>
            <w:r w:rsidRPr="00D31820">
              <w:rPr>
                <w:lang w:val="uk-UA"/>
              </w:rPr>
              <w:t>075 “Маркетинг</w:t>
            </w:r>
          </w:p>
        </w:tc>
      </w:tr>
      <w:tr w:rsidR="00EE72B7" w:rsidRPr="00D31820" w:rsidTr="00EE72B7">
        <w:tc>
          <w:tcPr>
            <w:tcW w:w="421" w:type="dxa"/>
          </w:tcPr>
          <w:p w:rsidR="007A6226" w:rsidRPr="00D31820" w:rsidRDefault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6</w:t>
            </w:r>
          </w:p>
        </w:tc>
        <w:tc>
          <w:tcPr>
            <w:tcW w:w="2111" w:type="dxa"/>
          </w:tcPr>
          <w:p w:rsidR="007A6226" w:rsidRPr="00D31820" w:rsidRDefault="00EE72B7">
            <w:pPr>
              <w:rPr>
                <w:lang w:val="uk-UA"/>
              </w:rPr>
            </w:pPr>
            <w:r w:rsidRPr="00D31820">
              <w:rPr>
                <w:lang w:val="uk-UA"/>
              </w:rPr>
              <w:t>ПВНЗ “Європейський університет”</w:t>
            </w:r>
          </w:p>
        </w:tc>
        <w:tc>
          <w:tcPr>
            <w:tcW w:w="1574" w:type="dxa"/>
          </w:tcPr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72B7" w:rsidRPr="00D31820" w:rsidRDefault="00EE72B7" w:rsidP="00EE72B7">
            <w:pPr>
              <w:tabs>
                <w:tab w:val="left" w:pos="540"/>
                <w:tab w:val="left" w:pos="720"/>
                <w:tab w:val="left" w:pos="5040"/>
              </w:tabs>
              <w:jc w:val="both"/>
              <w:outlineLvl w:val="0"/>
              <w:rPr>
                <w:lang w:val="uk-UA"/>
              </w:rPr>
            </w:pPr>
            <w:r w:rsidRPr="00D31820">
              <w:rPr>
                <w:lang w:val="uk-UA"/>
              </w:rPr>
              <w:t>Публічні закупівлі для студентів освітнього ступеню “Бакалавр”</w:t>
            </w:r>
          </w:p>
          <w:p w:rsidR="00EE72B7" w:rsidRPr="00D31820" w:rsidRDefault="00EE72B7" w:rsidP="00EE72B7">
            <w:pPr>
              <w:tabs>
                <w:tab w:val="left" w:pos="540"/>
                <w:tab w:val="left" w:pos="720"/>
                <w:tab w:val="left" w:pos="5040"/>
              </w:tabs>
              <w:jc w:val="both"/>
              <w:outlineLvl w:val="0"/>
              <w:rPr>
                <w:lang w:val="uk-UA"/>
              </w:rPr>
            </w:pPr>
            <w:r w:rsidRPr="00D31820">
              <w:rPr>
                <w:lang w:val="uk-UA"/>
              </w:rPr>
              <w:t>(вибірково)</w:t>
            </w:r>
          </w:p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2121" w:type="dxa"/>
          </w:tcPr>
          <w:p w:rsidR="007A6226" w:rsidRPr="00D31820" w:rsidRDefault="00EE72B7">
            <w:pPr>
              <w:rPr>
                <w:lang w:val="uk-UA"/>
              </w:rPr>
            </w:pPr>
            <w:r w:rsidRPr="00D31820">
              <w:rPr>
                <w:lang w:val="uk-UA"/>
              </w:rPr>
              <w:t>051 “Економіка”</w:t>
            </w:r>
          </w:p>
        </w:tc>
      </w:tr>
      <w:tr w:rsidR="00EE72B7" w:rsidRPr="00D31820" w:rsidTr="00EE72B7">
        <w:tc>
          <w:tcPr>
            <w:tcW w:w="421" w:type="dxa"/>
          </w:tcPr>
          <w:p w:rsidR="007A6226" w:rsidRPr="00D31820" w:rsidRDefault="007A6226">
            <w:pPr>
              <w:rPr>
                <w:lang w:val="uk-UA"/>
              </w:rPr>
            </w:pPr>
            <w:r w:rsidRPr="00D31820">
              <w:rPr>
                <w:lang w:val="uk-UA"/>
              </w:rPr>
              <w:t>7</w:t>
            </w:r>
          </w:p>
        </w:tc>
        <w:tc>
          <w:tcPr>
            <w:tcW w:w="2111" w:type="dxa"/>
          </w:tcPr>
          <w:p w:rsidR="007A6226" w:rsidRPr="00D31820" w:rsidRDefault="00EE72B7">
            <w:pPr>
              <w:rPr>
                <w:lang w:val="uk-UA"/>
              </w:rPr>
            </w:pPr>
            <w:r w:rsidRPr="00D31820">
              <w:rPr>
                <w:lang w:val="uk-UA"/>
              </w:rPr>
              <w:t>ПрАТ “ВНЗ “Міжрегіональна академія управління персоналом”</w:t>
            </w:r>
          </w:p>
        </w:tc>
        <w:tc>
          <w:tcPr>
            <w:tcW w:w="1574" w:type="dxa"/>
          </w:tcPr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72B7" w:rsidRPr="00D31820" w:rsidRDefault="00EE72B7" w:rsidP="00EE72B7">
            <w:pPr>
              <w:tabs>
                <w:tab w:val="left" w:pos="540"/>
                <w:tab w:val="left" w:pos="720"/>
                <w:tab w:val="left" w:pos="5040"/>
              </w:tabs>
              <w:jc w:val="both"/>
              <w:outlineLvl w:val="0"/>
              <w:rPr>
                <w:lang w:val="uk-UA"/>
              </w:rPr>
            </w:pPr>
            <w:r w:rsidRPr="00D31820">
              <w:rPr>
                <w:lang w:val="uk-UA"/>
              </w:rPr>
              <w:t>1.Публічні закупівлі для студентів освітнього ступеню “Бакалавр” (</w:t>
            </w:r>
            <w:proofErr w:type="spellStart"/>
            <w:r w:rsidRPr="00D31820">
              <w:rPr>
                <w:lang w:val="uk-UA"/>
              </w:rPr>
              <w:t>обов’язк</w:t>
            </w:r>
            <w:proofErr w:type="spellEnd"/>
            <w:r w:rsidRPr="00D31820">
              <w:rPr>
                <w:lang w:val="uk-UA"/>
              </w:rPr>
              <w:t>)</w:t>
            </w:r>
          </w:p>
          <w:p w:rsidR="00EE72B7" w:rsidRPr="00D31820" w:rsidRDefault="00EE72B7" w:rsidP="00EE72B7">
            <w:pPr>
              <w:tabs>
                <w:tab w:val="left" w:pos="540"/>
                <w:tab w:val="left" w:pos="720"/>
                <w:tab w:val="left" w:pos="5040"/>
              </w:tabs>
              <w:jc w:val="both"/>
              <w:outlineLvl w:val="0"/>
              <w:rPr>
                <w:lang w:val="uk-UA"/>
              </w:rPr>
            </w:pPr>
            <w:r w:rsidRPr="00D31820">
              <w:rPr>
                <w:lang w:val="uk-UA"/>
              </w:rPr>
              <w:t>2. Конкурентне середовище у сфері публічних закупівель для студентів освітнього ступеню “Бакалавр”</w:t>
            </w:r>
          </w:p>
          <w:p w:rsidR="00EE72B7" w:rsidRPr="00D31820" w:rsidRDefault="00EE72B7" w:rsidP="00EE72B7">
            <w:pPr>
              <w:tabs>
                <w:tab w:val="left" w:pos="540"/>
                <w:tab w:val="left" w:pos="720"/>
                <w:tab w:val="left" w:pos="5040"/>
              </w:tabs>
              <w:jc w:val="both"/>
              <w:outlineLvl w:val="0"/>
              <w:rPr>
                <w:lang w:val="uk-UA"/>
              </w:rPr>
            </w:pPr>
            <w:r w:rsidRPr="00D31820">
              <w:rPr>
                <w:lang w:val="uk-UA"/>
              </w:rPr>
              <w:t>(вибірково)</w:t>
            </w:r>
          </w:p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A6226" w:rsidRPr="00D31820" w:rsidRDefault="007A6226">
            <w:pPr>
              <w:rPr>
                <w:lang w:val="uk-UA"/>
              </w:rPr>
            </w:pPr>
          </w:p>
        </w:tc>
        <w:tc>
          <w:tcPr>
            <w:tcW w:w="2121" w:type="dxa"/>
          </w:tcPr>
          <w:p w:rsidR="00EE72B7" w:rsidRPr="00D31820" w:rsidRDefault="00EE72B7" w:rsidP="00EE72B7">
            <w:pPr>
              <w:rPr>
                <w:lang w:val="uk-UA"/>
              </w:rPr>
            </w:pPr>
            <w:r w:rsidRPr="00D31820">
              <w:rPr>
                <w:lang w:val="uk-UA"/>
              </w:rPr>
              <w:t>073 “Менеджмент”</w:t>
            </w:r>
          </w:p>
          <w:p w:rsidR="00EE72B7" w:rsidRPr="00D31820" w:rsidRDefault="00EE72B7" w:rsidP="00EE72B7">
            <w:pPr>
              <w:rPr>
                <w:lang w:val="uk-UA"/>
              </w:rPr>
            </w:pPr>
          </w:p>
          <w:p w:rsidR="00EE72B7" w:rsidRPr="00D31820" w:rsidRDefault="00EE72B7" w:rsidP="00EE72B7">
            <w:pPr>
              <w:rPr>
                <w:lang w:val="uk-UA"/>
              </w:rPr>
            </w:pPr>
          </w:p>
          <w:p w:rsidR="00EE72B7" w:rsidRPr="00D31820" w:rsidRDefault="00EE72B7" w:rsidP="00EE72B7">
            <w:pPr>
              <w:rPr>
                <w:lang w:val="uk-UA"/>
              </w:rPr>
            </w:pPr>
          </w:p>
          <w:p w:rsidR="00EE72B7" w:rsidRPr="00D31820" w:rsidRDefault="00EE72B7" w:rsidP="00EE72B7">
            <w:pPr>
              <w:rPr>
                <w:lang w:val="uk-UA"/>
              </w:rPr>
            </w:pPr>
          </w:p>
          <w:p w:rsidR="00EE72B7" w:rsidRPr="00D31820" w:rsidRDefault="00EE72B7" w:rsidP="00EE72B7">
            <w:pPr>
              <w:rPr>
                <w:lang w:val="uk-UA"/>
              </w:rPr>
            </w:pPr>
          </w:p>
          <w:p w:rsidR="00EE72B7" w:rsidRPr="00D31820" w:rsidRDefault="00EE72B7" w:rsidP="00EE72B7">
            <w:pPr>
              <w:rPr>
                <w:lang w:val="uk-UA"/>
              </w:rPr>
            </w:pPr>
          </w:p>
          <w:p w:rsidR="00EE72B7" w:rsidRPr="00D31820" w:rsidRDefault="00EE72B7" w:rsidP="00EE72B7">
            <w:pPr>
              <w:rPr>
                <w:lang w:val="uk-UA"/>
              </w:rPr>
            </w:pPr>
          </w:p>
          <w:p w:rsidR="00EE72B7" w:rsidRPr="00D31820" w:rsidRDefault="00EE72B7" w:rsidP="00EE72B7">
            <w:pPr>
              <w:rPr>
                <w:lang w:val="uk-UA"/>
              </w:rPr>
            </w:pPr>
          </w:p>
          <w:p w:rsidR="007A6226" w:rsidRPr="00D31820" w:rsidRDefault="00EE72B7" w:rsidP="00EE72B7">
            <w:pPr>
              <w:rPr>
                <w:lang w:val="uk-UA"/>
              </w:rPr>
            </w:pPr>
            <w:r w:rsidRPr="00D31820">
              <w:rPr>
                <w:lang w:val="uk-UA"/>
              </w:rPr>
              <w:t>075 “Маркетинг”</w:t>
            </w:r>
          </w:p>
        </w:tc>
      </w:tr>
    </w:tbl>
    <w:p w:rsidR="007A6226" w:rsidRPr="00D31820" w:rsidRDefault="007A6226">
      <w:pPr>
        <w:rPr>
          <w:lang w:val="uk-UA"/>
        </w:rPr>
      </w:pPr>
    </w:p>
    <w:sectPr w:rsidR="007A6226" w:rsidRPr="00D318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6"/>
    <w:rsid w:val="00121CF5"/>
    <w:rsid w:val="005E3040"/>
    <w:rsid w:val="0070182B"/>
    <w:rsid w:val="007A6226"/>
    <w:rsid w:val="00D31820"/>
    <w:rsid w:val="00D74AE6"/>
    <w:rsid w:val="00E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2D62-B3B7-4EE7-A898-20CE967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9C02-BAA0-485B-862C-068DC35F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ТОВКАЙ Анна Миколаївна</dc:creator>
  <cp:keywords/>
  <dc:description/>
  <cp:lastModifiedBy>ЦІОН Володимир Васильович</cp:lastModifiedBy>
  <cp:revision>6</cp:revision>
  <dcterms:created xsi:type="dcterms:W3CDTF">2018-09-21T07:43:00Z</dcterms:created>
  <dcterms:modified xsi:type="dcterms:W3CDTF">2018-10-02T10:18:00Z</dcterms:modified>
</cp:coreProperties>
</file>